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09" w:type="dxa"/>
        <w:tblLook w:val="04A0" w:firstRow="1" w:lastRow="0" w:firstColumn="1" w:lastColumn="0" w:noHBand="0" w:noVBand="1"/>
      </w:tblPr>
      <w:tblGrid>
        <w:gridCol w:w="9238"/>
      </w:tblGrid>
      <w:tr w:rsidR="00717AD8" w:rsidRPr="00F115CC" w:rsidTr="00717AD8">
        <w:trPr>
          <w:trHeight w:val="16312"/>
        </w:trPr>
        <w:tc>
          <w:tcPr>
            <w:tcW w:w="9209" w:type="dxa"/>
            <w:tcBorders>
              <w:top w:val="double" w:sz="4" w:space="0" w:color="auto"/>
              <w:left w:val="double" w:sz="4" w:space="0" w:color="auto"/>
              <w:bottom w:val="double" w:sz="4" w:space="0" w:color="auto"/>
              <w:right w:val="double" w:sz="4" w:space="0" w:color="auto"/>
            </w:tcBorders>
          </w:tcPr>
          <w:tbl>
            <w:tblPr>
              <w:tblStyle w:val="TableGrid"/>
              <w:tblW w:w="9012" w:type="dxa"/>
              <w:tblLook w:val="04A0" w:firstRow="1" w:lastRow="0" w:firstColumn="1" w:lastColumn="0" w:noHBand="0" w:noVBand="1"/>
            </w:tblPr>
            <w:tblGrid>
              <w:gridCol w:w="2381"/>
              <w:gridCol w:w="6631"/>
            </w:tblGrid>
            <w:tr w:rsidR="00717AD8" w:rsidRPr="00F115CC" w:rsidTr="00AF74A1">
              <w:trPr>
                <w:trHeight w:val="2064"/>
              </w:trPr>
              <w:tc>
                <w:tcPr>
                  <w:tcW w:w="2381" w:type="dxa"/>
                </w:tcPr>
                <w:p w:rsidR="00717AD8" w:rsidRPr="00F115CC" w:rsidRDefault="00717AD8" w:rsidP="007F34D6">
                  <w:r w:rsidRPr="00F115CC">
                    <w:rPr>
                      <w:noProof/>
                      <w:lang w:val="en-US"/>
                    </w:rPr>
                    <w:drawing>
                      <wp:inline distT="0" distB="0" distL="0" distR="0" wp14:anchorId="7F65A39F" wp14:editId="79430A36">
                        <wp:extent cx="1359535" cy="114490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9535" cy="1144905"/>
                                </a:xfrm>
                                <a:prstGeom prst="rect">
                                  <a:avLst/>
                                </a:prstGeom>
                                <a:noFill/>
                              </pic:spPr>
                            </pic:pic>
                          </a:graphicData>
                        </a:graphic>
                      </wp:inline>
                    </w:drawing>
                  </w:r>
                </w:p>
              </w:tc>
              <w:tc>
                <w:tcPr>
                  <w:tcW w:w="6631" w:type="dxa"/>
                  <w:vAlign w:val="center"/>
                </w:tcPr>
                <w:p w:rsidR="00717AD8" w:rsidRPr="00F115CC" w:rsidRDefault="00717AD8" w:rsidP="00717AD8">
                  <w:pPr>
                    <w:jc w:val="center"/>
                    <w:rPr>
                      <w:b/>
                      <w:bCs/>
                      <w:noProof/>
                      <w:szCs w:val="28"/>
                    </w:rPr>
                  </w:pPr>
                  <w:r w:rsidRPr="00F115CC">
                    <w:rPr>
                      <w:b/>
                      <w:bCs/>
                      <w:noProof/>
                      <w:szCs w:val="28"/>
                    </w:rPr>
                    <w:t>BỘ XÂY DỰNG</w:t>
                  </w:r>
                </w:p>
                <w:p w:rsidR="00717AD8" w:rsidRPr="00F115CC" w:rsidRDefault="00717AD8" w:rsidP="00717AD8">
                  <w:pPr>
                    <w:jc w:val="center"/>
                  </w:pPr>
                  <w:r w:rsidRPr="00F115CC">
                    <w:rPr>
                      <w:b/>
                      <w:bCs/>
                      <w:noProof/>
                      <w:szCs w:val="28"/>
                    </w:rPr>
                    <w:t>TRƯỜNG CAO ĐẲNG NGHỀ VIỆT XÔ SỐ 1</w:t>
                  </w:r>
                </w:p>
              </w:tc>
            </w:tr>
          </w:tbl>
          <w:p w:rsidR="00717AD8" w:rsidRPr="00F115CC" w:rsidRDefault="00717AD8" w:rsidP="007F34D6"/>
          <w:p w:rsidR="00717AD8" w:rsidRPr="00F115CC" w:rsidRDefault="00717AD8" w:rsidP="007F34D6"/>
          <w:p w:rsidR="00717AD8" w:rsidRPr="00F115CC" w:rsidRDefault="00717AD8" w:rsidP="007F34D6"/>
          <w:p w:rsidR="00717AD8" w:rsidRPr="00F115CC" w:rsidRDefault="00717AD8" w:rsidP="007F34D6"/>
          <w:p w:rsidR="00717AD8" w:rsidRPr="00F115CC" w:rsidRDefault="00717AD8" w:rsidP="007F34D6"/>
          <w:p w:rsidR="00717AD8" w:rsidRPr="00F115CC" w:rsidRDefault="00717AD8" w:rsidP="007F34D6"/>
          <w:p w:rsidR="00717AD8" w:rsidRPr="00F115CC" w:rsidRDefault="00717AD8" w:rsidP="007F34D6"/>
          <w:p w:rsidR="00717AD8" w:rsidRPr="00F115CC" w:rsidRDefault="00717AD8" w:rsidP="007F34D6"/>
          <w:p w:rsidR="00717AD8" w:rsidRPr="00F115CC" w:rsidRDefault="00717AD8" w:rsidP="007F34D6"/>
          <w:p w:rsidR="00717AD8" w:rsidRPr="00F115CC" w:rsidRDefault="00717AD8" w:rsidP="007F34D6"/>
          <w:p w:rsidR="00717AD8" w:rsidRPr="00F115CC" w:rsidRDefault="00717AD8" w:rsidP="007F34D6"/>
          <w:p w:rsidR="00717AD8" w:rsidRPr="00F115CC" w:rsidRDefault="00717AD8" w:rsidP="007F34D6"/>
          <w:p w:rsidR="00717AD8" w:rsidRPr="00F115CC" w:rsidRDefault="00717AD8" w:rsidP="007F34D6"/>
          <w:p w:rsidR="00717AD8" w:rsidRPr="007D71CA" w:rsidRDefault="00717AD8" w:rsidP="007F34D6">
            <w:pPr>
              <w:jc w:val="center"/>
              <w:rPr>
                <w:b/>
                <w:sz w:val="36"/>
                <w:szCs w:val="36"/>
                <w:lang w:val="nl-NL"/>
              </w:rPr>
            </w:pPr>
            <w:r w:rsidRPr="007D71CA">
              <w:rPr>
                <w:b/>
                <w:sz w:val="36"/>
                <w:szCs w:val="36"/>
                <w:lang w:val="nl-NL"/>
              </w:rPr>
              <w:t>BÁO CÁO</w:t>
            </w:r>
          </w:p>
          <w:p w:rsidR="00717AD8" w:rsidRPr="007D71CA" w:rsidRDefault="00717AD8" w:rsidP="007F34D6">
            <w:pPr>
              <w:jc w:val="center"/>
              <w:rPr>
                <w:b/>
                <w:sz w:val="36"/>
                <w:szCs w:val="36"/>
                <w:lang w:val="nl-NL"/>
              </w:rPr>
            </w:pPr>
            <w:r w:rsidRPr="007D71CA">
              <w:rPr>
                <w:b/>
                <w:sz w:val="36"/>
                <w:szCs w:val="36"/>
                <w:lang w:val="nl-NL"/>
              </w:rPr>
              <w:t xml:space="preserve">KẾT QUẢ TỰ ĐÁNH GIÁ CHẤT LƯỢNG </w:t>
            </w:r>
          </w:p>
          <w:p w:rsidR="00717AD8" w:rsidRPr="007D71CA" w:rsidRDefault="00717AD8" w:rsidP="007F34D6">
            <w:pPr>
              <w:jc w:val="center"/>
              <w:rPr>
                <w:b/>
                <w:sz w:val="36"/>
                <w:szCs w:val="36"/>
                <w:lang w:val="nl-NL"/>
              </w:rPr>
            </w:pPr>
            <w:r w:rsidRPr="007D71CA">
              <w:rPr>
                <w:b/>
                <w:sz w:val="36"/>
                <w:szCs w:val="36"/>
                <w:lang w:val="nl-NL"/>
              </w:rPr>
              <w:t>TRƯỜNG CAO ĐẲNG NGHỀ VIỆT XÔ SỐ 1</w:t>
            </w:r>
          </w:p>
          <w:p w:rsidR="00717AD8" w:rsidRPr="007D71CA" w:rsidRDefault="00AB5919" w:rsidP="007F34D6">
            <w:pPr>
              <w:jc w:val="center"/>
              <w:rPr>
                <w:b/>
                <w:sz w:val="36"/>
                <w:szCs w:val="36"/>
                <w:lang w:val="nl-NL"/>
              </w:rPr>
            </w:pPr>
            <w:r w:rsidRPr="007D71CA">
              <w:rPr>
                <w:b/>
                <w:sz w:val="36"/>
                <w:szCs w:val="36"/>
                <w:lang w:val="nl-NL"/>
              </w:rPr>
              <w:t>NĂM 2022</w:t>
            </w:r>
          </w:p>
          <w:p w:rsidR="00717AD8" w:rsidRPr="007739A7" w:rsidRDefault="00717AD8" w:rsidP="007F34D6">
            <w:pPr>
              <w:rPr>
                <w:sz w:val="40"/>
                <w:szCs w:val="40"/>
                <w:lang w:val="nl-NL"/>
              </w:rPr>
            </w:pPr>
          </w:p>
          <w:p w:rsidR="00717AD8" w:rsidRPr="00F115CC" w:rsidRDefault="00717AD8" w:rsidP="007F34D6">
            <w:pPr>
              <w:rPr>
                <w:lang w:val="nl-NL"/>
              </w:rPr>
            </w:pPr>
          </w:p>
          <w:p w:rsidR="00717AD8" w:rsidRPr="00F115CC" w:rsidRDefault="00717AD8" w:rsidP="007F34D6">
            <w:pPr>
              <w:rPr>
                <w:lang w:val="nl-NL"/>
              </w:rPr>
            </w:pPr>
          </w:p>
          <w:p w:rsidR="00717AD8" w:rsidRPr="00F115CC" w:rsidRDefault="00717AD8" w:rsidP="007F34D6">
            <w:pPr>
              <w:rPr>
                <w:lang w:val="nl-NL"/>
              </w:rPr>
            </w:pPr>
          </w:p>
          <w:p w:rsidR="00717AD8" w:rsidRPr="00F115CC" w:rsidRDefault="00717AD8" w:rsidP="007F34D6">
            <w:pPr>
              <w:rPr>
                <w:lang w:val="nl-NL"/>
              </w:rPr>
            </w:pPr>
          </w:p>
          <w:p w:rsidR="00717AD8" w:rsidRPr="00F115CC" w:rsidRDefault="00717AD8" w:rsidP="007F34D6">
            <w:pPr>
              <w:rPr>
                <w:lang w:val="nl-NL"/>
              </w:rPr>
            </w:pPr>
          </w:p>
          <w:p w:rsidR="00717AD8" w:rsidRPr="00F115CC" w:rsidRDefault="00717AD8" w:rsidP="007F34D6">
            <w:pPr>
              <w:rPr>
                <w:lang w:val="nl-NL"/>
              </w:rPr>
            </w:pPr>
          </w:p>
          <w:p w:rsidR="00717AD8" w:rsidRPr="00F115CC" w:rsidRDefault="00717AD8" w:rsidP="007F34D6">
            <w:pPr>
              <w:rPr>
                <w:lang w:val="nl-NL"/>
              </w:rPr>
            </w:pPr>
          </w:p>
          <w:p w:rsidR="00717AD8" w:rsidRPr="00F115CC" w:rsidRDefault="00717AD8" w:rsidP="007F34D6">
            <w:pPr>
              <w:rPr>
                <w:lang w:val="nl-NL"/>
              </w:rPr>
            </w:pPr>
          </w:p>
          <w:p w:rsidR="00717AD8" w:rsidRPr="00F115CC" w:rsidRDefault="00717AD8" w:rsidP="007F34D6">
            <w:pPr>
              <w:rPr>
                <w:lang w:val="nl-NL"/>
              </w:rPr>
            </w:pPr>
          </w:p>
          <w:p w:rsidR="00717AD8" w:rsidRPr="00F115CC" w:rsidRDefault="00717AD8" w:rsidP="007F34D6">
            <w:pPr>
              <w:rPr>
                <w:lang w:val="nl-NL"/>
              </w:rPr>
            </w:pPr>
          </w:p>
          <w:p w:rsidR="00717AD8" w:rsidRPr="00F115CC" w:rsidRDefault="00717AD8" w:rsidP="007F34D6">
            <w:pPr>
              <w:rPr>
                <w:lang w:val="nl-NL"/>
              </w:rPr>
            </w:pPr>
          </w:p>
          <w:p w:rsidR="00717AD8" w:rsidRPr="00F115CC" w:rsidRDefault="00717AD8" w:rsidP="007F34D6">
            <w:pPr>
              <w:rPr>
                <w:lang w:val="nl-NL"/>
              </w:rPr>
            </w:pPr>
          </w:p>
          <w:p w:rsidR="00717AD8" w:rsidRPr="00F115CC" w:rsidRDefault="00717AD8" w:rsidP="007F34D6">
            <w:pPr>
              <w:rPr>
                <w:lang w:val="nl-NL"/>
              </w:rPr>
            </w:pPr>
          </w:p>
          <w:p w:rsidR="00717AD8" w:rsidRPr="00F115CC" w:rsidRDefault="00717AD8" w:rsidP="007F34D6">
            <w:pPr>
              <w:rPr>
                <w:lang w:val="nl-NL"/>
              </w:rPr>
            </w:pPr>
          </w:p>
          <w:p w:rsidR="00717AD8" w:rsidRPr="00F115CC" w:rsidRDefault="00717AD8" w:rsidP="007F34D6">
            <w:pPr>
              <w:rPr>
                <w:lang w:val="nl-NL"/>
              </w:rPr>
            </w:pPr>
          </w:p>
          <w:p w:rsidR="00717AD8" w:rsidRPr="00F115CC" w:rsidRDefault="00717AD8" w:rsidP="007F34D6">
            <w:pPr>
              <w:rPr>
                <w:lang w:val="nl-NL"/>
              </w:rPr>
            </w:pPr>
          </w:p>
          <w:p w:rsidR="00717AD8" w:rsidRPr="00F115CC" w:rsidRDefault="00717AD8" w:rsidP="007F34D6">
            <w:pPr>
              <w:rPr>
                <w:lang w:val="nl-NL"/>
              </w:rPr>
            </w:pPr>
          </w:p>
          <w:p w:rsidR="00717AD8" w:rsidRPr="00F115CC" w:rsidRDefault="00717AD8" w:rsidP="007F34D6">
            <w:pPr>
              <w:rPr>
                <w:lang w:val="nl-NL"/>
              </w:rPr>
            </w:pPr>
          </w:p>
          <w:p w:rsidR="00717AD8" w:rsidRPr="00F115CC" w:rsidRDefault="00717AD8" w:rsidP="007F34D6">
            <w:pPr>
              <w:rPr>
                <w:lang w:val="nl-NL"/>
              </w:rPr>
            </w:pPr>
          </w:p>
          <w:p w:rsidR="00717AD8" w:rsidRPr="00F115CC" w:rsidRDefault="00717AD8" w:rsidP="007F34D6">
            <w:pPr>
              <w:jc w:val="center"/>
            </w:pPr>
            <w:r w:rsidRPr="00F115CC">
              <w:rPr>
                <w:b/>
                <w:i/>
                <w:noProof/>
                <w:szCs w:val="28"/>
                <w:lang w:val="nl-NL"/>
              </w:rPr>
              <w:t xml:space="preserve">Vĩnh Phúc, </w:t>
            </w:r>
            <w:r w:rsidRPr="00F115CC">
              <w:rPr>
                <w:b/>
                <w:bCs/>
                <w:i/>
                <w:szCs w:val="28"/>
                <w:lang w:val="nl-NL"/>
              </w:rPr>
              <w:t xml:space="preserve">tháng </w:t>
            </w:r>
            <w:r w:rsidR="00ED574A">
              <w:rPr>
                <w:b/>
                <w:bCs/>
                <w:i/>
                <w:szCs w:val="28"/>
                <w:lang w:val="nl-NL"/>
              </w:rPr>
              <w:t>11</w:t>
            </w:r>
            <w:r w:rsidRPr="00F115CC">
              <w:rPr>
                <w:b/>
                <w:bCs/>
                <w:i/>
                <w:szCs w:val="28"/>
                <w:lang w:val="nl-NL"/>
              </w:rPr>
              <w:t xml:space="preserve"> năm 202</w:t>
            </w:r>
            <w:r w:rsidR="00AB5919">
              <w:rPr>
                <w:b/>
                <w:bCs/>
                <w:i/>
                <w:szCs w:val="28"/>
                <w:lang w:val="nl-NL"/>
              </w:rPr>
              <w:t>2</w:t>
            </w:r>
          </w:p>
        </w:tc>
      </w:tr>
    </w:tbl>
    <w:p w:rsidR="00BF5360" w:rsidRPr="00F115CC" w:rsidRDefault="00BF5360" w:rsidP="00BF5360">
      <w:pPr>
        <w:spacing w:before="60" w:after="60" w:line="288" w:lineRule="auto"/>
        <w:rPr>
          <w:rFonts w:eastAsia="SimSun"/>
          <w:b/>
          <w:bCs/>
          <w:szCs w:val="28"/>
          <w:lang w:val="de-DE"/>
        </w:rPr>
      </w:pPr>
      <w:r w:rsidRPr="00F115CC">
        <w:rPr>
          <w:rFonts w:eastAsia="SimSun"/>
          <w:b/>
          <w:bCs/>
          <w:szCs w:val="28"/>
        </w:rPr>
        <w:lastRenderedPageBreak/>
        <w:t>PHẦN I</w:t>
      </w:r>
      <w:r w:rsidRPr="00F115CC">
        <w:rPr>
          <w:rFonts w:eastAsia="SimSun"/>
          <w:b/>
          <w:bCs/>
          <w:szCs w:val="28"/>
          <w:lang w:val="de-DE"/>
        </w:rPr>
        <w:t xml:space="preserve">. </w:t>
      </w:r>
      <w:r w:rsidRPr="00F115CC">
        <w:rPr>
          <w:rFonts w:eastAsia="SimSun"/>
          <w:b/>
          <w:bCs/>
          <w:szCs w:val="28"/>
        </w:rPr>
        <w:t>GIỚI THIỆU VỀ TRƯỜNG</w:t>
      </w:r>
      <w:r w:rsidR="00B96289" w:rsidRPr="00F115CC">
        <w:rPr>
          <w:rFonts w:eastAsia="SimSun"/>
          <w:b/>
          <w:bCs/>
          <w:szCs w:val="28"/>
          <w:lang w:val="de-DE"/>
        </w:rPr>
        <w:t xml:space="preserve"> CAO ĐẲNG</w:t>
      </w:r>
      <w:r w:rsidRPr="00F115CC">
        <w:rPr>
          <w:rFonts w:eastAsia="SimSun"/>
          <w:b/>
          <w:bCs/>
          <w:szCs w:val="28"/>
          <w:lang w:val="de-DE"/>
        </w:rPr>
        <w:t xml:space="preserve"> NGHỀ VIỆT XÔ SỐ 1</w:t>
      </w:r>
    </w:p>
    <w:p w:rsidR="00BF5360" w:rsidRPr="00F115CC" w:rsidRDefault="00BF5360" w:rsidP="00BF5360">
      <w:pPr>
        <w:spacing w:before="60" w:after="60" w:line="288" w:lineRule="auto"/>
        <w:ind w:left="567" w:hanging="567"/>
        <w:rPr>
          <w:szCs w:val="28"/>
          <w:lang w:val="de-DE"/>
        </w:rPr>
      </w:pPr>
      <w:r w:rsidRPr="00F115CC">
        <w:rPr>
          <w:szCs w:val="28"/>
          <w:lang w:val="de-DE"/>
        </w:rPr>
        <w:t>1. Thông tin chung về Trường</w:t>
      </w:r>
    </w:p>
    <w:p w:rsidR="00BF5360" w:rsidRPr="00F115CC" w:rsidRDefault="00BF5360" w:rsidP="00BF5360">
      <w:pPr>
        <w:tabs>
          <w:tab w:val="left" w:pos="0"/>
          <w:tab w:val="left" w:leader="dot" w:pos="8928"/>
        </w:tabs>
        <w:spacing w:before="60" w:after="60" w:line="288" w:lineRule="auto"/>
        <w:jc w:val="both"/>
        <w:rPr>
          <w:szCs w:val="28"/>
        </w:rPr>
      </w:pPr>
      <w:r w:rsidRPr="00F115CC">
        <w:rPr>
          <w:szCs w:val="28"/>
        </w:rPr>
        <w:t>Tên trường: Trường Cao đẳng nghề Việt Xô số 1</w:t>
      </w:r>
    </w:p>
    <w:p w:rsidR="00BF5360" w:rsidRPr="00F115CC" w:rsidRDefault="00BF5360" w:rsidP="00BF5360">
      <w:pPr>
        <w:numPr>
          <w:ilvl w:val="0"/>
          <w:numId w:val="5"/>
        </w:numPr>
        <w:tabs>
          <w:tab w:val="left" w:pos="819"/>
          <w:tab w:val="left" w:leader="dot" w:pos="8928"/>
        </w:tabs>
        <w:spacing w:before="60" w:after="60" w:line="288" w:lineRule="auto"/>
        <w:ind w:left="0" w:firstLine="0"/>
        <w:jc w:val="both"/>
        <w:rPr>
          <w:szCs w:val="28"/>
        </w:rPr>
      </w:pPr>
      <w:r w:rsidRPr="00F115CC">
        <w:rPr>
          <w:szCs w:val="28"/>
        </w:rPr>
        <w:t xml:space="preserve"> Tên Tiếng Anh : </w:t>
      </w:r>
      <w:r w:rsidRPr="00F115CC">
        <w:rPr>
          <w:b/>
          <w:szCs w:val="28"/>
        </w:rPr>
        <w:t>Vietnam Russian Vocation college No1</w:t>
      </w:r>
    </w:p>
    <w:p w:rsidR="00BF5360" w:rsidRPr="00F115CC" w:rsidRDefault="00BF5360" w:rsidP="00BF5360">
      <w:pPr>
        <w:numPr>
          <w:ilvl w:val="0"/>
          <w:numId w:val="5"/>
        </w:numPr>
        <w:tabs>
          <w:tab w:val="left" w:pos="819"/>
          <w:tab w:val="left" w:leader="dot" w:pos="8928"/>
        </w:tabs>
        <w:spacing w:before="60" w:after="60" w:line="288" w:lineRule="auto"/>
        <w:ind w:left="0" w:firstLine="0"/>
        <w:jc w:val="both"/>
        <w:rPr>
          <w:szCs w:val="28"/>
          <w:lang w:val="nl-NL"/>
        </w:rPr>
      </w:pPr>
      <w:r w:rsidRPr="00F115CC">
        <w:rPr>
          <w:szCs w:val="28"/>
        </w:rPr>
        <w:t xml:space="preserve"> Cơ quan c</w:t>
      </w:r>
      <w:r w:rsidRPr="00F115CC">
        <w:rPr>
          <w:szCs w:val="28"/>
          <w:lang w:val="nl-NL"/>
        </w:rPr>
        <w:t xml:space="preserve">hủ quản: Bộ Xây dựng </w:t>
      </w:r>
    </w:p>
    <w:p w:rsidR="00BF5360" w:rsidRPr="00F115CC" w:rsidRDefault="00BF5360" w:rsidP="00BF5360">
      <w:pPr>
        <w:numPr>
          <w:ilvl w:val="0"/>
          <w:numId w:val="5"/>
        </w:numPr>
        <w:tabs>
          <w:tab w:val="left" w:pos="819"/>
          <w:tab w:val="left" w:leader="dot" w:pos="8928"/>
        </w:tabs>
        <w:spacing w:before="60" w:after="60" w:line="288" w:lineRule="auto"/>
        <w:ind w:left="0" w:firstLine="0"/>
        <w:jc w:val="both"/>
        <w:rPr>
          <w:i/>
          <w:szCs w:val="28"/>
          <w:lang w:val="nl-NL"/>
        </w:rPr>
      </w:pPr>
      <w:r w:rsidRPr="00F115CC">
        <w:rPr>
          <w:szCs w:val="28"/>
          <w:lang w:val="nl-NL"/>
        </w:rPr>
        <w:t xml:space="preserve"> Địa chỉ trường: Trụ sở chính: Xuân Hoà - Phúc Yên - Vĩnh Phúc.</w:t>
      </w:r>
      <w:r w:rsidRPr="00F115CC">
        <w:rPr>
          <w:i/>
          <w:szCs w:val="28"/>
          <w:lang w:val="nl-NL"/>
        </w:rPr>
        <w:t xml:space="preserve"> </w:t>
      </w:r>
    </w:p>
    <w:p w:rsidR="00BF5360" w:rsidRPr="00F115CC" w:rsidRDefault="00BF5360" w:rsidP="00BF5360">
      <w:pPr>
        <w:numPr>
          <w:ilvl w:val="0"/>
          <w:numId w:val="5"/>
        </w:numPr>
        <w:tabs>
          <w:tab w:val="left" w:pos="819"/>
          <w:tab w:val="left" w:leader="dot" w:pos="8928"/>
        </w:tabs>
        <w:spacing w:before="60" w:after="60" w:line="288" w:lineRule="auto"/>
        <w:ind w:left="0" w:firstLine="0"/>
        <w:jc w:val="both"/>
        <w:rPr>
          <w:szCs w:val="28"/>
          <w:lang w:val="nl-NL"/>
        </w:rPr>
      </w:pPr>
      <w:r w:rsidRPr="00F115CC">
        <w:rPr>
          <w:szCs w:val="28"/>
          <w:lang w:val="nl-NL"/>
        </w:rPr>
        <w:t xml:space="preserve"> Số điện thoại: 02113.863.056</w:t>
      </w:r>
    </w:p>
    <w:p w:rsidR="00BF5360" w:rsidRPr="00F115CC" w:rsidRDefault="00BF5360" w:rsidP="00BF5360">
      <w:pPr>
        <w:numPr>
          <w:ilvl w:val="0"/>
          <w:numId w:val="5"/>
        </w:numPr>
        <w:tabs>
          <w:tab w:val="left" w:pos="819"/>
          <w:tab w:val="left" w:leader="dot" w:pos="8928"/>
        </w:tabs>
        <w:spacing w:before="60" w:after="60" w:line="288" w:lineRule="auto"/>
        <w:ind w:left="0" w:firstLine="0"/>
        <w:jc w:val="both"/>
        <w:rPr>
          <w:szCs w:val="28"/>
          <w:lang w:val="nl-NL"/>
        </w:rPr>
      </w:pPr>
      <w:r w:rsidRPr="00F115CC">
        <w:rPr>
          <w:szCs w:val="28"/>
          <w:lang w:val="nl-NL"/>
        </w:rPr>
        <w:t xml:space="preserve"> Số Fax:  02113.863.506</w:t>
      </w:r>
    </w:p>
    <w:p w:rsidR="00BF5360" w:rsidRPr="00F115CC" w:rsidRDefault="00BF5360" w:rsidP="00BF5360">
      <w:pPr>
        <w:numPr>
          <w:ilvl w:val="0"/>
          <w:numId w:val="5"/>
        </w:numPr>
        <w:tabs>
          <w:tab w:val="left" w:pos="819"/>
          <w:tab w:val="left" w:leader="dot" w:pos="8928"/>
        </w:tabs>
        <w:spacing w:before="60" w:after="60" w:line="288" w:lineRule="auto"/>
        <w:ind w:left="0" w:firstLine="0"/>
        <w:jc w:val="both"/>
        <w:rPr>
          <w:szCs w:val="28"/>
          <w:lang w:val="nl-NL"/>
        </w:rPr>
      </w:pPr>
      <w:r w:rsidRPr="00F115CC">
        <w:rPr>
          <w:szCs w:val="28"/>
          <w:lang w:val="nl-NL"/>
        </w:rPr>
        <w:t xml:space="preserve"> Email: truongvietxo@gmail.com</w:t>
      </w:r>
    </w:p>
    <w:p w:rsidR="00BF5360" w:rsidRPr="00F115CC" w:rsidRDefault="00BF5360" w:rsidP="00BF5360">
      <w:pPr>
        <w:numPr>
          <w:ilvl w:val="0"/>
          <w:numId w:val="5"/>
        </w:numPr>
        <w:tabs>
          <w:tab w:val="left" w:pos="819"/>
          <w:tab w:val="left" w:leader="dot" w:pos="8928"/>
        </w:tabs>
        <w:spacing w:before="60" w:after="60" w:line="288" w:lineRule="auto"/>
        <w:ind w:left="0" w:firstLine="0"/>
        <w:jc w:val="both"/>
        <w:rPr>
          <w:szCs w:val="28"/>
          <w:lang w:val="nl-NL"/>
        </w:rPr>
      </w:pPr>
      <w:r w:rsidRPr="00F115CC">
        <w:rPr>
          <w:szCs w:val="28"/>
          <w:lang w:val="nl-NL"/>
        </w:rPr>
        <w:t xml:space="preserve"> Website: http://www.vixo.edu.vn</w:t>
      </w:r>
    </w:p>
    <w:p w:rsidR="00BF5360" w:rsidRPr="00F115CC" w:rsidRDefault="00BF5360" w:rsidP="00BF5360">
      <w:pPr>
        <w:numPr>
          <w:ilvl w:val="0"/>
          <w:numId w:val="5"/>
        </w:numPr>
        <w:tabs>
          <w:tab w:val="left" w:pos="819"/>
          <w:tab w:val="left" w:leader="dot" w:pos="8928"/>
        </w:tabs>
        <w:spacing w:before="60" w:after="60" w:line="288" w:lineRule="auto"/>
        <w:ind w:left="0" w:firstLine="0"/>
        <w:jc w:val="both"/>
        <w:rPr>
          <w:szCs w:val="28"/>
          <w:lang w:val="nl-NL"/>
        </w:rPr>
      </w:pPr>
      <w:r w:rsidRPr="00F115CC">
        <w:rPr>
          <w:szCs w:val="28"/>
          <w:lang w:val="nl-NL"/>
        </w:rPr>
        <w:t xml:space="preserve"> Năm thành lập trường: 07/11/1978</w:t>
      </w:r>
    </w:p>
    <w:p w:rsidR="00BF5360" w:rsidRPr="00F115CC" w:rsidRDefault="00BF5360" w:rsidP="00BF5360">
      <w:pPr>
        <w:tabs>
          <w:tab w:val="left" w:pos="1134"/>
          <w:tab w:val="left" w:leader="dot" w:pos="8928"/>
        </w:tabs>
        <w:spacing w:before="60" w:after="60" w:line="288" w:lineRule="auto"/>
        <w:jc w:val="both"/>
        <w:rPr>
          <w:szCs w:val="28"/>
          <w:lang w:val="nl-NL"/>
        </w:rPr>
      </w:pPr>
      <w:r w:rsidRPr="00F115CC">
        <w:rPr>
          <w:szCs w:val="28"/>
          <w:lang w:val="nl-NL"/>
        </w:rPr>
        <w:tab/>
        <w:t>- Năm thành lập đầu tiên: 1978</w:t>
      </w:r>
    </w:p>
    <w:p w:rsidR="00BF5360" w:rsidRPr="00F115CC" w:rsidRDefault="00BF5360" w:rsidP="00BF5360">
      <w:pPr>
        <w:tabs>
          <w:tab w:val="left" w:pos="1562"/>
          <w:tab w:val="left" w:leader="dot" w:pos="8928"/>
        </w:tabs>
        <w:spacing w:before="60" w:after="60" w:line="288" w:lineRule="auto"/>
        <w:ind w:left="1420" w:hanging="286"/>
        <w:jc w:val="both"/>
        <w:rPr>
          <w:szCs w:val="28"/>
          <w:lang w:val="nl-NL"/>
        </w:rPr>
      </w:pPr>
      <w:r w:rsidRPr="00F115CC">
        <w:rPr>
          <w:szCs w:val="28"/>
          <w:lang w:val="nl-NL"/>
        </w:rPr>
        <w:t>- Năm thành lập trường cao đẳng nghề: 2006</w:t>
      </w:r>
    </w:p>
    <w:p w:rsidR="00BF5360" w:rsidRPr="00F115CC" w:rsidRDefault="00BF5360" w:rsidP="00BF5360">
      <w:pPr>
        <w:numPr>
          <w:ilvl w:val="0"/>
          <w:numId w:val="5"/>
        </w:numPr>
        <w:tabs>
          <w:tab w:val="clear" w:pos="780"/>
          <w:tab w:val="left" w:pos="851"/>
        </w:tabs>
        <w:spacing w:before="60" w:after="60" w:line="288" w:lineRule="auto"/>
        <w:ind w:left="0" w:firstLine="0"/>
        <w:jc w:val="both"/>
        <w:rPr>
          <w:szCs w:val="28"/>
          <w:lang w:val="nl-NL"/>
        </w:rPr>
      </w:pPr>
      <w:r w:rsidRPr="00F115CC">
        <w:rPr>
          <w:szCs w:val="28"/>
          <w:lang w:val="nl-NL"/>
        </w:rPr>
        <w:t xml:space="preserve"> Loại hình trường: Công lập       </w:t>
      </w:r>
    </w:p>
    <w:p w:rsidR="00BF5360" w:rsidRPr="00F115CC" w:rsidRDefault="00BF5360" w:rsidP="00BF5360">
      <w:pPr>
        <w:pStyle w:val="Heading2"/>
        <w:spacing w:beforeLines="40" w:before="96" w:afterLines="40" w:after="96"/>
        <w:jc w:val="both"/>
        <w:rPr>
          <w:rFonts w:ascii="Times New Roman" w:hAnsi="Times New Roman" w:cs="Times New Roman"/>
          <w:b w:val="0"/>
          <w:i w:val="0"/>
          <w:caps/>
          <w:sz w:val="26"/>
          <w:szCs w:val="26"/>
          <w:lang w:val="nl-NL"/>
        </w:rPr>
      </w:pPr>
      <w:bookmarkStart w:id="0" w:name="_Toc501463415"/>
      <w:r w:rsidRPr="00F115CC">
        <w:rPr>
          <w:rFonts w:ascii="Times New Roman" w:hAnsi="Times New Roman" w:cs="Times New Roman"/>
          <w:b w:val="0"/>
          <w:i w:val="0"/>
          <w:sz w:val="26"/>
          <w:szCs w:val="26"/>
          <w:lang w:val="nl-NL"/>
        </w:rPr>
        <w:t>2. Thông tin khái quát về lịch sử phát triển và thành tích nổi bật của Trường</w:t>
      </w:r>
      <w:bookmarkEnd w:id="0"/>
    </w:p>
    <w:p w:rsidR="00BF5360" w:rsidRPr="00F115CC" w:rsidRDefault="00BF5360" w:rsidP="00BF5360">
      <w:pPr>
        <w:tabs>
          <w:tab w:val="left" w:pos="567"/>
        </w:tabs>
        <w:spacing w:before="60" w:after="60" w:line="288" w:lineRule="auto"/>
        <w:jc w:val="both"/>
        <w:rPr>
          <w:i/>
          <w:szCs w:val="28"/>
        </w:rPr>
      </w:pPr>
      <w:r w:rsidRPr="00F115CC">
        <w:rPr>
          <w:szCs w:val="28"/>
        </w:rPr>
        <w:t xml:space="preserve">2. 1. </w:t>
      </w:r>
      <w:r w:rsidRPr="00F115CC">
        <w:rPr>
          <w:szCs w:val="28"/>
          <w:lang w:val="nl-NL"/>
        </w:rPr>
        <w:tab/>
      </w:r>
      <w:r w:rsidRPr="00F115CC">
        <w:rPr>
          <w:szCs w:val="28"/>
        </w:rPr>
        <w:t>Lịch sử phát triển</w:t>
      </w:r>
    </w:p>
    <w:p w:rsidR="00BF5360" w:rsidRPr="00F115CC" w:rsidRDefault="00BF5360" w:rsidP="00BF5360">
      <w:pPr>
        <w:spacing w:before="60" w:after="60" w:line="288" w:lineRule="auto"/>
        <w:ind w:firstLine="567"/>
        <w:jc w:val="both"/>
        <w:rPr>
          <w:szCs w:val="28"/>
        </w:rPr>
      </w:pPr>
      <w:r w:rsidRPr="00F115CC">
        <w:rPr>
          <w:szCs w:val="28"/>
        </w:rPr>
        <w:t>Những năm đầu của thập kỷ 70, Chính phủ Việt Nam dự kiến xây dựng một thủ đô mới ở khu vực huyện Mê Linh – Vĩnh Phúc, trong đó có hạng mục công trình là một trường đào tạo công nhân kỹ thuật tại thị trấn Xuân Hòa cách thị xã Phúc Yên 7km về phía Tây Bắc – là một trường dạy nghề quốc gia được Nhà nước và nhân dân Liên Xô viện trợ đồng bộ không hoàn lại từ khâu thiết kế đến chỉ đạo thi công, các trang thiết bị và các mô hình học cụ giúp đào tạo nghề cho ngành xây dựng Việt Nam. Trường được khởi công xây dựng vào ngày 19/5/1973. Ngày 27/7/1976 được sự ủy nhiệm của Chính phủ, Bộ Xây dựng đã có quyết định số 682/BXD – TC thành lập Trường Công nhân Xây dựng số 1 . Trường đóng trên địa bàn Xuân Hòa – Phúc Yên – Vĩnh Phúc. Với nhiệm vụ chính ban đầu là đào tạo công nhân kỹ thuật sau 24 tháng đạt tiêu chuẩn bậc 3/7 cung cấp nguồn nhân lực cho ngành Xây dựng và các ngành kinh tế quốc doanh. Quy mô đào tạo ban đầu là 450 học sinh với 10 nghề đào tạo : Vận hành máy ủi, vận hành máy xúc, vận hành cẩu bánh lốp, sửa chữa động cơ đốt trong, sửa chữa gầm máy , sửa chữa điện ô tô , máy kéo; Hàn, cấu kiện (cấu kiện biết hàn), cốt th</w:t>
      </w:r>
      <w:r w:rsidR="001E5C7D" w:rsidRPr="00F115CC">
        <w:rPr>
          <w:szCs w:val="28"/>
        </w:rPr>
        <w:t>ép bê tông, lắp ống công nghiệp</w:t>
      </w:r>
      <w:r w:rsidRPr="00F115CC">
        <w:rPr>
          <w:szCs w:val="28"/>
        </w:rPr>
        <w:t xml:space="preserve">. Ngoài ra Trường còn liên kết đào tạo kỹ thuật viên của ngành chế tạo máy (hệ trung cấp). </w:t>
      </w:r>
    </w:p>
    <w:p w:rsidR="00BF5360" w:rsidRPr="00F115CC" w:rsidRDefault="00BF5360" w:rsidP="00BF5360">
      <w:pPr>
        <w:spacing w:before="60" w:after="60" w:line="288" w:lineRule="auto"/>
        <w:ind w:firstLine="567"/>
        <w:jc w:val="both"/>
        <w:rPr>
          <w:szCs w:val="28"/>
        </w:rPr>
      </w:pPr>
      <w:r w:rsidRPr="00F115CC">
        <w:rPr>
          <w:szCs w:val="28"/>
        </w:rPr>
        <w:t xml:space="preserve">Ngày 7/11/1978, Ngày Quốc khánh của Liên bang CHXHCN Xô Viết, nay là Liên bang Nga), lễ ký kết bàn giao Trường Công nhân cơ khí xây dựng số 1 đã được tổ chức long trọng trước sự chứng kiến của các bên đại diện Bộ Xây dựng; Đại sứ quán Liên Xô tại Việt Nam và Trường đã lấy dấu mốc quan trọng này là ngày thành lập Trường. </w:t>
      </w:r>
    </w:p>
    <w:p w:rsidR="00BF5360" w:rsidRPr="00F115CC" w:rsidRDefault="00BF5360" w:rsidP="00BF5360">
      <w:pPr>
        <w:spacing w:before="60" w:after="60" w:line="288" w:lineRule="auto"/>
        <w:ind w:firstLine="567"/>
        <w:jc w:val="both"/>
        <w:rPr>
          <w:szCs w:val="28"/>
        </w:rPr>
      </w:pPr>
      <w:r w:rsidRPr="00F115CC">
        <w:rPr>
          <w:szCs w:val="28"/>
        </w:rPr>
        <w:lastRenderedPageBreak/>
        <w:t>Qua 04 lần đổi tên và sát nhập, Trường có tên Trường Kỹ thuật cơ giới cơ khí xây dựng Việt Xô số 1 vào năm 1996 (theo Quyết định số 125/BXD-TC ngày 22/10/1977; Quyết định số 724/BXD-TCCB ngày 21/5/1980 và Quyết định số 676/BXD-TCLĐ ngày 6/8/1996 của Bộ Xây dựng, Và Quyết định số 1545/QĐ-BLĐTB&amp;XH ngày 12 tháng 11 năm 2010 của Bộ trưởng Bộ LĐTB&amp;XH, trường được đổi tên thành Trường Cao đẳng nghề Việt Xô số 1, và mang tên này cho đến ngày hôm nay.</w:t>
      </w:r>
    </w:p>
    <w:p w:rsidR="00BF5360" w:rsidRPr="00F115CC" w:rsidRDefault="00BF5360" w:rsidP="00BF5360">
      <w:pPr>
        <w:spacing w:before="60" w:after="60" w:line="288" w:lineRule="auto"/>
        <w:ind w:firstLine="567"/>
        <w:jc w:val="both"/>
        <w:rPr>
          <w:szCs w:val="28"/>
        </w:rPr>
      </w:pPr>
      <w:r w:rsidRPr="00F115CC">
        <w:rPr>
          <w:szCs w:val="28"/>
        </w:rPr>
        <w:t xml:space="preserve">Ngày 09/12/1999 , Trường được Chính phủ  phê duyệt là một trong 15 Trường trọng điểm quốc gia tham gia dự án “Giáo dục Kỹ thuật và Dạy nghề” tại Quyết định số 1150/QĐ-TTg của Thủ tướng chính phủ. </w:t>
      </w:r>
    </w:p>
    <w:p w:rsidR="00BF5360" w:rsidRPr="00F115CC" w:rsidRDefault="00BF5360" w:rsidP="00BF5360">
      <w:pPr>
        <w:spacing w:before="60" w:after="60" w:line="288" w:lineRule="auto"/>
        <w:jc w:val="both"/>
        <w:rPr>
          <w:szCs w:val="28"/>
        </w:rPr>
      </w:pPr>
      <w:r w:rsidRPr="00F115CC">
        <w:rPr>
          <w:szCs w:val="28"/>
        </w:rPr>
        <w:t xml:space="preserve">  </w:t>
      </w:r>
      <w:r w:rsidRPr="00F115CC">
        <w:rPr>
          <w:szCs w:val="28"/>
        </w:rPr>
        <w:tab/>
        <w:t xml:space="preserve">Ngày 29/12/2006,  Bộ trưởng Bộ Lao động Thương binh và Xã hội đã có quyết định số 1992/QĐ-BLĐTBXH về việc thành lập Trường Cao đẳng nghề Cơ giới cơ khí xây dựng số 1 trên cơ sở nâng cấp Trường Kỹ thuật CGCKXD Việt Xô số 1. </w:t>
      </w:r>
    </w:p>
    <w:p w:rsidR="00BF5360" w:rsidRPr="00F115CC" w:rsidRDefault="00BF5360" w:rsidP="00BF5360">
      <w:pPr>
        <w:spacing w:before="60" w:after="60" w:line="288" w:lineRule="auto"/>
        <w:ind w:firstLine="567"/>
        <w:jc w:val="both"/>
        <w:rPr>
          <w:szCs w:val="28"/>
        </w:rPr>
      </w:pPr>
      <w:r w:rsidRPr="00F115CC">
        <w:rPr>
          <w:szCs w:val="28"/>
        </w:rPr>
        <w:t xml:space="preserve">Ngày 12 tháng 11 năm 2010, Bộ trưởng Bộ Lao động Thương binh và Xã hội đã có quyết định số1454/QĐ-BLĐTB&amp;XH về việc đổi tên Trường Cao đẳng nghề Cơ giới Cơ khí Xây dựng số 1 thành Trường Cao đẳng nghề Việt Xô số </w:t>
      </w:r>
    </w:p>
    <w:p w:rsidR="00BF5360" w:rsidRPr="00F115CC" w:rsidRDefault="00BF5360" w:rsidP="00BF5360">
      <w:pPr>
        <w:spacing w:before="60" w:after="60" w:line="288" w:lineRule="auto"/>
        <w:ind w:firstLine="567"/>
        <w:jc w:val="both"/>
        <w:rPr>
          <w:szCs w:val="28"/>
        </w:rPr>
      </w:pPr>
      <w:r w:rsidRPr="00F115CC">
        <w:rPr>
          <w:szCs w:val="28"/>
        </w:rPr>
        <w:t>Qua  40 năm xây dựng và phát triển nhà trường đã đào tạo hơn 35 nghìn lao động kỹ thuật lành nghề cho ngành Xây dựng và cho toàn xã hội.</w:t>
      </w:r>
    </w:p>
    <w:p w:rsidR="00BF5360" w:rsidRPr="00F115CC" w:rsidRDefault="00BF5360" w:rsidP="00BF5360">
      <w:pPr>
        <w:tabs>
          <w:tab w:val="left" w:pos="567"/>
        </w:tabs>
        <w:spacing w:before="60" w:after="60" w:line="288" w:lineRule="auto"/>
        <w:jc w:val="both"/>
        <w:rPr>
          <w:szCs w:val="28"/>
        </w:rPr>
      </w:pPr>
      <w:r w:rsidRPr="00F115CC">
        <w:rPr>
          <w:szCs w:val="28"/>
        </w:rPr>
        <w:t>2. 2. Thành tích nổi bật</w:t>
      </w:r>
    </w:p>
    <w:p w:rsidR="00BF5360" w:rsidRPr="00F115CC" w:rsidRDefault="00BF5360" w:rsidP="00BF5360">
      <w:pPr>
        <w:spacing w:line="360" w:lineRule="auto"/>
        <w:ind w:firstLine="567"/>
        <w:jc w:val="both"/>
        <w:rPr>
          <w:szCs w:val="28"/>
        </w:rPr>
      </w:pPr>
      <w:r w:rsidRPr="00F115CC">
        <w:rPr>
          <w:szCs w:val="28"/>
        </w:rPr>
        <w:t>Trong suốt chặng đường 4</w:t>
      </w:r>
      <w:r w:rsidR="001E5F01">
        <w:rPr>
          <w:szCs w:val="28"/>
          <w:lang w:val="en-US"/>
        </w:rPr>
        <w:t>4</w:t>
      </w:r>
      <w:r w:rsidR="001E5F01">
        <w:rPr>
          <w:szCs w:val="28"/>
        </w:rPr>
        <w:t xml:space="preserve"> năm, bằng lao động </w:t>
      </w:r>
      <w:r w:rsidRPr="00F115CC">
        <w:rPr>
          <w:szCs w:val="28"/>
        </w:rPr>
        <w:t xml:space="preserve">khoa học nghiêm túc và sáng tạo, các thế hệ cán bộ, giáo viên của Trường đã khắc phục mọi khó khăn, vượt qua mọi thử thách, hoàn thành xuất sắc mọi nhiệm vụ được giao, xứng đáng với lòng tin cậy của nhà nước và nhân dân. </w:t>
      </w:r>
    </w:p>
    <w:p w:rsidR="00BF5360" w:rsidRDefault="00BF5360" w:rsidP="00BF5360">
      <w:pPr>
        <w:spacing w:line="360" w:lineRule="auto"/>
        <w:ind w:firstLine="567"/>
        <w:jc w:val="both"/>
        <w:rPr>
          <w:szCs w:val="28"/>
          <w:lang w:val="en-US"/>
        </w:rPr>
      </w:pPr>
      <w:r w:rsidRPr="00F115CC">
        <w:rPr>
          <w:szCs w:val="28"/>
        </w:rPr>
        <w:t xml:space="preserve">Ghi nhận những đóng góp to lớn của Trường trong sự nghiệp giáo dục đào tạo. Chính Phủ, Bộ Xây dựng, Bộ Lao động Thương binh và Xã hội, các Sở, Ban, Ngành đã phong tặng cho tập thể và các cá nhân trong trường nhiều danh hiệu thi đua cao quý:  Huân chương độc lập hạng Nhì (2013);  Huân chương độc lập hạng Ba (2006); Huân chương lao động hạng Nhất (2003);  Huân chương lao động hạng Nhì (1998); Huân chương lao động hạng Ba (1990, 1994); Cờ thi đua của Chính Phủ năm (2007, 2016);  Bằng khen của Thủ tướng Chính Phủ  vào các năm 1984, 1989, 2005, 2007, 2008, 2010. </w:t>
      </w:r>
    </w:p>
    <w:p w:rsidR="001E5F01" w:rsidRPr="001E5F01" w:rsidRDefault="001E5F01" w:rsidP="00BF5360">
      <w:pPr>
        <w:spacing w:line="360" w:lineRule="auto"/>
        <w:ind w:firstLine="567"/>
        <w:jc w:val="both"/>
        <w:rPr>
          <w:szCs w:val="28"/>
          <w:lang w:val="en-US"/>
        </w:rPr>
      </w:pPr>
      <w:r>
        <w:rPr>
          <w:szCs w:val="28"/>
          <w:lang w:val="en-US"/>
        </w:rPr>
        <w:t>Riêng trong năm học 2021-2022 nhà trường được Bộ Xây dựng, Chủ tịch UBND tỉnh Vĩnh Phúc tặng bằng khen cho 02 tập thể đã có thành tích xuất sắc tiêu biểu trong năm học, 02 cá nhân được tặng Bằng khen Chiến sĩ  thi đua Ngành Xây dựng, 09 cá nhân được tặng Bằng khen của Bộ Xây dựng, 03 cá nhân được tặng Bằng khen của UBND tỉnh Vĩnh Phúc.</w:t>
      </w:r>
    </w:p>
    <w:p w:rsidR="00BF5360" w:rsidRPr="00F115CC" w:rsidRDefault="00BF5360" w:rsidP="00BF5360">
      <w:pPr>
        <w:pStyle w:val="Heading2"/>
        <w:spacing w:before="0" w:after="0"/>
        <w:rPr>
          <w:rFonts w:ascii="Times New Roman" w:hAnsi="Times New Roman" w:cs="Times New Roman"/>
          <w:b w:val="0"/>
          <w:i w:val="0"/>
          <w:sz w:val="26"/>
          <w:szCs w:val="26"/>
          <w:lang w:val="nl-NL"/>
        </w:rPr>
      </w:pPr>
      <w:bookmarkStart w:id="1" w:name="_Toc501463416"/>
      <w:r w:rsidRPr="00F115CC">
        <w:rPr>
          <w:rFonts w:ascii="Times New Roman" w:hAnsi="Times New Roman" w:cs="Times New Roman"/>
          <w:b w:val="0"/>
          <w:i w:val="0"/>
          <w:sz w:val="26"/>
          <w:szCs w:val="26"/>
          <w:lang w:val="nl-NL"/>
        </w:rPr>
        <w:lastRenderedPageBreak/>
        <w:t>3. Cơ cấu tổ chức và nhân sự của Trường</w:t>
      </w:r>
      <w:bookmarkEnd w:id="1"/>
    </w:p>
    <w:p w:rsidR="00BF5360" w:rsidRPr="007739A7" w:rsidRDefault="00BF5360" w:rsidP="00BF5360">
      <w:pPr>
        <w:pStyle w:val="Heading2"/>
        <w:spacing w:before="0" w:after="0"/>
        <w:rPr>
          <w:rFonts w:ascii="Times New Roman" w:hAnsi="Times New Roman" w:cs="Times New Roman"/>
          <w:b w:val="0"/>
          <w:i w:val="0"/>
          <w:caps/>
          <w:sz w:val="24"/>
          <w:szCs w:val="26"/>
          <w:lang w:val="nl-NL"/>
        </w:rPr>
        <w:sectPr w:rsidR="00BF5360" w:rsidRPr="007739A7" w:rsidSect="007B0CF0">
          <w:footerReference w:type="even" r:id="rId9"/>
          <w:footerReference w:type="default" r:id="rId10"/>
          <w:pgSz w:w="11907" w:h="16840" w:code="9"/>
          <w:pgMar w:top="1134" w:right="1134" w:bottom="1134" w:left="1701" w:header="720" w:footer="720" w:gutter="0"/>
          <w:cols w:space="720"/>
          <w:titlePg/>
          <w:docGrid w:linePitch="360"/>
        </w:sectPr>
      </w:pPr>
      <w:r w:rsidRPr="007739A7">
        <w:rPr>
          <w:rFonts w:ascii="Times New Roman" w:hAnsi="Times New Roman" w:cs="Times New Roman"/>
          <w:b w:val="0"/>
          <w:i w:val="0"/>
          <w:sz w:val="26"/>
          <w:lang w:val="nl-NL"/>
        </w:rPr>
        <w:t>3.1. Cơ cấu tổ chức : Được thể hiện qua sơ đồ tổ chức bộ máy</w:t>
      </w:r>
    </w:p>
    <w:p w:rsidR="00BF5360" w:rsidRPr="00F115CC" w:rsidRDefault="00BF5360" w:rsidP="00BF5360">
      <w:pPr>
        <w:spacing w:before="120"/>
        <w:jc w:val="center"/>
        <w:rPr>
          <w:b/>
          <w:bCs/>
          <w:spacing w:val="6"/>
          <w:szCs w:val="28"/>
        </w:rPr>
      </w:pPr>
      <w:r w:rsidRPr="00F115CC">
        <w:rPr>
          <w:b/>
          <w:bCs/>
          <w:spacing w:val="6"/>
          <w:szCs w:val="28"/>
        </w:rPr>
        <w:lastRenderedPageBreak/>
        <w:t>SƠ ĐỒ TỔ CHỨC CỦA TRƯỜNG CAO ĐẲNG NGHỀ VIỆT XÔ SỐ 1</w:t>
      </w:r>
    </w:p>
    <w:p w:rsidR="00BF5360" w:rsidRPr="00F115CC" w:rsidRDefault="00BF5360" w:rsidP="00BF5360">
      <w:pPr>
        <w:spacing w:before="120"/>
        <w:rPr>
          <w:b/>
          <w:bCs/>
          <w:spacing w:val="6"/>
          <w:szCs w:val="28"/>
        </w:rPr>
      </w:pPr>
    </w:p>
    <w:p w:rsidR="00BF5360" w:rsidRPr="00F115CC" w:rsidRDefault="00BF5360" w:rsidP="00BF5360">
      <w:pPr>
        <w:tabs>
          <w:tab w:val="left" w:pos="8100"/>
        </w:tabs>
        <w:jc w:val="both"/>
        <w:rPr>
          <w:szCs w:val="28"/>
        </w:rPr>
      </w:pPr>
      <w:r w:rsidRPr="00F115CC">
        <w:rPr>
          <w:noProof/>
          <w:szCs w:val="28"/>
          <w:lang w:val="en-US"/>
        </w:rPr>
        <mc:AlternateContent>
          <mc:Choice Requires="wps">
            <w:drawing>
              <wp:anchor distT="0" distB="0" distL="114300" distR="114300" simplePos="0" relativeHeight="251662336" behindDoc="0" locked="0" layoutInCell="1" allowOverlap="1" wp14:anchorId="7E157FB9" wp14:editId="19D1C988">
                <wp:simplePos x="0" y="0"/>
                <wp:positionH relativeFrom="column">
                  <wp:posOffset>3865245</wp:posOffset>
                </wp:positionH>
                <wp:positionV relativeFrom="paragraph">
                  <wp:posOffset>187325</wp:posOffset>
                </wp:positionV>
                <wp:extent cx="1954530" cy="505460"/>
                <wp:effectExtent l="13335" t="10795" r="13335" b="762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505460"/>
                        </a:xfrm>
                        <a:prstGeom prst="rect">
                          <a:avLst/>
                        </a:prstGeom>
                        <a:solidFill>
                          <a:srgbClr val="FF0000"/>
                        </a:solidFill>
                        <a:ln w="9525">
                          <a:solidFill>
                            <a:srgbClr val="000000"/>
                          </a:solidFill>
                          <a:miter lim="800000"/>
                          <a:headEnd/>
                          <a:tailEnd/>
                        </a:ln>
                      </wps:spPr>
                      <wps:txbx>
                        <w:txbxContent>
                          <w:p w:rsidR="00636E8A" w:rsidRDefault="00636E8A" w:rsidP="00BF5360">
                            <w:pPr>
                              <w:spacing w:before="240"/>
                              <w:jc w:val="center"/>
                              <w:rPr>
                                <w:b/>
                                <w:bCs/>
                                <w:color w:val="FFFF00"/>
                                <w:sz w:val="32"/>
                                <w:szCs w:val="26"/>
                              </w:rPr>
                            </w:pPr>
                            <w:r>
                              <w:rPr>
                                <w:b/>
                                <w:bCs/>
                                <w:color w:val="FFFF00"/>
                                <w:sz w:val="32"/>
                                <w:szCs w:val="26"/>
                              </w:rPr>
                              <w:t xml:space="preserve">ĐẢNG ỦY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57FB9" id="_x0000_t202" coordsize="21600,21600" o:spt="202" path="m,l,21600r21600,l21600,xe">
                <v:stroke joinstyle="miter"/>
                <v:path gradientshapeok="t" o:connecttype="rect"/>
              </v:shapetype>
              <v:shape id="Text Box 46" o:spid="_x0000_s1026" type="#_x0000_t202" style="position:absolute;left:0;text-align:left;margin-left:304.35pt;margin-top:14.75pt;width:153.9pt;height: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" fillcolor="red">
                <v:textbox inset="0,0,0,0">
                  <w:txbxContent>
                    <w:p w:rsidR="00636E8A" w:rsidRDefault="00636E8A" w:rsidP="00BF5360">
                      <w:pPr>
                        <w:spacing w:before="240"/>
                        <w:jc w:val="center"/>
                        <w:rPr>
                          <w:b/>
                          <w:bCs/>
                          <w:color w:val="FFFF00"/>
                          <w:sz w:val="32"/>
                          <w:szCs w:val="26"/>
                        </w:rPr>
                      </w:pPr>
                      <w:r>
                        <w:rPr>
                          <w:b/>
                          <w:bCs/>
                          <w:color w:val="FFFF00"/>
                          <w:sz w:val="32"/>
                          <w:szCs w:val="26"/>
                        </w:rPr>
                        <w:t xml:space="preserve">ĐẢNG ỦY </w:t>
                      </w:r>
                    </w:p>
                  </w:txbxContent>
                </v:textbox>
              </v:shape>
            </w:pict>
          </mc:Fallback>
        </mc:AlternateContent>
      </w:r>
      <w:r w:rsidRPr="00F115CC">
        <w:rPr>
          <w:szCs w:val="28"/>
        </w:rPr>
        <w:tab/>
      </w:r>
    </w:p>
    <w:p w:rsidR="00BF5360" w:rsidRPr="00F115CC" w:rsidRDefault="00BF5360" w:rsidP="00BF5360">
      <w:pPr>
        <w:jc w:val="both"/>
        <w:rPr>
          <w:szCs w:val="28"/>
        </w:rPr>
      </w:pPr>
    </w:p>
    <w:p w:rsidR="00BF5360" w:rsidRPr="00F115CC" w:rsidRDefault="00BF5360" w:rsidP="00BF5360">
      <w:pPr>
        <w:jc w:val="both"/>
        <w:rPr>
          <w:szCs w:val="28"/>
        </w:rPr>
      </w:pPr>
      <w:r w:rsidRPr="00F115CC">
        <w:rPr>
          <w:noProof/>
          <w:szCs w:val="28"/>
          <w:lang w:val="en-US"/>
        </w:rPr>
        <mc:AlternateContent>
          <mc:Choice Requires="wps">
            <w:drawing>
              <wp:anchor distT="0" distB="0" distL="114300" distR="114300" simplePos="0" relativeHeight="251701248" behindDoc="0" locked="0" layoutInCell="1" allowOverlap="1" wp14:anchorId="202D1A7C" wp14:editId="7D5DC3BC">
                <wp:simplePos x="0" y="0"/>
                <wp:positionH relativeFrom="column">
                  <wp:posOffset>1508760</wp:posOffset>
                </wp:positionH>
                <wp:positionV relativeFrom="paragraph">
                  <wp:posOffset>62230</wp:posOffset>
                </wp:positionV>
                <wp:extent cx="2367915" cy="0"/>
                <wp:effectExtent l="9525" t="8255" r="13335" b="1079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7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412D6D" id="_x0000_t32" coordsize="21600,21600" o:spt="32" o:oned="t" path="m,l21600,21600e" filled="f">
                <v:path arrowok="t" fillok="f" o:connecttype="none"/>
                <o:lock v:ext="edit" shapetype="t"/>
              </v:shapetype>
              <v:shape id="Straight Arrow Connector 45" o:spid="_x0000_s1026" type="#_x0000_t32" style="position:absolute;margin-left:118.8pt;margin-top:4.9pt;width:186.4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TyJwIAAEw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"/>
            </w:pict>
          </mc:Fallback>
        </mc:AlternateContent>
      </w:r>
      <w:r w:rsidRPr="00F115CC">
        <w:rPr>
          <w:noProof/>
          <w:szCs w:val="28"/>
          <w:lang w:val="en-US"/>
        </w:rPr>
        <mc:AlternateContent>
          <mc:Choice Requires="wps">
            <w:drawing>
              <wp:anchor distT="0" distB="0" distL="114300" distR="114300" simplePos="0" relativeHeight="251664384" behindDoc="0" locked="0" layoutInCell="1" allowOverlap="1" wp14:anchorId="112B0873" wp14:editId="3AEFCEB6">
                <wp:simplePos x="0" y="0"/>
                <wp:positionH relativeFrom="column">
                  <wp:posOffset>1506220</wp:posOffset>
                </wp:positionH>
                <wp:positionV relativeFrom="paragraph">
                  <wp:posOffset>59055</wp:posOffset>
                </wp:positionV>
                <wp:extent cx="635" cy="1494155"/>
                <wp:effectExtent l="54610" t="5080" r="59055" b="1524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9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B89DE" id="Straight Arrow Connector 44" o:spid="_x0000_s1026" type="#_x0000_t32" style="position:absolute;margin-left:118.6pt;margin-top:4.65pt;width:.05pt;height:11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">
                <v:stroke endarrow="block"/>
              </v:shape>
            </w:pict>
          </mc:Fallback>
        </mc:AlternateContent>
      </w:r>
      <w:r w:rsidRPr="00F115CC">
        <w:rPr>
          <w:noProof/>
          <w:szCs w:val="28"/>
          <w:lang w:val="en-US"/>
        </w:rPr>
        <mc:AlternateContent>
          <mc:Choice Requires="wps">
            <w:drawing>
              <wp:anchor distT="0" distB="0" distL="114300" distR="114300" simplePos="0" relativeHeight="251703296" behindDoc="0" locked="0" layoutInCell="1" allowOverlap="1" wp14:anchorId="1CD9F908" wp14:editId="7133645F">
                <wp:simplePos x="0" y="0"/>
                <wp:positionH relativeFrom="column">
                  <wp:posOffset>5809615</wp:posOffset>
                </wp:positionH>
                <wp:positionV relativeFrom="paragraph">
                  <wp:posOffset>70485</wp:posOffset>
                </wp:positionV>
                <wp:extent cx="2160270" cy="0"/>
                <wp:effectExtent l="5080" t="6985" r="6350" b="1206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3CFB8" id="Straight Arrow Connector 43" o:spid="_x0000_s1026" type="#_x0000_t32" style="position:absolute;margin-left:457.45pt;margin-top:5.55pt;width:170.1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"/>
            </w:pict>
          </mc:Fallback>
        </mc:AlternateContent>
      </w:r>
      <w:r w:rsidRPr="00F115CC">
        <w:rPr>
          <w:noProof/>
          <w:szCs w:val="28"/>
          <w:lang w:val="en-US"/>
        </w:rPr>
        <mc:AlternateContent>
          <mc:Choice Requires="wps">
            <w:drawing>
              <wp:anchor distT="0" distB="0" distL="114300" distR="114300" simplePos="0" relativeHeight="251704320" behindDoc="0" locked="0" layoutInCell="1" allowOverlap="1" wp14:anchorId="5B9E80C1" wp14:editId="6ABE49D9">
                <wp:simplePos x="0" y="0"/>
                <wp:positionH relativeFrom="column">
                  <wp:posOffset>7976870</wp:posOffset>
                </wp:positionH>
                <wp:positionV relativeFrom="paragraph">
                  <wp:posOffset>81915</wp:posOffset>
                </wp:positionV>
                <wp:extent cx="635" cy="1461770"/>
                <wp:effectExtent l="57785" t="8890" r="55880" b="1524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9E1D5" id="Straight Arrow Connector 42" o:spid="_x0000_s1026" type="#_x0000_t32" style="position:absolute;margin-left:628.1pt;margin-top:6.45pt;width:.05pt;height:115.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">
                <v:stroke endarrow="block"/>
              </v:shape>
            </w:pict>
          </mc:Fallback>
        </mc:AlternateContent>
      </w:r>
    </w:p>
    <w:p w:rsidR="00BF5360" w:rsidRPr="00F115CC" w:rsidRDefault="00BF5360" w:rsidP="00BF5360">
      <w:pPr>
        <w:jc w:val="both"/>
        <w:rPr>
          <w:szCs w:val="28"/>
        </w:rPr>
      </w:pPr>
      <w:r w:rsidRPr="00F115CC">
        <w:rPr>
          <w:noProof/>
          <w:szCs w:val="28"/>
          <w:lang w:val="en-US"/>
        </w:rPr>
        <mc:AlternateContent>
          <mc:Choice Requires="wps">
            <w:drawing>
              <wp:anchor distT="0" distB="0" distL="114300" distR="114300" simplePos="0" relativeHeight="251667456" behindDoc="0" locked="0" layoutInCell="1" allowOverlap="1" wp14:anchorId="2123EC97" wp14:editId="7A381FC3">
                <wp:simplePos x="0" y="0"/>
                <wp:positionH relativeFrom="column">
                  <wp:posOffset>4860290</wp:posOffset>
                </wp:positionH>
                <wp:positionV relativeFrom="paragraph">
                  <wp:posOffset>79375</wp:posOffset>
                </wp:positionV>
                <wp:extent cx="635" cy="388620"/>
                <wp:effectExtent l="55880" t="5715" r="57785" b="1524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8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E85EE" id="Straight Arrow Connector 41" o:spid="_x0000_s1026" type="#_x0000_t32" style="position:absolute;margin-left:382.7pt;margin-top:6.25pt;width:.05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">
                <v:stroke endarrow="block"/>
              </v:shape>
            </w:pict>
          </mc:Fallback>
        </mc:AlternateContent>
      </w:r>
    </w:p>
    <w:p w:rsidR="00BF5360" w:rsidRPr="00F115CC" w:rsidRDefault="00BF5360" w:rsidP="00BF5360">
      <w:pPr>
        <w:jc w:val="both"/>
        <w:rPr>
          <w:szCs w:val="28"/>
        </w:rPr>
      </w:pPr>
    </w:p>
    <w:p w:rsidR="00BF5360" w:rsidRPr="00F115CC" w:rsidRDefault="00BF5360" w:rsidP="00BF5360">
      <w:pPr>
        <w:jc w:val="both"/>
        <w:rPr>
          <w:szCs w:val="28"/>
        </w:rPr>
      </w:pPr>
      <w:r w:rsidRPr="00F115CC">
        <w:rPr>
          <w:noProof/>
          <w:szCs w:val="28"/>
          <w:lang w:val="en-US"/>
        </w:rPr>
        <mc:AlternateContent>
          <mc:Choice Requires="wps">
            <w:drawing>
              <wp:anchor distT="0" distB="0" distL="114300" distR="114300" simplePos="0" relativeHeight="251665408" behindDoc="0" locked="0" layoutInCell="1" allowOverlap="1" wp14:anchorId="562783E9" wp14:editId="44FC5617">
                <wp:simplePos x="0" y="0"/>
                <wp:positionH relativeFrom="column">
                  <wp:posOffset>3865245</wp:posOffset>
                </wp:positionH>
                <wp:positionV relativeFrom="paragraph">
                  <wp:posOffset>59055</wp:posOffset>
                </wp:positionV>
                <wp:extent cx="1954530" cy="504825"/>
                <wp:effectExtent l="13335" t="12700" r="13335" b="63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504825"/>
                        </a:xfrm>
                        <a:prstGeom prst="rect">
                          <a:avLst/>
                        </a:prstGeom>
                        <a:solidFill>
                          <a:srgbClr val="FF0000"/>
                        </a:solidFill>
                        <a:ln w="9525">
                          <a:solidFill>
                            <a:srgbClr val="000000"/>
                          </a:solidFill>
                          <a:miter lim="800000"/>
                          <a:headEnd/>
                          <a:tailEnd/>
                        </a:ln>
                      </wps:spPr>
                      <wps:txbx>
                        <w:txbxContent>
                          <w:p w:rsidR="00636E8A" w:rsidRDefault="00636E8A" w:rsidP="00BF5360">
                            <w:pPr>
                              <w:spacing w:before="240"/>
                              <w:jc w:val="center"/>
                              <w:rPr>
                                <w:b/>
                                <w:bCs/>
                                <w:color w:val="FFFF00"/>
                                <w:szCs w:val="26"/>
                              </w:rPr>
                            </w:pPr>
                            <w:r>
                              <w:rPr>
                                <w:b/>
                                <w:bCs/>
                                <w:color w:val="FFFF00"/>
                                <w:szCs w:val="26"/>
                              </w:rPr>
                              <w:t xml:space="preserve">HỘI ĐỒNG TRƯỜNG </w:t>
                            </w:r>
                          </w:p>
                          <w:p w:rsidR="00636E8A" w:rsidRDefault="00636E8A" w:rsidP="00BF5360">
                            <w:pPr>
                              <w:spacing w:before="240"/>
                              <w:rPr>
                                <w:color w:val="FFFF00"/>
                                <w:sz w:val="30"/>
                                <w:szCs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783E9" id="Text Box 40" o:spid="_x0000_s1027" type="#_x0000_t202" style="position:absolute;left:0;text-align:left;margin-left:304.35pt;margin-top:4.65pt;width:153.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" fillcolor="red">
                <v:textbox inset="0,0,0,0">
                  <w:txbxContent>
                    <w:p w:rsidR="00636E8A" w:rsidRDefault="00636E8A" w:rsidP="00BF5360">
                      <w:pPr>
                        <w:spacing w:before="240"/>
                        <w:jc w:val="center"/>
                        <w:rPr>
                          <w:b/>
                          <w:bCs/>
                          <w:color w:val="FFFF00"/>
                          <w:szCs w:val="26"/>
                        </w:rPr>
                      </w:pPr>
                      <w:r>
                        <w:rPr>
                          <w:b/>
                          <w:bCs/>
                          <w:color w:val="FFFF00"/>
                          <w:szCs w:val="26"/>
                        </w:rPr>
                        <w:t xml:space="preserve">HỘI ĐỒNG TRƯỜNG </w:t>
                      </w:r>
                    </w:p>
                    <w:p w:rsidR="00636E8A" w:rsidRDefault="00636E8A" w:rsidP="00BF5360">
                      <w:pPr>
                        <w:spacing w:before="240"/>
                        <w:rPr>
                          <w:color w:val="FFFF00"/>
                          <w:sz w:val="30"/>
                          <w:szCs w:val="26"/>
                        </w:rPr>
                      </w:pPr>
                    </w:p>
                  </w:txbxContent>
                </v:textbox>
              </v:shape>
            </w:pict>
          </mc:Fallback>
        </mc:AlternateContent>
      </w:r>
    </w:p>
    <w:p w:rsidR="00BF5360" w:rsidRPr="00F115CC" w:rsidRDefault="00BF5360" w:rsidP="00BF5360">
      <w:pPr>
        <w:jc w:val="both"/>
        <w:rPr>
          <w:szCs w:val="28"/>
        </w:rPr>
      </w:pPr>
    </w:p>
    <w:p w:rsidR="00BF5360" w:rsidRPr="00F115CC" w:rsidRDefault="00BF5360" w:rsidP="00BF5360">
      <w:pPr>
        <w:jc w:val="both"/>
        <w:rPr>
          <w:szCs w:val="28"/>
        </w:rPr>
      </w:pPr>
      <w:r w:rsidRPr="00F115CC">
        <w:rPr>
          <w:noProof/>
          <w:szCs w:val="28"/>
          <w:lang w:val="en-US"/>
        </w:rPr>
        <mc:AlternateContent>
          <mc:Choice Requires="wps">
            <w:drawing>
              <wp:anchor distT="0" distB="0" distL="114300" distR="114300" simplePos="0" relativeHeight="251700224" behindDoc="0" locked="0" layoutInCell="1" allowOverlap="1" wp14:anchorId="1F7F7F08" wp14:editId="7939251A">
                <wp:simplePos x="0" y="0"/>
                <wp:positionH relativeFrom="column">
                  <wp:posOffset>4857750</wp:posOffset>
                </wp:positionH>
                <wp:positionV relativeFrom="paragraph">
                  <wp:posOffset>154940</wp:posOffset>
                </wp:positionV>
                <wp:extent cx="0" cy="377825"/>
                <wp:effectExtent l="53340" t="12065" r="60960" b="1968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C38214" id="Straight Arrow Connector 39" o:spid="_x0000_s1026" type="#_x0000_t32" style="position:absolute;margin-left:382.5pt;margin-top:12.2pt;width:0;height:2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">
                <v:stroke endarrow="block"/>
              </v:shape>
            </w:pict>
          </mc:Fallback>
        </mc:AlternateContent>
      </w:r>
    </w:p>
    <w:p w:rsidR="00BF5360" w:rsidRPr="00F115CC" w:rsidRDefault="00BF5360" w:rsidP="00BF5360">
      <w:pPr>
        <w:jc w:val="both"/>
        <w:rPr>
          <w:szCs w:val="28"/>
        </w:rPr>
      </w:pPr>
    </w:p>
    <w:p w:rsidR="00BF5360" w:rsidRPr="00F115CC" w:rsidRDefault="00BF5360" w:rsidP="00BF5360">
      <w:pPr>
        <w:jc w:val="both"/>
        <w:rPr>
          <w:szCs w:val="28"/>
        </w:rPr>
      </w:pPr>
      <w:r w:rsidRPr="00F115CC">
        <w:rPr>
          <w:noProof/>
          <w:szCs w:val="28"/>
          <w:lang w:val="en-US"/>
        </w:rPr>
        <mc:AlternateContent>
          <mc:Choice Requires="wps">
            <w:drawing>
              <wp:anchor distT="0" distB="0" distL="114300" distR="114300" simplePos="0" relativeHeight="251666432" behindDoc="0" locked="0" layoutInCell="1" allowOverlap="1" wp14:anchorId="2051566D" wp14:editId="6B6D505D">
                <wp:simplePos x="0" y="0"/>
                <wp:positionH relativeFrom="column">
                  <wp:posOffset>763270</wp:posOffset>
                </wp:positionH>
                <wp:positionV relativeFrom="paragraph">
                  <wp:posOffset>135255</wp:posOffset>
                </wp:positionV>
                <wp:extent cx="1689100" cy="546735"/>
                <wp:effectExtent l="6985" t="10160" r="8890" b="508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546735"/>
                        </a:xfrm>
                        <a:prstGeom prst="rect">
                          <a:avLst/>
                        </a:prstGeom>
                        <a:solidFill>
                          <a:srgbClr val="FF0000"/>
                        </a:solidFill>
                        <a:ln w="9525">
                          <a:solidFill>
                            <a:srgbClr val="000000"/>
                          </a:solidFill>
                          <a:miter lim="800000"/>
                          <a:headEnd/>
                          <a:tailEnd/>
                        </a:ln>
                      </wps:spPr>
                      <wps:txbx>
                        <w:txbxContent>
                          <w:p w:rsidR="00636E8A" w:rsidRDefault="00636E8A" w:rsidP="00BF5360">
                            <w:pPr>
                              <w:spacing w:before="120"/>
                              <w:jc w:val="center"/>
                              <w:rPr>
                                <w:b/>
                                <w:bCs/>
                                <w:color w:val="FFFF00"/>
                                <w:szCs w:val="26"/>
                              </w:rPr>
                            </w:pPr>
                            <w:r>
                              <w:rPr>
                                <w:b/>
                                <w:bCs/>
                                <w:color w:val="FFFF00"/>
                                <w:szCs w:val="26"/>
                              </w:rPr>
                              <w:t xml:space="preserve">CÁC HỘI ĐỒNG </w:t>
                            </w:r>
                          </w:p>
                          <w:p w:rsidR="00636E8A" w:rsidRDefault="00636E8A" w:rsidP="00BF5360">
                            <w:pPr>
                              <w:spacing w:before="120"/>
                              <w:jc w:val="center"/>
                              <w:rPr>
                                <w:b/>
                                <w:bCs/>
                                <w:color w:val="FFFF00"/>
                                <w:szCs w:val="26"/>
                              </w:rPr>
                            </w:pPr>
                            <w:r>
                              <w:rPr>
                                <w:b/>
                                <w:bCs/>
                                <w:color w:val="FFFF00"/>
                                <w:szCs w:val="26"/>
                              </w:rPr>
                              <w:t>TƯ VẤN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1566D" id="Text Box 38" o:spid="_x0000_s1028" type="#_x0000_t202" style="position:absolute;left:0;text-align:left;margin-left:60.1pt;margin-top:10.65pt;width:133pt;height:4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" fillcolor="red">
                <v:textbox inset="0,0,0,0">
                  <w:txbxContent>
                    <w:p w:rsidR="00636E8A" w:rsidRDefault="00636E8A" w:rsidP="00BF5360">
                      <w:pPr>
                        <w:spacing w:before="120"/>
                        <w:jc w:val="center"/>
                        <w:rPr>
                          <w:b/>
                          <w:bCs/>
                          <w:color w:val="FFFF00"/>
                          <w:szCs w:val="26"/>
                        </w:rPr>
                      </w:pPr>
                      <w:r>
                        <w:rPr>
                          <w:b/>
                          <w:bCs/>
                          <w:color w:val="FFFF00"/>
                          <w:szCs w:val="26"/>
                        </w:rPr>
                        <w:t xml:space="preserve">CÁC HỘI ĐỒNG </w:t>
                      </w:r>
                    </w:p>
                    <w:p w:rsidR="00636E8A" w:rsidRDefault="00636E8A" w:rsidP="00BF5360">
                      <w:pPr>
                        <w:spacing w:before="120"/>
                        <w:jc w:val="center"/>
                        <w:rPr>
                          <w:b/>
                          <w:bCs/>
                          <w:color w:val="FFFF00"/>
                          <w:szCs w:val="26"/>
                        </w:rPr>
                      </w:pPr>
                      <w:r>
                        <w:rPr>
                          <w:b/>
                          <w:bCs/>
                          <w:color w:val="FFFF00"/>
                          <w:szCs w:val="26"/>
                        </w:rPr>
                        <w:t>TƯ VẤN</w:t>
                      </w:r>
                    </w:p>
                  </w:txbxContent>
                </v:textbox>
              </v:shape>
            </w:pict>
          </mc:Fallback>
        </mc:AlternateContent>
      </w:r>
      <w:r w:rsidRPr="00F115CC">
        <w:rPr>
          <w:noProof/>
          <w:szCs w:val="28"/>
          <w:lang w:val="en-US"/>
        </w:rPr>
        <mc:AlternateContent>
          <mc:Choice Requires="wps">
            <w:drawing>
              <wp:anchor distT="0" distB="0" distL="114300" distR="114300" simplePos="0" relativeHeight="251659264" behindDoc="0" locked="0" layoutInCell="1" allowOverlap="1" wp14:anchorId="5BB0E589" wp14:editId="2C62AC63">
                <wp:simplePos x="0" y="0"/>
                <wp:positionH relativeFrom="column">
                  <wp:posOffset>7172960</wp:posOffset>
                </wp:positionH>
                <wp:positionV relativeFrom="paragraph">
                  <wp:posOffset>135890</wp:posOffset>
                </wp:positionV>
                <wp:extent cx="1811655" cy="546735"/>
                <wp:effectExtent l="6350" t="10795" r="10795" b="1397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546735"/>
                        </a:xfrm>
                        <a:prstGeom prst="rect">
                          <a:avLst/>
                        </a:prstGeom>
                        <a:solidFill>
                          <a:srgbClr val="FF0000"/>
                        </a:solidFill>
                        <a:ln w="9525">
                          <a:solidFill>
                            <a:srgbClr val="000000"/>
                          </a:solidFill>
                          <a:miter lim="800000"/>
                          <a:headEnd/>
                          <a:tailEnd/>
                        </a:ln>
                      </wps:spPr>
                      <wps:txbx>
                        <w:txbxContent>
                          <w:p w:rsidR="00636E8A" w:rsidRDefault="00636E8A" w:rsidP="00BF5360">
                            <w:pPr>
                              <w:spacing w:before="120"/>
                              <w:jc w:val="center"/>
                              <w:rPr>
                                <w:b/>
                                <w:bCs/>
                                <w:color w:val="FFFF00"/>
                                <w:szCs w:val="26"/>
                              </w:rPr>
                            </w:pPr>
                            <w:r>
                              <w:rPr>
                                <w:b/>
                                <w:bCs/>
                                <w:color w:val="FFFF00"/>
                                <w:szCs w:val="26"/>
                              </w:rPr>
                              <w:t>CÁC TỔ CHỨC ĐOÀN THỂ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0E589" id="Text Box 37" o:spid="_x0000_s1029" type="#_x0000_t202" style="position:absolute;left:0;text-align:left;margin-left:564.8pt;margin-top:10.7pt;width:142.65pt;height:4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" fillcolor="red">
                <v:textbox inset="0,0,0,0">
                  <w:txbxContent>
                    <w:p w:rsidR="00636E8A" w:rsidRDefault="00636E8A" w:rsidP="00BF5360">
                      <w:pPr>
                        <w:spacing w:before="120"/>
                        <w:jc w:val="center"/>
                        <w:rPr>
                          <w:b/>
                          <w:bCs/>
                          <w:color w:val="FFFF00"/>
                          <w:szCs w:val="26"/>
                        </w:rPr>
                      </w:pPr>
                      <w:r>
                        <w:rPr>
                          <w:b/>
                          <w:bCs/>
                          <w:color w:val="FFFF00"/>
                          <w:szCs w:val="26"/>
                        </w:rPr>
                        <w:t>CÁC TỔ CHỨC ĐOÀN THỂ</w:t>
                      </w:r>
                    </w:p>
                  </w:txbxContent>
                </v:textbox>
              </v:shape>
            </w:pict>
          </mc:Fallback>
        </mc:AlternateContent>
      </w:r>
      <w:r w:rsidRPr="00F115CC">
        <w:rPr>
          <w:noProof/>
          <w:szCs w:val="28"/>
          <w:lang w:val="en-US"/>
        </w:rPr>
        <mc:AlternateContent>
          <mc:Choice Requires="wps">
            <w:drawing>
              <wp:anchor distT="0" distB="0" distL="114300" distR="114300" simplePos="0" relativeHeight="251661312" behindDoc="0" locked="0" layoutInCell="1" allowOverlap="1" wp14:anchorId="607C0FDB" wp14:editId="12791FC0">
                <wp:simplePos x="0" y="0"/>
                <wp:positionH relativeFrom="column">
                  <wp:posOffset>3434080</wp:posOffset>
                </wp:positionH>
                <wp:positionV relativeFrom="paragraph">
                  <wp:posOffset>135255</wp:posOffset>
                </wp:positionV>
                <wp:extent cx="2844800" cy="547370"/>
                <wp:effectExtent l="10795" t="10160" r="11430" b="1397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0" cy="547370"/>
                        </a:xfrm>
                        <a:prstGeom prst="rect">
                          <a:avLst/>
                        </a:prstGeom>
                        <a:solidFill>
                          <a:srgbClr val="FF0000"/>
                        </a:solidFill>
                        <a:ln w="9525">
                          <a:solidFill>
                            <a:srgbClr val="000000"/>
                          </a:solidFill>
                          <a:miter lim="800000"/>
                          <a:headEnd/>
                          <a:tailEnd/>
                        </a:ln>
                      </wps:spPr>
                      <wps:txbx>
                        <w:txbxContent>
                          <w:p w:rsidR="00636E8A" w:rsidRDefault="00636E8A" w:rsidP="00BF5360">
                            <w:pPr>
                              <w:jc w:val="center"/>
                              <w:rPr>
                                <w:b/>
                                <w:bCs/>
                                <w:color w:val="FFFF00"/>
                                <w:sz w:val="12"/>
                                <w:szCs w:val="10"/>
                              </w:rPr>
                            </w:pPr>
                          </w:p>
                          <w:p w:rsidR="00636E8A" w:rsidRDefault="00636E8A" w:rsidP="00BF5360">
                            <w:pPr>
                              <w:jc w:val="center"/>
                              <w:rPr>
                                <w:b/>
                                <w:bCs/>
                                <w:color w:val="FFFF00"/>
                                <w:szCs w:val="26"/>
                              </w:rPr>
                            </w:pPr>
                            <w:r>
                              <w:rPr>
                                <w:b/>
                                <w:bCs/>
                                <w:color w:val="FFFF00"/>
                                <w:szCs w:val="26"/>
                              </w:rPr>
                              <w:t>BAN GIÁM HIỆU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C0FDB" id="Rectangle 36" o:spid="_x0000_s1030" style="position:absolute;left:0;text-align:left;margin-left:270.4pt;margin-top:10.65pt;width:224pt;height:4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" fillcolor="red">
                <v:textbox inset="0,0,0,0">
                  <w:txbxContent>
                    <w:p w:rsidR="00636E8A" w:rsidRDefault="00636E8A" w:rsidP="00BF5360">
                      <w:pPr>
                        <w:jc w:val="center"/>
                        <w:rPr>
                          <w:b/>
                          <w:bCs/>
                          <w:color w:val="FFFF00"/>
                          <w:sz w:val="12"/>
                          <w:szCs w:val="10"/>
                        </w:rPr>
                      </w:pPr>
                    </w:p>
                    <w:p w:rsidR="00636E8A" w:rsidRDefault="00636E8A" w:rsidP="00BF5360">
                      <w:pPr>
                        <w:jc w:val="center"/>
                        <w:rPr>
                          <w:b/>
                          <w:bCs/>
                          <w:color w:val="FFFF00"/>
                          <w:szCs w:val="26"/>
                        </w:rPr>
                      </w:pPr>
                      <w:r>
                        <w:rPr>
                          <w:b/>
                          <w:bCs/>
                          <w:color w:val="FFFF00"/>
                          <w:szCs w:val="26"/>
                        </w:rPr>
                        <w:t>BAN GIÁM HIỆU</w:t>
                      </w:r>
                    </w:p>
                  </w:txbxContent>
                </v:textbox>
              </v:rect>
            </w:pict>
          </mc:Fallback>
        </mc:AlternateContent>
      </w:r>
      <w:r w:rsidRPr="00F115CC">
        <w:rPr>
          <w:noProof/>
          <w:szCs w:val="28"/>
          <w:lang w:val="en-US"/>
        </w:rPr>
        <mc:AlternateContent>
          <mc:Choice Requires="wps">
            <w:drawing>
              <wp:anchor distT="0" distB="0" distL="114300" distR="114300" simplePos="0" relativeHeight="251688960" behindDoc="0" locked="0" layoutInCell="1" allowOverlap="1" wp14:anchorId="4BC3BE66" wp14:editId="2F6C2AFE">
                <wp:simplePos x="0" y="0"/>
                <wp:positionH relativeFrom="column">
                  <wp:posOffset>9137650</wp:posOffset>
                </wp:positionH>
                <wp:positionV relativeFrom="paragraph">
                  <wp:posOffset>1099820</wp:posOffset>
                </wp:positionV>
                <wp:extent cx="0" cy="410845"/>
                <wp:effectExtent l="56515" t="12700" r="57785" b="1460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8A63FB" id="Straight Arrow Connector 35" o:spid="_x0000_s1026" type="#_x0000_t32" style="position:absolute;margin-left:719.5pt;margin-top:86.6pt;width:0;height:32.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">
                <v:stroke endarrow="block"/>
              </v:shape>
            </w:pict>
          </mc:Fallback>
        </mc:AlternateContent>
      </w:r>
      <w:r w:rsidRPr="00F115CC">
        <w:rPr>
          <w:noProof/>
          <w:szCs w:val="28"/>
          <w:lang w:val="en-US"/>
        </w:rPr>
        <mc:AlternateContent>
          <mc:Choice Requires="wps">
            <w:drawing>
              <wp:anchor distT="0" distB="0" distL="114300" distR="114300" simplePos="0" relativeHeight="251687936" behindDoc="0" locked="0" layoutInCell="1" allowOverlap="1" wp14:anchorId="63BA273E" wp14:editId="77804E9C">
                <wp:simplePos x="0" y="0"/>
                <wp:positionH relativeFrom="column">
                  <wp:posOffset>8119745</wp:posOffset>
                </wp:positionH>
                <wp:positionV relativeFrom="paragraph">
                  <wp:posOffset>1134745</wp:posOffset>
                </wp:positionV>
                <wp:extent cx="0" cy="408305"/>
                <wp:effectExtent l="57785" t="9525" r="56515" b="2032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F6C31" id="Straight Arrow Connector 34" o:spid="_x0000_s1026" type="#_x0000_t32" style="position:absolute;margin-left:639.35pt;margin-top:89.35pt;width:0;height:32.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">
                <v:stroke endarrow="block"/>
              </v:shape>
            </w:pict>
          </mc:Fallback>
        </mc:AlternateContent>
      </w:r>
      <w:r w:rsidRPr="00F115CC">
        <w:rPr>
          <w:noProof/>
          <w:szCs w:val="28"/>
          <w:lang w:val="en-US"/>
        </w:rPr>
        <mc:AlternateContent>
          <mc:Choice Requires="wps">
            <w:drawing>
              <wp:anchor distT="0" distB="0" distL="114300" distR="114300" simplePos="0" relativeHeight="251686912" behindDoc="0" locked="0" layoutInCell="1" allowOverlap="1" wp14:anchorId="1054B5C1" wp14:editId="1CCD62FD">
                <wp:simplePos x="0" y="0"/>
                <wp:positionH relativeFrom="column">
                  <wp:posOffset>7066915</wp:posOffset>
                </wp:positionH>
                <wp:positionV relativeFrom="paragraph">
                  <wp:posOffset>1123950</wp:posOffset>
                </wp:positionV>
                <wp:extent cx="0" cy="398780"/>
                <wp:effectExtent l="52705" t="8255" r="61595" b="2159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44173" id="Straight Arrow Connector 33" o:spid="_x0000_s1026" type="#_x0000_t32" style="position:absolute;margin-left:556.45pt;margin-top:88.5pt;width:0;height:31.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">
                <v:stroke endarrow="block"/>
              </v:shape>
            </w:pict>
          </mc:Fallback>
        </mc:AlternateContent>
      </w:r>
      <w:r w:rsidRPr="00F115CC">
        <w:rPr>
          <w:noProof/>
          <w:szCs w:val="28"/>
          <w:lang w:val="en-US"/>
        </w:rPr>
        <mc:AlternateContent>
          <mc:Choice Requires="wps">
            <w:drawing>
              <wp:anchor distT="0" distB="0" distL="114300" distR="114300" simplePos="0" relativeHeight="251685888" behindDoc="0" locked="0" layoutInCell="1" allowOverlap="1" wp14:anchorId="0E5B4E64" wp14:editId="5FDB1AEF">
                <wp:simplePos x="0" y="0"/>
                <wp:positionH relativeFrom="column">
                  <wp:posOffset>6113780</wp:posOffset>
                </wp:positionH>
                <wp:positionV relativeFrom="paragraph">
                  <wp:posOffset>1123950</wp:posOffset>
                </wp:positionV>
                <wp:extent cx="0" cy="408305"/>
                <wp:effectExtent l="61595" t="8255" r="52705" b="2159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63E87" id="Straight Arrow Connector 32" o:spid="_x0000_s1026" type="#_x0000_t32" style="position:absolute;margin-left:481.4pt;margin-top:88.5pt;width:0;height:32.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">
                <v:stroke endarrow="block"/>
              </v:shape>
            </w:pict>
          </mc:Fallback>
        </mc:AlternateContent>
      </w:r>
      <w:r w:rsidRPr="00F115CC">
        <w:rPr>
          <w:noProof/>
          <w:szCs w:val="28"/>
          <w:lang w:val="en-US"/>
        </w:rPr>
        <mc:AlternateContent>
          <mc:Choice Requires="wps">
            <w:drawing>
              <wp:anchor distT="0" distB="0" distL="114300" distR="114300" simplePos="0" relativeHeight="251684864" behindDoc="0" locked="0" layoutInCell="1" allowOverlap="1" wp14:anchorId="73A51D09" wp14:editId="2057D6C9">
                <wp:simplePos x="0" y="0"/>
                <wp:positionH relativeFrom="column">
                  <wp:posOffset>5125720</wp:posOffset>
                </wp:positionH>
                <wp:positionV relativeFrom="paragraph">
                  <wp:posOffset>1145540</wp:posOffset>
                </wp:positionV>
                <wp:extent cx="0" cy="398780"/>
                <wp:effectExtent l="54610" t="10795" r="59690" b="190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B6689" id="Straight Arrow Connector 31" o:spid="_x0000_s1026" type="#_x0000_t32" style="position:absolute;margin-left:403.6pt;margin-top:90.2pt;width:0;height:3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">
                <v:stroke endarrow="block"/>
              </v:shape>
            </w:pict>
          </mc:Fallback>
        </mc:AlternateContent>
      </w:r>
      <w:r w:rsidRPr="00F115CC">
        <w:rPr>
          <w:noProof/>
          <w:szCs w:val="28"/>
          <w:lang w:val="en-US"/>
        </w:rPr>
        <mc:AlternateContent>
          <mc:Choice Requires="wps">
            <w:drawing>
              <wp:anchor distT="0" distB="0" distL="114300" distR="114300" simplePos="0" relativeHeight="251683840" behindDoc="0" locked="0" layoutInCell="1" allowOverlap="1" wp14:anchorId="64D7A1E0" wp14:editId="3F6A0BCE">
                <wp:simplePos x="0" y="0"/>
                <wp:positionH relativeFrom="column">
                  <wp:posOffset>4069080</wp:posOffset>
                </wp:positionH>
                <wp:positionV relativeFrom="paragraph">
                  <wp:posOffset>1134745</wp:posOffset>
                </wp:positionV>
                <wp:extent cx="0" cy="408305"/>
                <wp:effectExtent l="55245" t="9525" r="59055" b="2032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8F10C" id="Straight Arrow Connector 30" o:spid="_x0000_s1026" type="#_x0000_t32" style="position:absolute;margin-left:320.4pt;margin-top:89.35pt;width:0;height:3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">
                <v:stroke endarrow="block"/>
              </v:shape>
            </w:pict>
          </mc:Fallback>
        </mc:AlternateContent>
      </w:r>
      <w:r w:rsidRPr="00F115CC">
        <w:rPr>
          <w:noProof/>
          <w:szCs w:val="28"/>
          <w:lang w:val="en-US"/>
        </w:rPr>
        <mc:AlternateContent>
          <mc:Choice Requires="wps">
            <w:drawing>
              <wp:anchor distT="0" distB="0" distL="114300" distR="114300" simplePos="0" relativeHeight="251682816" behindDoc="0" locked="0" layoutInCell="1" allowOverlap="1" wp14:anchorId="6253BA39" wp14:editId="411BF51F">
                <wp:simplePos x="0" y="0"/>
                <wp:positionH relativeFrom="column">
                  <wp:posOffset>3072130</wp:posOffset>
                </wp:positionH>
                <wp:positionV relativeFrom="paragraph">
                  <wp:posOffset>1121410</wp:posOffset>
                </wp:positionV>
                <wp:extent cx="0" cy="419735"/>
                <wp:effectExtent l="58420" t="5715" r="55880" b="2222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0622B" id="Straight Arrow Connector 29" o:spid="_x0000_s1026" type="#_x0000_t32" style="position:absolute;margin-left:241.9pt;margin-top:88.3pt;width:0;height:3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">
                <v:stroke endarrow="block"/>
              </v:shape>
            </w:pict>
          </mc:Fallback>
        </mc:AlternateContent>
      </w:r>
      <w:r w:rsidRPr="00F115CC">
        <w:rPr>
          <w:noProof/>
          <w:szCs w:val="28"/>
          <w:lang w:val="en-US"/>
        </w:rPr>
        <mc:AlternateContent>
          <mc:Choice Requires="wps">
            <w:drawing>
              <wp:anchor distT="0" distB="0" distL="114300" distR="114300" simplePos="0" relativeHeight="251681792" behindDoc="0" locked="0" layoutInCell="1" allowOverlap="1" wp14:anchorId="68978CFC" wp14:editId="1908A0E0">
                <wp:simplePos x="0" y="0"/>
                <wp:positionH relativeFrom="column">
                  <wp:posOffset>2101215</wp:posOffset>
                </wp:positionH>
                <wp:positionV relativeFrom="paragraph">
                  <wp:posOffset>1132205</wp:posOffset>
                </wp:positionV>
                <wp:extent cx="0" cy="398780"/>
                <wp:effectExtent l="59055" t="6985" r="55245" b="2286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695131" id="Straight Arrow Connector 28" o:spid="_x0000_s1026" type="#_x0000_t32" style="position:absolute;margin-left:165.45pt;margin-top:89.15pt;width:0;height:3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">
                <v:stroke endarrow="block"/>
              </v:shape>
            </w:pict>
          </mc:Fallback>
        </mc:AlternateContent>
      </w:r>
      <w:r w:rsidRPr="00F115CC">
        <w:rPr>
          <w:noProof/>
          <w:szCs w:val="28"/>
          <w:lang w:val="en-US"/>
        </w:rPr>
        <mc:AlternateContent>
          <mc:Choice Requires="wps">
            <w:drawing>
              <wp:anchor distT="0" distB="0" distL="114300" distR="114300" simplePos="0" relativeHeight="251680768" behindDoc="0" locked="0" layoutInCell="1" allowOverlap="1" wp14:anchorId="7B10787B" wp14:editId="41EAEEFC">
                <wp:simplePos x="0" y="0"/>
                <wp:positionH relativeFrom="column">
                  <wp:posOffset>1149985</wp:posOffset>
                </wp:positionH>
                <wp:positionV relativeFrom="paragraph">
                  <wp:posOffset>1102360</wp:posOffset>
                </wp:positionV>
                <wp:extent cx="0" cy="398780"/>
                <wp:effectExtent l="60325" t="5715" r="53975" b="1460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907A4" id="Straight Arrow Connector 27" o:spid="_x0000_s1026" type="#_x0000_t32" style="position:absolute;margin-left:90.55pt;margin-top:86.8pt;width:0;height:31.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">
                <v:stroke endarrow="block"/>
              </v:shape>
            </w:pict>
          </mc:Fallback>
        </mc:AlternateContent>
      </w:r>
      <w:r w:rsidRPr="00F115CC">
        <w:rPr>
          <w:noProof/>
          <w:szCs w:val="28"/>
          <w:lang w:val="en-US"/>
        </w:rPr>
        <mc:AlternateContent>
          <mc:Choice Requires="wps">
            <w:drawing>
              <wp:anchor distT="0" distB="0" distL="114300" distR="114300" simplePos="0" relativeHeight="251679744" behindDoc="0" locked="0" layoutInCell="1" allowOverlap="1" wp14:anchorId="6CDF0D64" wp14:editId="441198FC">
                <wp:simplePos x="0" y="0"/>
                <wp:positionH relativeFrom="column">
                  <wp:posOffset>271145</wp:posOffset>
                </wp:positionH>
                <wp:positionV relativeFrom="paragraph">
                  <wp:posOffset>1102360</wp:posOffset>
                </wp:positionV>
                <wp:extent cx="0" cy="399415"/>
                <wp:effectExtent l="57785" t="5715" r="56515" b="2349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90DA9" id="Straight Arrow Connector 26" o:spid="_x0000_s1026" type="#_x0000_t32" style="position:absolute;margin-left:21.35pt;margin-top:86.8pt;width:0;height:3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">
                <v:stroke endarrow="block"/>
              </v:shape>
            </w:pict>
          </mc:Fallback>
        </mc:AlternateContent>
      </w:r>
      <w:r w:rsidRPr="00F115CC">
        <w:rPr>
          <w:noProof/>
          <w:szCs w:val="28"/>
          <w:lang w:val="en-US"/>
        </w:rPr>
        <mc:AlternateContent>
          <mc:Choice Requires="wps">
            <w:drawing>
              <wp:anchor distT="0" distB="0" distL="114300" distR="114300" simplePos="0" relativeHeight="251676672" behindDoc="0" locked="0" layoutInCell="1" allowOverlap="1" wp14:anchorId="7226C580" wp14:editId="5473A40E">
                <wp:simplePos x="0" y="0"/>
                <wp:positionH relativeFrom="column">
                  <wp:posOffset>7851140</wp:posOffset>
                </wp:positionH>
                <wp:positionV relativeFrom="paragraph">
                  <wp:posOffset>1550035</wp:posOffset>
                </wp:positionV>
                <wp:extent cx="574675" cy="1162685"/>
                <wp:effectExtent l="8255" t="5715" r="7620" b="127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62685"/>
                        </a:xfrm>
                        <a:prstGeom prst="rect">
                          <a:avLst/>
                        </a:prstGeom>
                        <a:solidFill>
                          <a:srgbClr val="FF0000"/>
                        </a:solidFill>
                        <a:ln w="9525">
                          <a:solidFill>
                            <a:srgbClr val="000000"/>
                          </a:solidFill>
                          <a:miter lim="800000"/>
                          <a:headEnd/>
                          <a:tailEnd/>
                        </a:ln>
                      </wps:spPr>
                      <wps:txbx>
                        <w:txbxContent>
                          <w:p w:rsidR="00636E8A" w:rsidRDefault="00636E8A" w:rsidP="00BF5360">
                            <w:pPr>
                              <w:spacing w:before="120"/>
                              <w:jc w:val="center"/>
                              <w:rPr>
                                <w:color w:val="FFFF00"/>
                                <w:sz w:val="20"/>
                              </w:rPr>
                            </w:pPr>
                            <w:r>
                              <w:rPr>
                                <w:color w:val="FFFF00"/>
                                <w:sz w:val="20"/>
                                <w:lang w:val="en-GB"/>
                              </w:rPr>
                              <w:t xml:space="preserve">TRUNG </w:t>
                            </w:r>
                            <w:r>
                              <w:rPr>
                                <w:color w:val="FFFF00"/>
                                <w:sz w:val="20"/>
                              </w:rPr>
                              <w:t>TÂM NN VÀ HỢP TÁC QUỐC TẾ</w:t>
                            </w:r>
                          </w:p>
                          <w:p w:rsidR="00636E8A" w:rsidRDefault="00636E8A" w:rsidP="00BF5360">
                            <w:pPr>
                              <w:spacing w:before="120"/>
                              <w:jc w:val="center"/>
                              <w:rPr>
                                <w:color w:val="FFFF00"/>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6C580" id="Text Box 25" o:spid="_x0000_s1031" type="#_x0000_t202" style="position:absolute;left:0;text-align:left;margin-left:618.2pt;margin-top:122.05pt;width:45.25pt;height:91.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" fillcolor="red">
                <v:textbox inset="0,0,0,0">
                  <w:txbxContent>
                    <w:p w:rsidR="00636E8A" w:rsidRDefault="00636E8A" w:rsidP="00BF5360">
                      <w:pPr>
                        <w:spacing w:before="120"/>
                        <w:jc w:val="center"/>
                        <w:rPr>
                          <w:color w:val="FFFF00"/>
                          <w:sz w:val="20"/>
                        </w:rPr>
                      </w:pPr>
                      <w:r>
                        <w:rPr>
                          <w:color w:val="FFFF00"/>
                          <w:sz w:val="20"/>
                          <w:lang w:val="en-GB"/>
                        </w:rPr>
                        <w:t xml:space="preserve">TRUNG </w:t>
                      </w:r>
                      <w:r>
                        <w:rPr>
                          <w:color w:val="FFFF00"/>
                          <w:sz w:val="20"/>
                        </w:rPr>
                        <w:t>TÂM NN VÀ HỢP TÁC QUỐC TẾ</w:t>
                      </w:r>
                    </w:p>
                    <w:p w:rsidR="00636E8A" w:rsidRDefault="00636E8A" w:rsidP="00BF5360">
                      <w:pPr>
                        <w:spacing w:before="120"/>
                        <w:jc w:val="center"/>
                        <w:rPr>
                          <w:color w:val="FFFF00"/>
                          <w:sz w:val="20"/>
                          <w:lang w:val="en-GB"/>
                        </w:rPr>
                      </w:pPr>
                    </w:p>
                  </w:txbxContent>
                </v:textbox>
              </v:shape>
            </w:pict>
          </mc:Fallback>
        </mc:AlternateContent>
      </w:r>
      <w:r w:rsidRPr="00F115CC">
        <w:rPr>
          <w:noProof/>
          <w:szCs w:val="28"/>
          <w:lang w:val="en-US"/>
        </w:rPr>
        <mc:AlternateContent>
          <mc:Choice Requires="wps">
            <w:drawing>
              <wp:anchor distT="0" distB="0" distL="114300" distR="114300" simplePos="0" relativeHeight="251675648" behindDoc="0" locked="0" layoutInCell="1" allowOverlap="1" wp14:anchorId="73697DEE" wp14:editId="3111134A">
                <wp:simplePos x="0" y="0"/>
                <wp:positionH relativeFrom="column">
                  <wp:posOffset>6815455</wp:posOffset>
                </wp:positionH>
                <wp:positionV relativeFrom="paragraph">
                  <wp:posOffset>1527175</wp:posOffset>
                </wp:positionV>
                <wp:extent cx="574675" cy="1162685"/>
                <wp:effectExtent l="10795" t="11430" r="5080" b="698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62685"/>
                        </a:xfrm>
                        <a:prstGeom prst="rect">
                          <a:avLst/>
                        </a:prstGeom>
                        <a:solidFill>
                          <a:srgbClr val="FF0000"/>
                        </a:solidFill>
                        <a:ln w="9525">
                          <a:solidFill>
                            <a:srgbClr val="000000"/>
                          </a:solidFill>
                          <a:miter lim="800000"/>
                          <a:headEnd/>
                          <a:tailEnd/>
                        </a:ln>
                      </wps:spPr>
                      <wps:txbx>
                        <w:txbxContent>
                          <w:p w:rsidR="00636E8A" w:rsidRDefault="00636E8A" w:rsidP="00BF5360">
                            <w:pPr>
                              <w:spacing w:before="120"/>
                              <w:jc w:val="center"/>
                              <w:rPr>
                                <w:color w:val="FFFF00"/>
                                <w:sz w:val="20"/>
                                <w:szCs w:val="22"/>
                                <w:lang w:val="en-GB"/>
                              </w:rPr>
                            </w:pPr>
                            <w:r>
                              <w:rPr>
                                <w:color w:val="FFFF00"/>
                                <w:sz w:val="20"/>
                                <w:szCs w:val="22"/>
                                <w:lang w:val="en-GB"/>
                              </w:rPr>
                              <w:t>TRUNG TÂM KIỂM ĐỊNH</w:t>
                            </w:r>
                          </w:p>
                          <w:p w:rsidR="00636E8A" w:rsidRDefault="00636E8A" w:rsidP="00BF5360">
                            <w:pPr>
                              <w:spacing w:before="120"/>
                              <w:jc w:val="center"/>
                              <w:rPr>
                                <w:color w:val="FFFF00"/>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97DEE" id="Text Box 24" o:spid="_x0000_s1032" type="#_x0000_t202" style="position:absolute;left:0;text-align:left;margin-left:536.65pt;margin-top:120.25pt;width:45.25pt;height:91.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" fillcolor="red">
                <v:textbox inset="0,0,0,0">
                  <w:txbxContent>
                    <w:p w:rsidR="00636E8A" w:rsidRDefault="00636E8A" w:rsidP="00BF5360">
                      <w:pPr>
                        <w:spacing w:before="120"/>
                        <w:jc w:val="center"/>
                        <w:rPr>
                          <w:color w:val="FFFF00"/>
                          <w:sz w:val="20"/>
                          <w:szCs w:val="22"/>
                          <w:lang w:val="en-GB"/>
                        </w:rPr>
                      </w:pPr>
                      <w:r>
                        <w:rPr>
                          <w:color w:val="FFFF00"/>
                          <w:sz w:val="20"/>
                          <w:szCs w:val="22"/>
                          <w:lang w:val="en-GB"/>
                        </w:rPr>
                        <w:t>TRUNG TÂM KIỂM ĐỊNH</w:t>
                      </w:r>
                    </w:p>
                    <w:p w:rsidR="00636E8A" w:rsidRDefault="00636E8A" w:rsidP="00BF5360">
                      <w:pPr>
                        <w:spacing w:before="120"/>
                        <w:jc w:val="center"/>
                        <w:rPr>
                          <w:color w:val="FFFF00"/>
                          <w:sz w:val="18"/>
                          <w:lang w:val="en-GB"/>
                        </w:rPr>
                      </w:pPr>
                    </w:p>
                  </w:txbxContent>
                </v:textbox>
              </v:shape>
            </w:pict>
          </mc:Fallback>
        </mc:AlternateContent>
      </w:r>
      <w:r w:rsidRPr="00F115CC">
        <w:rPr>
          <w:noProof/>
          <w:szCs w:val="28"/>
          <w:lang w:val="en-US"/>
        </w:rPr>
        <mc:AlternateContent>
          <mc:Choice Requires="wps">
            <w:drawing>
              <wp:anchor distT="0" distB="0" distL="114300" distR="114300" simplePos="0" relativeHeight="251674624" behindDoc="0" locked="0" layoutInCell="1" allowOverlap="1" wp14:anchorId="771DD339" wp14:editId="4E3D2DA3">
                <wp:simplePos x="0" y="0"/>
                <wp:positionH relativeFrom="column">
                  <wp:posOffset>5819775</wp:posOffset>
                </wp:positionH>
                <wp:positionV relativeFrom="paragraph">
                  <wp:posOffset>1550035</wp:posOffset>
                </wp:positionV>
                <wp:extent cx="574675" cy="1162685"/>
                <wp:effectExtent l="5715" t="5715" r="10160" b="127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62685"/>
                        </a:xfrm>
                        <a:prstGeom prst="rect">
                          <a:avLst/>
                        </a:prstGeom>
                        <a:solidFill>
                          <a:srgbClr val="FF0000"/>
                        </a:solidFill>
                        <a:ln w="9525">
                          <a:solidFill>
                            <a:srgbClr val="000000"/>
                          </a:solidFill>
                          <a:miter lim="800000"/>
                          <a:headEnd/>
                          <a:tailEnd/>
                        </a:ln>
                      </wps:spPr>
                      <wps:txbx>
                        <w:txbxContent>
                          <w:p w:rsidR="00636E8A" w:rsidRDefault="00636E8A" w:rsidP="00BF5360">
                            <w:pPr>
                              <w:spacing w:before="120"/>
                              <w:jc w:val="center"/>
                              <w:rPr>
                                <w:color w:val="FFFF00"/>
                                <w:sz w:val="22"/>
                                <w:szCs w:val="22"/>
                              </w:rPr>
                            </w:pPr>
                            <w:r>
                              <w:rPr>
                                <w:color w:val="FFFF00"/>
                                <w:sz w:val="22"/>
                                <w:szCs w:val="22"/>
                              </w:rPr>
                              <w:t>KHOA</w:t>
                            </w:r>
                          </w:p>
                          <w:p w:rsidR="00636E8A" w:rsidRDefault="00636E8A" w:rsidP="00BF5360">
                            <w:pPr>
                              <w:spacing w:before="120"/>
                              <w:jc w:val="center"/>
                              <w:rPr>
                                <w:color w:val="FFFF00"/>
                                <w:sz w:val="22"/>
                                <w:szCs w:val="22"/>
                              </w:rPr>
                            </w:pPr>
                            <w:r>
                              <w:rPr>
                                <w:color w:val="FFFF00"/>
                                <w:sz w:val="22"/>
                                <w:szCs w:val="22"/>
                              </w:rPr>
                              <w:t>MÁY XÂY DỰNG</w:t>
                            </w:r>
                          </w:p>
                          <w:p w:rsidR="00636E8A" w:rsidRDefault="00636E8A" w:rsidP="00BF5360">
                            <w:pPr>
                              <w:spacing w:before="120"/>
                              <w:jc w:val="center"/>
                              <w:rPr>
                                <w:color w:val="FFFF00"/>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DD339" id="Text Box 23" o:spid="_x0000_s1033" type="#_x0000_t202" style="position:absolute;left:0;text-align:left;margin-left:458.25pt;margin-top:122.05pt;width:45.25pt;height:91.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" fillcolor="red">
                <v:textbox inset="0,0,0,0">
                  <w:txbxContent>
                    <w:p w:rsidR="00636E8A" w:rsidRDefault="00636E8A" w:rsidP="00BF5360">
                      <w:pPr>
                        <w:spacing w:before="120"/>
                        <w:jc w:val="center"/>
                        <w:rPr>
                          <w:color w:val="FFFF00"/>
                          <w:sz w:val="22"/>
                          <w:szCs w:val="22"/>
                        </w:rPr>
                      </w:pPr>
                      <w:r>
                        <w:rPr>
                          <w:color w:val="FFFF00"/>
                          <w:sz w:val="22"/>
                          <w:szCs w:val="22"/>
                        </w:rPr>
                        <w:t>KHOA</w:t>
                      </w:r>
                    </w:p>
                    <w:p w:rsidR="00636E8A" w:rsidRDefault="00636E8A" w:rsidP="00BF5360">
                      <w:pPr>
                        <w:spacing w:before="120"/>
                        <w:jc w:val="center"/>
                        <w:rPr>
                          <w:color w:val="FFFF00"/>
                          <w:sz w:val="22"/>
                          <w:szCs w:val="22"/>
                        </w:rPr>
                      </w:pPr>
                      <w:r>
                        <w:rPr>
                          <w:color w:val="FFFF00"/>
                          <w:sz w:val="22"/>
                          <w:szCs w:val="22"/>
                        </w:rPr>
                        <w:t>MÁY XÂY DỰNG</w:t>
                      </w:r>
                    </w:p>
                    <w:p w:rsidR="00636E8A" w:rsidRDefault="00636E8A" w:rsidP="00BF5360">
                      <w:pPr>
                        <w:spacing w:before="120"/>
                        <w:jc w:val="center"/>
                        <w:rPr>
                          <w:color w:val="FFFF00"/>
                          <w:sz w:val="20"/>
                          <w:lang w:val="en-GB"/>
                        </w:rPr>
                      </w:pPr>
                    </w:p>
                  </w:txbxContent>
                </v:textbox>
              </v:shape>
            </w:pict>
          </mc:Fallback>
        </mc:AlternateContent>
      </w:r>
      <w:r w:rsidRPr="00F115CC">
        <w:rPr>
          <w:noProof/>
          <w:szCs w:val="28"/>
          <w:lang w:val="en-US"/>
        </w:rPr>
        <mc:AlternateContent>
          <mc:Choice Requires="wps">
            <w:drawing>
              <wp:anchor distT="0" distB="0" distL="114300" distR="114300" simplePos="0" relativeHeight="251673600" behindDoc="0" locked="0" layoutInCell="1" allowOverlap="1" wp14:anchorId="1C0CB0D7" wp14:editId="2DE8EDCA">
                <wp:simplePos x="0" y="0"/>
                <wp:positionH relativeFrom="column">
                  <wp:posOffset>4846320</wp:posOffset>
                </wp:positionH>
                <wp:positionV relativeFrom="paragraph">
                  <wp:posOffset>1550035</wp:posOffset>
                </wp:positionV>
                <wp:extent cx="574675" cy="1162685"/>
                <wp:effectExtent l="13335" t="5715" r="12065" b="127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62685"/>
                        </a:xfrm>
                        <a:prstGeom prst="rect">
                          <a:avLst/>
                        </a:prstGeom>
                        <a:solidFill>
                          <a:srgbClr val="FF0000"/>
                        </a:solidFill>
                        <a:ln w="9525">
                          <a:solidFill>
                            <a:srgbClr val="000000"/>
                          </a:solidFill>
                          <a:miter lim="800000"/>
                          <a:headEnd/>
                          <a:tailEnd/>
                        </a:ln>
                      </wps:spPr>
                      <wps:txbx>
                        <w:txbxContent>
                          <w:p w:rsidR="00636E8A" w:rsidRDefault="00636E8A" w:rsidP="00BF5360">
                            <w:pPr>
                              <w:spacing w:before="120"/>
                              <w:jc w:val="center"/>
                              <w:rPr>
                                <w:color w:val="FFFF00"/>
                                <w:sz w:val="20"/>
                                <w:szCs w:val="22"/>
                              </w:rPr>
                            </w:pPr>
                          </w:p>
                          <w:p w:rsidR="00636E8A" w:rsidRDefault="00636E8A" w:rsidP="00BF5360">
                            <w:pPr>
                              <w:spacing w:before="120"/>
                              <w:jc w:val="center"/>
                              <w:rPr>
                                <w:color w:val="FFFF00"/>
                                <w:sz w:val="20"/>
                                <w:szCs w:val="22"/>
                              </w:rPr>
                            </w:pPr>
                            <w:r>
                              <w:rPr>
                                <w:color w:val="FFFF00"/>
                                <w:sz w:val="20"/>
                                <w:szCs w:val="22"/>
                              </w:rPr>
                              <w:t>KHOA</w:t>
                            </w:r>
                          </w:p>
                          <w:p w:rsidR="00636E8A" w:rsidRDefault="00636E8A" w:rsidP="00BF5360">
                            <w:pPr>
                              <w:spacing w:before="120"/>
                              <w:jc w:val="center"/>
                              <w:rPr>
                                <w:color w:val="FFFF00"/>
                                <w:sz w:val="20"/>
                                <w:szCs w:val="22"/>
                                <w:lang w:val="en-GB"/>
                              </w:rPr>
                            </w:pPr>
                            <w:r>
                              <w:rPr>
                                <w:color w:val="FFFF00"/>
                                <w:sz w:val="20"/>
                                <w:szCs w:val="22"/>
                              </w:rPr>
                              <w:t>CƠ KH</w:t>
                            </w:r>
                            <w:r>
                              <w:rPr>
                                <w:color w:val="FFFF00"/>
                                <w:sz w:val="20"/>
                                <w:szCs w:val="22"/>
                                <w:lang w:val="en-GB"/>
                              </w:rPr>
                              <w:t>Í</w:t>
                            </w:r>
                          </w:p>
                          <w:p w:rsidR="00636E8A" w:rsidRDefault="00636E8A" w:rsidP="00BF5360">
                            <w:pPr>
                              <w:spacing w:before="120"/>
                              <w:jc w:val="center"/>
                              <w:rPr>
                                <w:color w:val="FFFF00"/>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CB0D7" id="Text Box 22" o:spid="_x0000_s1034" type="#_x0000_t202" style="position:absolute;left:0;text-align:left;margin-left:381.6pt;margin-top:122.05pt;width:45.25pt;height:91.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" fillcolor="red">
                <v:textbox inset="0,0,0,0">
                  <w:txbxContent>
                    <w:p w:rsidR="00636E8A" w:rsidRDefault="00636E8A" w:rsidP="00BF5360">
                      <w:pPr>
                        <w:spacing w:before="120"/>
                        <w:jc w:val="center"/>
                        <w:rPr>
                          <w:color w:val="FFFF00"/>
                          <w:sz w:val="20"/>
                          <w:szCs w:val="22"/>
                        </w:rPr>
                      </w:pPr>
                    </w:p>
                    <w:p w:rsidR="00636E8A" w:rsidRDefault="00636E8A" w:rsidP="00BF5360">
                      <w:pPr>
                        <w:spacing w:before="120"/>
                        <w:jc w:val="center"/>
                        <w:rPr>
                          <w:color w:val="FFFF00"/>
                          <w:sz w:val="20"/>
                          <w:szCs w:val="22"/>
                        </w:rPr>
                      </w:pPr>
                      <w:r>
                        <w:rPr>
                          <w:color w:val="FFFF00"/>
                          <w:sz w:val="20"/>
                          <w:szCs w:val="22"/>
                        </w:rPr>
                        <w:t>KHOA</w:t>
                      </w:r>
                    </w:p>
                    <w:p w:rsidR="00636E8A" w:rsidRDefault="00636E8A" w:rsidP="00BF5360">
                      <w:pPr>
                        <w:spacing w:before="120"/>
                        <w:jc w:val="center"/>
                        <w:rPr>
                          <w:color w:val="FFFF00"/>
                          <w:sz w:val="20"/>
                          <w:szCs w:val="22"/>
                          <w:lang w:val="en-GB"/>
                        </w:rPr>
                      </w:pPr>
                      <w:r>
                        <w:rPr>
                          <w:color w:val="FFFF00"/>
                          <w:sz w:val="20"/>
                          <w:szCs w:val="22"/>
                        </w:rPr>
                        <w:t>CƠ KH</w:t>
                      </w:r>
                      <w:r>
                        <w:rPr>
                          <w:color w:val="FFFF00"/>
                          <w:sz w:val="20"/>
                          <w:szCs w:val="22"/>
                          <w:lang w:val="en-GB"/>
                        </w:rPr>
                        <w:t>Í</w:t>
                      </w:r>
                    </w:p>
                    <w:p w:rsidR="00636E8A" w:rsidRDefault="00636E8A" w:rsidP="00BF5360">
                      <w:pPr>
                        <w:spacing w:before="120"/>
                        <w:jc w:val="center"/>
                        <w:rPr>
                          <w:color w:val="FFFF00"/>
                          <w:sz w:val="20"/>
                          <w:lang w:val="en-GB"/>
                        </w:rPr>
                      </w:pPr>
                    </w:p>
                  </w:txbxContent>
                </v:textbox>
              </v:shape>
            </w:pict>
          </mc:Fallback>
        </mc:AlternateContent>
      </w:r>
      <w:r w:rsidRPr="00F115CC">
        <w:rPr>
          <w:noProof/>
          <w:szCs w:val="28"/>
          <w:lang w:val="en-US"/>
        </w:rPr>
        <mc:AlternateContent>
          <mc:Choice Requires="wps">
            <w:drawing>
              <wp:anchor distT="0" distB="0" distL="114300" distR="114300" simplePos="0" relativeHeight="251672576" behindDoc="0" locked="0" layoutInCell="1" allowOverlap="1" wp14:anchorId="5BF73560" wp14:editId="35C7794B">
                <wp:simplePos x="0" y="0"/>
                <wp:positionH relativeFrom="column">
                  <wp:posOffset>3785870</wp:posOffset>
                </wp:positionH>
                <wp:positionV relativeFrom="paragraph">
                  <wp:posOffset>1550035</wp:posOffset>
                </wp:positionV>
                <wp:extent cx="574675" cy="1162685"/>
                <wp:effectExtent l="10160" t="5715" r="5715" b="1270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62685"/>
                        </a:xfrm>
                        <a:prstGeom prst="rect">
                          <a:avLst/>
                        </a:prstGeom>
                        <a:solidFill>
                          <a:srgbClr val="FF0000"/>
                        </a:solidFill>
                        <a:ln w="9525">
                          <a:solidFill>
                            <a:srgbClr val="000000"/>
                          </a:solidFill>
                          <a:miter lim="800000"/>
                          <a:headEnd/>
                          <a:tailEnd/>
                        </a:ln>
                      </wps:spPr>
                      <wps:txbx>
                        <w:txbxContent>
                          <w:p w:rsidR="00636E8A" w:rsidRDefault="00636E8A" w:rsidP="00BF5360">
                            <w:pPr>
                              <w:spacing w:before="120"/>
                              <w:jc w:val="center"/>
                              <w:rPr>
                                <w:color w:val="FFFF00"/>
                                <w:sz w:val="20"/>
                              </w:rPr>
                            </w:pPr>
                          </w:p>
                          <w:p w:rsidR="00636E8A" w:rsidRDefault="00636E8A" w:rsidP="00BF5360">
                            <w:pPr>
                              <w:spacing w:before="120"/>
                              <w:jc w:val="center"/>
                              <w:rPr>
                                <w:color w:val="FFFF00"/>
                                <w:sz w:val="20"/>
                              </w:rPr>
                            </w:pPr>
                            <w:r>
                              <w:rPr>
                                <w:color w:val="FFFF00"/>
                                <w:sz w:val="20"/>
                              </w:rPr>
                              <w:t>KHOA</w:t>
                            </w:r>
                          </w:p>
                          <w:p w:rsidR="00636E8A" w:rsidRDefault="00636E8A" w:rsidP="00BF5360">
                            <w:pPr>
                              <w:spacing w:before="120"/>
                              <w:jc w:val="center"/>
                              <w:rPr>
                                <w:color w:val="FFFF00"/>
                                <w:sz w:val="22"/>
                                <w:szCs w:val="22"/>
                              </w:rPr>
                            </w:pPr>
                            <w:r>
                              <w:rPr>
                                <w:color w:val="FFFF00"/>
                                <w:sz w:val="20"/>
                              </w:rPr>
                              <w:t>ĐIỆN</w:t>
                            </w:r>
                          </w:p>
                          <w:p w:rsidR="00636E8A" w:rsidRDefault="00636E8A" w:rsidP="00BF5360">
                            <w:pPr>
                              <w:spacing w:before="120"/>
                              <w:jc w:val="center"/>
                              <w:rPr>
                                <w:color w:val="FFFF00"/>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73560" id="Text Box 21" o:spid="_x0000_s1035" type="#_x0000_t202" style="position:absolute;left:0;text-align:left;margin-left:298.1pt;margin-top:122.05pt;width:45.25pt;height:91.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" fillcolor="red">
                <v:textbox inset="0,0,0,0">
                  <w:txbxContent>
                    <w:p w:rsidR="00636E8A" w:rsidRDefault="00636E8A" w:rsidP="00BF5360">
                      <w:pPr>
                        <w:spacing w:before="120"/>
                        <w:jc w:val="center"/>
                        <w:rPr>
                          <w:color w:val="FFFF00"/>
                          <w:sz w:val="20"/>
                        </w:rPr>
                      </w:pPr>
                    </w:p>
                    <w:p w:rsidR="00636E8A" w:rsidRDefault="00636E8A" w:rsidP="00BF5360">
                      <w:pPr>
                        <w:spacing w:before="120"/>
                        <w:jc w:val="center"/>
                        <w:rPr>
                          <w:color w:val="FFFF00"/>
                          <w:sz w:val="20"/>
                        </w:rPr>
                      </w:pPr>
                      <w:r>
                        <w:rPr>
                          <w:color w:val="FFFF00"/>
                          <w:sz w:val="20"/>
                        </w:rPr>
                        <w:t>KHOA</w:t>
                      </w:r>
                    </w:p>
                    <w:p w:rsidR="00636E8A" w:rsidRDefault="00636E8A" w:rsidP="00BF5360">
                      <w:pPr>
                        <w:spacing w:before="120"/>
                        <w:jc w:val="center"/>
                        <w:rPr>
                          <w:color w:val="FFFF00"/>
                          <w:sz w:val="22"/>
                          <w:szCs w:val="22"/>
                        </w:rPr>
                      </w:pPr>
                      <w:r>
                        <w:rPr>
                          <w:color w:val="FFFF00"/>
                          <w:sz w:val="20"/>
                        </w:rPr>
                        <w:t>ĐIỆN</w:t>
                      </w:r>
                    </w:p>
                    <w:p w:rsidR="00636E8A" w:rsidRDefault="00636E8A" w:rsidP="00BF5360">
                      <w:pPr>
                        <w:spacing w:before="120"/>
                        <w:jc w:val="center"/>
                        <w:rPr>
                          <w:color w:val="FFFF00"/>
                          <w:sz w:val="20"/>
                          <w:lang w:val="en-GB"/>
                        </w:rPr>
                      </w:pPr>
                    </w:p>
                  </w:txbxContent>
                </v:textbox>
              </v:shape>
            </w:pict>
          </mc:Fallback>
        </mc:AlternateContent>
      </w:r>
      <w:r w:rsidRPr="00F115CC">
        <w:rPr>
          <w:noProof/>
          <w:szCs w:val="28"/>
          <w:lang w:val="en-US"/>
        </w:rPr>
        <mc:AlternateContent>
          <mc:Choice Requires="wps">
            <w:drawing>
              <wp:anchor distT="0" distB="0" distL="114300" distR="114300" simplePos="0" relativeHeight="251671552" behindDoc="0" locked="0" layoutInCell="1" allowOverlap="1" wp14:anchorId="40850EC8" wp14:editId="4B94F502">
                <wp:simplePos x="0" y="0"/>
                <wp:positionH relativeFrom="column">
                  <wp:posOffset>2791460</wp:posOffset>
                </wp:positionH>
                <wp:positionV relativeFrom="paragraph">
                  <wp:posOffset>1550035</wp:posOffset>
                </wp:positionV>
                <wp:extent cx="574675" cy="1162685"/>
                <wp:effectExtent l="6350" t="5715" r="9525"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62685"/>
                        </a:xfrm>
                        <a:prstGeom prst="rect">
                          <a:avLst/>
                        </a:prstGeom>
                        <a:solidFill>
                          <a:srgbClr val="FF0000"/>
                        </a:solidFill>
                        <a:ln w="9525">
                          <a:solidFill>
                            <a:srgbClr val="000000"/>
                          </a:solidFill>
                          <a:miter lim="800000"/>
                          <a:headEnd/>
                          <a:tailEnd/>
                        </a:ln>
                      </wps:spPr>
                      <wps:txbx>
                        <w:txbxContent>
                          <w:p w:rsidR="00636E8A" w:rsidRDefault="00636E8A" w:rsidP="00BF5360">
                            <w:pPr>
                              <w:spacing w:before="120"/>
                              <w:jc w:val="center"/>
                              <w:rPr>
                                <w:color w:val="FFFF00"/>
                                <w:sz w:val="20"/>
                              </w:rPr>
                            </w:pPr>
                          </w:p>
                          <w:p w:rsidR="00636E8A" w:rsidRDefault="00636E8A" w:rsidP="00BF5360">
                            <w:pPr>
                              <w:spacing w:before="120"/>
                              <w:jc w:val="center"/>
                              <w:rPr>
                                <w:color w:val="FFFF00"/>
                                <w:sz w:val="20"/>
                              </w:rPr>
                            </w:pPr>
                            <w:r>
                              <w:rPr>
                                <w:color w:val="FFFF00"/>
                                <w:sz w:val="20"/>
                              </w:rPr>
                              <w:t>KHOA</w:t>
                            </w:r>
                          </w:p>
                          <w:p w:rsidR="00636E8A" w:rsidRDefault="00636E8A" w:rsidP="00BF5360">
                            <w:pPr>
                              <w:spacing w:before="120"/>
                              <w:jc w:val="center"/>
                              <w:rPr>
                                <w:color w:val="FFFF00"/>
                                <w:sz w:val="20"/>
                              </w:rPr>
                            </w:pPr>
                            <w:r>
                              <w:rPr>
                                <w:color w:val="FFFF00"/>
                                <w:sz w:val="20"/>
                              </w:rPr>
                              <w:t>CƠ BẢN</w:t>
                            </w:r>
                          </w:p>
                          <w:p w:rsidR="00636E8A" w:rsidRDefault="00636E8A" w:rsidP="00BF5360">
                            <w:pPr>
                              <w:spacing w:before="120"/>
                              <w:jc w:val="center"/>
                              <w:rPr>
                                <w:color w:val="FFFF00"/>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50EC8" id="Text Box 20" o:spid="_x0000_s1036" type="#_x0000_t202" style="position:absolute;left:0;text-align:left;margin-left:219.8pt;margin-top:122.05pt;width:45.25pt;height:9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" fillcolor="red">
                <v:textbox inset="0,0,0,0">
                  <w:txbxContent>
                    <w:p w:rsidR="00636E8A" w:rsidRDefault="00636E8A" w:rsidP="00BF5360">
                      <w:pPr>
                        <w:spacing w:before="120"/>
                        <w:jc w:val="center"/>
                        <w:rPr>
                          <w:color w:val="FFFF00"/>
                          <w:sz w:val="20"/>
                        </w:rPr>
                      </w:pPr>
                    </w:p>
                    <w:p w:rsidR="00636E8A" w:rsidRDefault="00636E8A" w:rsidP="00BF5360">
                      <w:pPr>
                        <w:spacing w:before="120"/>
                        <w:jc w:val="center"/>
                        <w:rPr>
                          <w:color w:val="FFFF00"/>
                          <w:sz w:val="20"/>
                        </w:rPr>
                      </w:pPr>
                      <w:r>
                        <w:rPr>
                          <w:color w:val="FFFF00"/>
                          <w:sz w:val="20"/>
                        </w:rPr>
                        <w:t>KHOA</w:t>
                      </w:r>
                    </w:p>
                    <w:p w:rsidR="00636E8A" w:rsidRDefault="00636E8A" w:rsidP="00BF5360">
                      <w:pPr>
                        <w:spacing w:before="120"/>
                        <w:jc w:val="center"/>
                        <w:rPr>
                          <w:color w:val="FFFF00"/>
                          <w:sz w:val="20"/>
                        </w:rPr>
                      </w:pPr>
                      <w:r>
                        <w:rPr>
                          <w:color w:val="FFFF00"/>
                          <w:sz w:val="20"/>
                        </w:rPr>
                        <w:t>CƠ BẢN</w:t>
                      </w:r>
                    </w:p>
                    <w:p w:rsidR="00636E8A" w:rsidRDefault="00636E8A" w:rsidP="00BF5360">
                      <w:pPr>
                        <w:spacing w:before="120"/>
                        <w:jc w:val="center"/>
                        <w:rPr>
                          <w:color w:val="FFFF00"/>
                          <w:sz w:val="20"/>
                          <w:lang w:val="en-GB"/>
                        </w:rPr>
                      </w:pPr>
                    </w:p>
                  </w:txbxContent>
                </v:textbox>
              </v:shape>
            </w:pict>
          </mc:Fallback>
        </mc:AlternateContent>
      </w:r>
      <w:r w:rsidRPr="00F115CC">
        <w:rPr>
          <w:noProof/>
          <w:szCs w:val="28"/>
          <w:lang w:val="en-US"/>
        </w:rPr>
        <mc:AlternateContent>
          <mc:Choice Requires="wps">
            <w:drawing>
              <wp:anchor distT="0" distB="0" distL="114300" distR="114300" simplePos="0" relativeHeight="251669504" behindDoc="0" locked="0" layoutInCell="1" allowOverlap="1" wp14:anchorId="2C882C36" wp14:editId="7F14EF53">
                <wp:simplePos x="0" y="0"/>
                <wp:positionH relativeFrom="column">
                  <wp:posOffset>1831340</wp:posOffset>
                </wp:positionH>
                <wp:positionV relativeFrom="paragraph">
                  <wp:posOffset>1535430</wp:posOffset>
                </wp:positionV>
                <wp:extent cx="574675" cy="1177290"/>
                <wp:effectExtent l="8255" t="10160" r="7620" b="127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77290"/>
                        </a:xfrm>
                        <a:prstGeom prst="rect">
                          <a:avLst/>
                        </a:prstGeom>
                        <a:solidFill>
                          <a:srgbClr val="FF0000"/>
                        </a:solidFill>
                        <a:ln w="9525">
                          <a:solidFill>
                            <a:srgbClr val="000000"/>
                          </a:solidFill>
                          <a:miter lim="800000"/>
                          <a:headEnd/>
                          <a:tailEnd/>
                        </a:ln>
                      </wps:spPr>
                      <wps:txbx>
                        <w:txbxContent>
                          <w:p w:rsidR="00636E8A" w:rsidRDefault="00636E8A" w:rsidP="00BF5360">
                            <w:pPr>
                              <w:spacing w:before="120"/>
                              <w:jc w:val="center"/>
                              <w:rPr>
                                <w:color w:val="FFFF00"/>
                                <w:sz w:val="20"/>
                                <w:lang w:val="en-GB"/>
                              </w:rPr>
                            </w:pPr>
                            <w:r>
                              <w:rPr>
                                <w:color w:val="FFFF00"/>
                                <w:sz w:val="20"/>
                              </w:rPr>
                              <w:t>PHÒNG KẾ</w:t>
                            </w:r>
                          </w:p>
                          <w:p w:rsidR="00636E8A" w:rsidRDefault="00636E8A" w:rsidP="00BF5360">
                            <w:pPr>
                              <w:spacing w:before="120"/>
                              <w:jc w:val="center"/>
                              <w:rPr>
                                <w:color w:val="FFFF00"/>
                                <w:sz w:val="20"/>
                              </w:rPr>
                            </w:pPr>
                            <w:r>
                              <w:rPr>
                                <w:color w:val="FFFF00"/>
                                <w:sz w:val="20"/>
                              </w:rPr>
                              <w:t>TOÁN</w:t>
                            </w:r>
                          </w:p>
                          <w:p w:rsidR="00636E8A" w:rsidRDefault="00636E8A" w:rsidP="00BF5360">
                            <w:pPr>
                              <w:spacing w:before="120"/>
                              <w:jc w:val="center"/>
                              <w:rPr>
                                <w:color w:val="FFFF00"/>
                                <w:sz w:val="20"/>
                              </w:rPr>
                            </w:pPr>
                            <w:r>
                              <w:rPr>
                                <w:color w:val="FFFF00"/>
                                <w:sz w:val="20"/>
                              </w:rPr>
                              <w:t>TÀI CHÍNH</w:t>
                            </w:r>
                          </w:p>
                          <w:p w:rsidR="00636E8A" w:rsidRDefault="00636E8A" w:rsidP="00BF5360">
                            <w:pPr>
                              <w:spacing w:before="120"/>
                              <w:jc w:val="center"/>
                              <w:rPr>
                                <w:color w:val="FFFF0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82C36" id="Text Box 19" o:spid="_x0000_s1037" type="#_x0000_t202" style="position:absolute;left:0;text-align:left;margin-left:144.2pt;margin-top:120.9pt;width:45.25pt;height:9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" fillcolor="red">
                <v:textbox inset="0,0,0,0">
                  <w:txbxContent>
                    <w:p w:rsidR="00636E8A" w:rsidRDefault="00636E8A" w:rsidP="00BF5360">
                      <w:pPr>
                        <w:spacing w:before="120"/>
                        <w:jc w:val="center"/>
                        <w:rPr>
                          <w:color w:val="FFFF00"/>
                          <w:sz w:val="20"/>
                          <w:lang w:val="en-GB"/>
                        </w:rPr>
                      </w:pPr>
                      <w:r>
                        <w:rPr>
                          <w:color w:val="FFFF00"/>
                          <w:sz w:val="20"/>
                        </w:rPr>
                        <w:t>PHÒNG KẾ</w:t>
                      </w:r>
                    </w:p>
                    <w:p w:rsidR="00636E8A" w:rsidRDefault="00636E8A" w:rsidP="00BF5360">
                      <w:pPr>
                        <w:spacing w:before="120"/>
                        <w:jc w:val="center"/>
                        <w:rPr>
                          <w:color w:val="FFFF00"/>
                          <w:sz w:val="20"/>
                        </w:rPr>
                      </w:pPr>
                      <w:r>
                        <w:rPr>
                          <w:color w:val="FFFF00"/>
                          <w:sz w:val="20"/>
                        </w:rPr>
                        <w:t>TOÁN</w:t>
                      </w:r>
                    </w:p>
                    <w:p w:rsidR="00636E8A" w:rsidRDefault="00636E8A" w:rsidP="00BF5360">
                      <w:pPr>
                        <w:spacing w:before="120"/>
                        <w:jc w:val="center"/>
                        <w:rPr>
                          <w:color w:val="FFFF00"/>
                          <w:sz w:val="20"/>
                        </w:rPr>
                      </w:pPr>
                      <w:r>
                        <w:rPr>
                          <w:color w:val="FFFF00"/>
                          <w:sz w:val="20"/>
                        </w:rPr>
                        <w:t>TÀI CHÍNH</w:t>
                      </w:r>
                    </w:p>
                    <w:p w:rsidR="00636E8A" w:rsidRDefault="00636E8A" w:rsidP="00BF5360">
                      <w:pPr>
                        <w:spacing w:before="120"/>
                        <w:jc w:val="center"/>
                        <w:rPr>
                          <w:color w:val="FFFF00"/>
                          <w:sz w:val="20"/>
                        </w:rPr>
                      </w:pPr>
                    </w:p>
                  </w:txbxContent>
                </v:textbox>
              </v:shape>
            </w:pict>
          </mc:Fallback>
        </mc:AlternateContent>
      </w:r>
      <w:r w:rsidRPr="00F115CC">
        <w:rPr>
          <w:noProof/>
          <w:szCs w:val="28"/>
          <w:lang w:val="en-US"/>
        </w:rPr>
        <mc:AlternateContent>
          <mc:Choice Requires="wps">
            <w:drawing>
              <wp:anchor distT="0" distB="0" distL="114300" distR="114300" simplePos="0" relativeHeight="251668480" behindDoc="0" locked="0" layoutInCell="1" allowOverlap="1" wp14:anchorId="612E4FF1" wp14:editId="48BDB614">
                <wp:simplePos x="0" y="0"/>
                <wp:positionH relativeFrom="column">
                  <wp:posOffset>882015</wp:posOffset>
                </wp:positionH>
                <wp:positionV relativeFrom="paragraph">
                  <wp:posOffset>1518285</wp:posOffset>
                </wp:positionV>
                <wp:extent cx="574675" cy="1162685"/>
                <wp:effectExtent l="11430" t="12065" r="13970" b="63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62685"/>
                        </a:xfrm>
                        <a:prstGeom prst="rect">
                          <a:avLst/>
                        </a:prstGeom>
                        <a:solidFill>
                          <a:srgbClr val="FF0000"/>
                        </a:solidFill>
                        <a:ln w="9525">
                          <a:solidFill>
                            <a:srgbClr val="000000"/>
                          </a:solidFill>
                          <a:miter lim="800000"/>
                          <a:headEnd/>
                          <a:tailEnd/>
                        </a:ln>
                      </wps:spPr>
                      <wps:txbx>
                        <w:txbxContent>
                          <w:p w:rsidR="00636E8A" w:rsidRDefault="00636E8A" w:rsidP="00BF5360">
                            <w:pPr>
                              <w:spacing w:before="120"/>
                              <w:jc w:val="center"/>
                              <w:rPr>
                                <w:color w:val="FFFF00"/>
                                <w:sz w:val="20"/>
                              </w:rPr>
                            </w:pPr>
                            <w:r>
                              <w:rPr>
                                <w:color w:val="FFFF00"/>
                                <w:sz w:val="20"/>
                              </w:rPr>
                              <w:t>PHÒNG ĐÀO</w:t>
                            </w:r>
                          </w:p>
                          <w:p w:rsidR="00636E8A" w:rsidRDefault="00636E8A" w:rsidP="00BF5360">
                            <w:pPr>
                              <w:spacing w:before="120"/>
                              <w:jc w:val="center"/>
                              <w:rPr>
                                <w:color w:val="FFFF00"/>
                                <w:sz w:val="20"/>
                              </w:rPr>
                            </w:pPr>
                            <w:r w:rsidRPr="005A6DC6">
                              <w:rPr>
                                <w:color w:val="FFFF00"/>
                                <w:sz w:val="16"/>
                                <w:szCs w:val="16"/>
                              </w:rPr>
                              <w:t>TẠO</w:t>
                            </w:r>
                            <w:r>
                              <w:rPr>
                                <w:color w:val="FFFF00"/>
                                <w:sz w:val="20"/>
                              </w:rPr>
                              <w:t xml:space="preserve"> &amp;CÔNG TÁC HSSV</w:t>
                            </w:r>
                          </w:p>
                          <w:p w:rsidR="00636E8A" w:rsidRDefault="00636E8A" w:rsidP="00BF5360">
                            <w:pPr>
                              <w:spacing w:before="120"/>
                              <w:jc w:val="center"/>
                              <w:rPr>
                                <w:color w:val="FFFF0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E4FF1" id="Text Box 18" o:spid="_x0000_s1038" type="#_x0000_t202" style="position:absolute;left:0;text-align:left;margin-left:69.45pt;margin-top:119.55pt;width:45.25pt;height:9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" fillcolor="red">
                <v:textbox inset="0,0,0,0">
                  <w:txbxContent>
                    <w:p w:rsidR="00636E8A" w:rsidRDefault="00636E8A" w:rsidP="00BF5360">
                      <w:pPr>
                        <w:spacing w:before="120"/>
                        <w:jc w:val="center"/>
                        <w:rPr>
                          <w:color w:val="FFFF00"/>
                          <w:sz w:val="20"/>
                        </w:rPr>
                      </w:pPr>
                      <w:r>
                        <w:rPr>
                          <w:color w:val="FFFF00"/>
                          <w:sz w:val="20"/>
                        </w:rPr>
                        <w:t>PHÒNG ĐÀO</w:t>
                      </w:r>
                    </w:p>
                    <w:p w:rsidR="00636E8A" w:rsidRDefault="00636E8A" w:rsidP="00BF5360">
                      <w:pPr>
                        <w:spacing w:before="120"/>
                        <w:jc w:val="center"/>
                        <w:rPr>
                          <w:color w:val="FFFF00"/>
                          <w:sz w:val="20"/>
                        </w:rPr>
                      </w:pPr>
                      <w:r w:rsidRPr="005A6DC6">
                        <w:rPr>
                          <w:color w:val="FFFF00"/>
                          <w:sz w:val="16"/>
                          <w:szCs w:val="16"/>
                        </w:rPr>
                        <w:t>TẠO</w:t>
                      </w:r>
                      <w:r>
                        <w:rPr>
                          <w:color w:val="FFFF00"/>
                          <w:sz w:val="20"/>
                        </w:rPr>
                        <w:t xml:space="preserve"> &amp;CÔNG TÁC HSSV</w:t>
                      </w:r>
                    </w:p>
                    <w:p w:rsidR="00636E8A" w:rsidRDefault="00636E8A" w:rsidP="00BF5360">
                      <w:pPr>
                        <w:spacing w:before="120"/>
                        <w:jc w:val="center"/>
                        <w:rPr>
                          <w:color w:val="FFFF00"/>
                          <w:sz w:val="20"/>
                        </w:rPr>
                      </w:pPr>
                    </w:p>
                  </w:txbxContent>
                </v:textbox>
              </v:shape>
            </w:pict>
          </mc:Fallback>
        </mc:AlternateContent>
      </w:r>
      <w:r w:rsidRPr="00F115CC">
        <w:rPr>
          <w:noProof/>
          <w:szCs w:val="28"/>
          <w:lang w:val="en-US"/>
        </w:rPr>
        <mc:AlternateContent>
          <mc:Choice Requires="wps">
            <w:drawing>
              <wp:anchor distT="0" distB="0" distL="114300" distR="114300" simplePos="0" relativeHeight="251697152" behindDoc="0" locked="0" layoutInCell="1" allowOverlap="1" wp14:anchorId="30FEFBD4" wp14:editId="410FB055">
                <wp:simplePos x="0" y="0"/>
                <wp:positionH relativeFrom="column">
                  <wp:posOffset>8130540</wp:posOffset>
                </wp:positionH>
                <wp:positionV relativeFrom="paragraph">
                  <wp:posOffset>2689225</wp:posOffset>
                </wp:positionV>
                <wp:extent cx="0" cy="463550"/>
                <wp:effectExtent l="59055" t="11430" r="55245" b="2032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FB262" id="Straight Arrow Connector 17" o:spid="_x0000_s1026" type="#_x0000_t32" style="position:absolute;margin-left:640.2pt;margin-top:211.75pt;width:0;height:3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">
                <v:stroke endarrow="block"/>
              </v:shape>
            </w:pict>
          </mc:Fallback>
        </mc:AlternateContent>
      </w:r>
      <w:r w:rsidRPr="00F115CC">
        <w:rPr>
          <w:noProof/>
          <w:szCs w:val="28"/>
          <w:lang w:val="en-US"/>
        </w:rPr>
        <mc:AlternateContent>
          <mc:Choice Requires="wps">
            <w:drawing>
              <wp:anchor distT="0" distB="0" distL="114300" distR="114300" simplePos="0" relativeHeight="251696128" behindDoc="0" locked="0" layoutInCell="1" allowOverlap="1" wp14:anchorId="11EC8F30" wp14:editId="3B3DE3E7">
                <wp:simplePos x="0" y="0"/>
                <wp:positionH relativeFrom="column">
                  <wp:posOffset>7131685</wp:posOffset>
                </wp:positionH>
                <wp:positionV relativeFrom="paragraph">
                  <wp:posOffset>2682875</wp:posOffset>
                </wp:positionV>
                <wp:extent cx="0" cy="463550"/>
                <wp:effectExtent l="60325" t="5080" r="53975" b="1714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F99DD0" id="Straight Arrow Connector 16" o:spid="_x0000_s1026" type="#_x0000_t32" style="position:absolute;margin-left:561.55pt;margin-top:211.25pt;width:0;height:3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">
                <v:stroke endarrow="block"/>
              </v:shape>
            </w:pict>
          </mc:Fallback>
        </mc:AlternateContent>
      </w:r>
      <w:r w:rsidRPr="00F115CC">
        <w:rPr>
          <w:noProof/>
          <w:szCs w:val="28"/>
          <w:lang w:val="en-US"/>
        </w:rPr>
        <mc:AlternateContent>
          <mc:Choice Requires="wps">
            <w:drawing>
              <wp:anchor distT="0" distB="0" distL="114300" distR="114300" simplePos="0" relativeHeight="251695104" behindDoc="0" locked="0" layoutInCell="1" allowOverlap="1" wp14:anchorId="505CE8FD" wp14:editId="1763041C">
                <wp:simplePos x="0" y="0"/>
                <wp:positionH relativeFrom="column">
                  <wp:posOffset>6135370</wp:posOffset>
                </wp:positionH>
                <wp:positionV relativeFrom="paragraph">
                  <wp:posOffset>2689860</wp:posOffset>
                </wp:positionV>
                <wp:extent cx="0" cy="463550"/>
                <wp:effectExtent l="54610" t="12065" r="59690" b="1968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6FC28" id="Straight Arrow Connector 15" o:spid="_x0000_s1026" type="#_x0000_t32" style="position:absolute;margin-left:483.1pt;margin-top:211.8pt;width:0;height:3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">
                <v:stroke endarrow="block"/>
              </v:shape>
            </w:pict>
          </mc:Fallback>
        </mc:AlternateContent>
      </w:r>
      <w:r w:rsidRPr="00F115CC">
        <w:rPr>
          <w:noProof/>
          <w:szCs w:val="28"/>
          <w:lang w:val="en-US"/>
        </w:rPr>
        <mc:AlternateContent>
          <mc:Choice Requires="wps">
            <w:drawing>
              <wp:anchor distT="0" distB="0" distL="114300" distR="114300" simplePos="0" relativeHeight="251694080" behindDoc="0" locked="0" layoutInCell="1" allowOverlap="1" wp14:anchorId="4CA1639D" wp14:editId="667755C6">
                <wp:simplePos x="0" y="0"/>
                <wp:positionH relativeFrom="column">
                  <wp:posOffset>5125720</wp:posOffset>
                </wp:positionH>
                <wp:positionV relativeFrom="paragraph">
                  <wp:posOffset>2693670</wp:posOffset>
                </wp:positionV>
                <wp:extent cx="0" cy="463550"/>
                <wp:effectExtent l="54610" t="6350" r="59690" b="1587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83225B" id="Straight Arrow Connector 14" o:spid="_x0000_s1026" type="#_x0000_t32" style="position:absolute;margin-left:403.6pt;margin-top:212.1pt;width:0;height:3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">
                <v:stroke endarrow="block"/>
              </v:shape>
            </w:pict>
          </mc:Fallback>
        </mc:AlternateContent>
      </w:r>
      <w:r w:rsidRPr="00F115CC">
        <w:rPr>
          <w:noProof/>
          <w:szCs w:val="28"/>
          <w:lang w:val="en-US"/>
        </w:rPr>
        <mc:AlternateContent>
          <mc:Choice Requires="wps">
            <w:drawing>
              <wp:anchor distT="0" distB="0" distL="114300" distR="114300" simplePos="0" relativeHeight="251693056" behindDoc="0" locked="0" layoutInCell="1" allowOverlap="1" wp14:anchorId="0B2281AC" wp14:editId="45D556CF">
                <wp:simplePos x="0" y="0"/>
                <wp:positionH relativeFrom="column">
                  <wp:posOffset>4097020</wp:posOffset>
                </wp:positionH>
                <wp:positionV relativeFrom="paragraph">
                  <wp:posOffset>2694305</wp:posOffset>
                </wp:positionV>
                <wp:extent cx="0" cy="463550"/>
                <wp:effectExtent l="54610" t="6985" r="59690" b="1524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53FDAC" id="Straight Arrow Connector 13" o:spid="_x0000_s1026" type="#_x0000_t32" style="position:absolute;margin-left:322.6pt;margin-top:212.15pt;width:0;height:3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">
                <v:stroke endarrow="block"/>
              </v:shape>
            </w:pict>
          </mc:Fallback>
        </mc:AlternateContent>
      </w:r>
      <w:r w:rsidRPr="00F115CC">
        <w:rPr>
          <w:noProof/>
          <w:szCs w:val="28"/>
          <w:lang w:val="en-US"/>
        </w:rPr>
        <mc:AlternateContent>
          <mc:Choice Requires="wps">
            <w:drawing>
              <wp:anchor distT="0" distB="0" distL="114300" distR="114300" simplePos="0" relativeHeight="251692032" behindDoc="0" locked="0" layoutInCell="1" allowOverlap="1" wp14:anchorId="24702D4D" wp14:editId="7E869E3D">
                <wp:simplePos x="0" y="0"/>
                <wp:positionH relativeFrom="column">
                  <wp:posOffset>3092450</wp:posOffset>
                </wp:positionH>
                <wp:positionV relativeFrom="paragraph">
                  <wp:posOffset>2680970</wp:posOffset>
                </wp:positionV>
                <wp:extent cx="0" cy="463550"/>
                <wp:effectExtent l="59690" t="12700" r="5461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7CBA3E" id="Straight Arrow Connector 12" o:spid="_x0000_s1026" type="#_x0000_t32" style="position:absolute;margin-left:243.5pt;margin-top:211.1pt;width:0;height:3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">
                <v:stroke endarrow="block"/>
              </v:shape>
            </w:pict>
          </mc:Fallback>
        </mc:AlternateContent>
      </w:r>
      <w:r w:rsidRPr="00F115CC">
        <w:rPr>
          <w:noProof/>
          <w:szCs w:val="28"/>
          <w:lang w:val="en-US"/>
        </w:rPr>
        <mc:AlternateContent>
          <mc:Choice Requires="wps">
            <w:drawing>
              <wp:anchor distT="0" distB="0" distL="114300" distR="114300" simplePos="0" relativeHeight="251691008" behindDoc="0" locked="0" layoutInCell="1" allowOverlap="1" wp14:anchorId="0D717E01" wp14:editId="55FB98F2">
                <wp:simplePos x="0" y="0"/>
                <wp:positionH relativeFrom="column">
                  <wp:posOffset>2108200</wp:posOffset>
                </wp:positionH>
                <wp:positionV relativeFrom="paragraph">
                  <wp:posOffset>2680970</wp:posOffset>
                </wp:positionV>
                <wp:extent cx="0" cy="463550"/>
                <wp:effectExtent l="56515" t="12700" r="5778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9ED68" id="Straight Arrow Connector 11" o:spid="_x0000_s1026" type="#_x0000_t32" style="position:absolute;margin-left:166pt;margin-top:211.1pt;width:0;height:3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">
                <v:stroke endarrow="block"/>
              </v:shape>
            </w:pict>
          </mc:Fallback>
        </mc:AlternateContent>
      </w:r>
      <w:r w:rsidRPr="00F115CC">
        <w:rPr>
          <w:noProof/>
          <w:szCs w:val="28"/>
          <w:lang w:val="en-US"/>
        </w:rPr>
        <mc:AlternateContent>
          <mc:Choice Requires="wps">
            <w:drawing>
              <wp:anchor distT="0" distB="0" distL="114300" distR="114300" simplePos="0" relativeHeight="251689984" behindDoc="0" locked="0" layoutInCell="1" allowOverlap="1" wp14:anchorId="302758AD" wp14:editId="7081B9BD">
                <wp:simplePos x="0" y="0"/>
                <wp:positionH relativeFrom="column">
                  <wp:posOffset>1162050</wp:posOffset>
                </wp:positionH>
                <wp:positionV relativeFrom="paragraph">
                  <wp:posOffset>2673985</wp:posOffset>
                </wp:positionV>
                <wp:extent cx="0" cy="463550"/>
                <wp:effectExtent l="53340" t="5715" r="60960" b="1651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FF11F4" id="Straight Arrow Connector 10" o:spid="_x0000_s1026" type="#_x0000_t32" style="position:absolute;margin-left:91.5pt;margin-top:210.55pt;width:0;height:3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">
                <v:stroke endarrow="block"/>
              </v:shape>
            </w:pict>
          </mc:Fallback>
        </mc:AlternateContent>
      </w:r>
      <w:r w:rsidRPr="00F115CC">
        <w:rPr>
          <w:noProof/>
          <w:szCs w:val="28"/>
          <w:lang w:val="en-US"/>
        </w:rPr>
        <mc:AlternateContent>
          <mc:Choice Requires="wps">
            <w:drawing>
              <wp:anchor distT="0" distB="0" distL="114300" distR="114300" simplePos="0" relativeHeight="251677696" behindDoc="0" locked="0" layoutInCell="1" allowOverlap="1" wp14:anchorId="3BBF8025" wp14:editId="3CA3E847">
                <wp:simplePos x="0" y="0"/>
                <wp:positionH relativeFrom="column">
                  <wp:posOffset>8845550</wp:posOffset>
                </wp:positionH>
                <wp:positionV relativeFrom="paragraph">
                  <wp:posOffset>1520825</wp:posOffset>
                </wp:positionV>
                <wp:extent cx="574675" cy="1162685"/>
                <wp:effectExtent l="12065" t="5080" r="13335" b="1333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62685"/>
                        </a:xfrm>
                        <a:prstGeom prst="rect">
                          <a:avLst/>
                        </a:prstGeom>
                        <a:solidFill>
                          <a:srgbClr val="FF0000"/>
                        </a:solidFill>
                        <a:ln w="9525">
                          <a:solidFill>
                            <a:srgbClr val="000000"/>
                          </a:solidFill>
                          <a:miter lim="800000"/>
                          <a:headEnd/>
                          <a:tailEnd/>
                        </a:ln>
                      </wps:spPr>
                      <wps:txbx>
                        <w:txbxContent>
                          <w:p w:rsidR="00636E8A" w:rsidRDefault="00636E8A" w:rsidP="00BF5360">
                            <w:pPr>
                              <w:spacing w:before="120"/>
                              <w:jc w:val="center"/>
                              <w:rPr>
                                <w:color w:val="FFFF00"/>
                                <w:sz w:val="20"/>
                                <w:szCs w:val="22"/>
                                <w:lang w:val="en-GB"/>
                              </w:rPr>
                            </w:pPr>
                            <w:r>
                              <w:rPr>
                                <w:color w:val="FFFF00"/>
                                <w:sz w:val="20"/>
                                <w:szCs w:val="22"/>
                                <w:lang w:val="en-GB"/>
                              </w:rPr>
                              <w:t>TRUNG TÂM ĐÀO TẠO LÁI XE</w:t>
                            </w:r>
                          </w:p>
                          <w:p w:rsidR="00636E8A" w:rsidRDefault="00636E8A" w:rsidP="00BF5360">
                            <w:pPr>
                              <w:spacing w:before="120"/>
                              <w:jc w:val="center"/>
                              <w:rPr>
                                <w:color w:val="FFFF00"/>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F8025" id="Text Box 9" o:spid="_x0000_s1039" type="#_x0000_t202" style="position:absolute;left:0;text-align:left;margin-left:696.5pt;margin-top:119.75pt;width:45.25pt;height:9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" fillcolor="red">
                <v:textbox inset="0,0,0,0">
                  <w:txbxContent>
                    <w:p w:rsidR="00636E8A" w:rsidRDefault="00636E8A" w:rsidP="00BF5360">
                      <w:pPr>
                        <w:spacing w:before="120"/>
                        <w:jc w:val="center"/>
                        <w:rPr>
                          <w:color w:val="FFFF00"/>
                          <w:sz w:val="20"/>
                          <w:szCs w:val="22"/>
                          <w:lang w:val="en-GB"/>
                        </w:rPr>
                      </w:pPr>
                      <w:r>
                        <w:rPr>
                          <w:color w:val="FFFF00"/>
                          <w:sz w:val="20"/>
                          <w:szCs w:val="22"/>
                          <w:lang w:val="en-GB"/>
                        </w:rPr>
                        <w:t>TRUNG TÂM ĐÀO TẠO LÁI XE</w:t>
                      </w:r>
                    </w:p>
                    <w:p w:rsidR="00636E8A" w:rsidRDefault="00636E8A" w:rsidP="00BF5360">
                      <w:pPr>
                        <w:spacing w:before="120"/>
                        <w:jc w:val="center"/>
                        <w:rPr>
                          <w:color w:val="FFFF00"/>
                          <w:sz w:val="18"/>
                          <w:lang w:val="en-GB"/>
                        </w:rPr>
                      </w:pPr>
                    </w:p>
                  </w:txbxContent>
                </v:textbox>
                <w10:wrap type="topAndBottom"/>
              </v:shape>
            </w:pict>
          </mc:Fallback>
        </mc:AlternateContent>
      </w:r>
      <w:r w:rsidRPr="00F115CC">
        <w:rPr>
          <w:noProof/>
          <w:szCs w:val="28"/>
          <w:lang w:val="en-US"/>
        </w:rPr>
        <mc:AlternateContent>
          <mc:Choice Requires="wps">
            <w:drawing>
              <wp:anchor distT="0" distB="0" distL="114300" distR="114300" simplePos="0" relativeHeight="251698176" behindDoc="0" locked="0" layoutInCell="1" allowOverlap="1" wp14:anchorId="7712C7A7" wp14:editId="26824609">
                <wp:simplePos x="0" y="0"/>
                <wp:positionH relativeFrom="column">
                  <wp:posOffset>9116060</wp:posOffset>
                </wp:positionH>
                <wp:positionV relativeFrom="paragraph">
                  <wp:posOffset>2673350</wp:posOffset>
                </wp:positionV>
                <wp:extent cx="0" cy="463550"/>
                <wp:effectExtent l="53975" t="5080" r="60325" b="1714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5DA66A" id="Straight Arrow Connector 8" o:spid="_x0000_s1026" type="#_x0000_t32" style="position:absolute;margin-left:717.8pt;margin-top:210.5pt;width:0;height:3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">
                <v:stroke endarrow="block"/>
              </v:shape>
            </w:pict>
          </mc:Fallback>
        </mc:AlternateContent>
      </w:r>
      <w:r w:rsidRPr="00F115CC">
        <w:rPr>
          <w:noProof/>
          <w:szCs w:val="28"/>
          <w:lang w:val="en-US"/>
        </w:rPr>
        <mc:AlternateContent>
          <mc:Choice Requires="wps">
            <w:drawing>
              <wp:anchor distT="0" distB="0" distL="114300" distR="114300" simplePos="0" relativeHeight="251663360" behindDoc="0" locked="0" layoutInCell="1" allowOverlap="1" wp14:anchorId="6EC57E30" wp14:editId="2986FD1C">
                <wp:simplePos x="0" y="0"/>
                <wp:positionH relativeFrom="column">
                  <wp:posOffset>269240</wp:posOffset>
                </wp:positionH>
                <wp:positionV relativeFrom="paragraph">
                  <wp:posOffset>2683510</wp:posOffset>
                </wp:positionV>
                <wp:extent cx="0" cy="463550"/>
                <wp:effectExtent l="55880" t="5715" r="58420" b="165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CCA50B" id="Straight Arrow Connector 7" o:spid="_x0000_s1026" type="#_x0000_t32" style="position:absolute;margin-left:21.2pt;margin-top:211.3pt;width:0;height: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">
                <v:stroke endarrow="block"/>
              </v:shape>
            </w:pict>
          </mc:Fallback>
        </mc:AlternateContent>
      </w:r>
      <w:r w:rsidRPr="00F115CC">
        <w:rPr>
          <w:noProof/>
          <w:szCs w:val="28"/>
          <w:lang w:val="en-US"/>
        </w:rPr>
        <mc:AlternateContent>
          <mc:Choice Requires="wps">
            <w:drawing>
              <wp:anchor distT="0" distB="0" distL="114300" distR="114300" simplePos="0" relativeHeight="251670528" behindDoc="1" locked="0" layoutInCell="1" allowOverlap="1" wp14:anchorId="3AA8F6CF" wp14:editId="7F1142A8">
                <wp:simplePos x="0" y="0"/>
                <wp:positionH relativeFrom="column">
                  <wp:posOffset>-12700</wp:posOffset>
                </wp:positionH>
                <wp:positionV relativeFrom="paragraph">
                  <wp:posOffset>1520825</wp:posOffset>
                </wp:positionV>
                <wp:extent cx="574675" cy="1162685"/>
                <wp:effectExtent l="12065" t="5080" r="13335" b="1333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62685"/>
                        </a:xfrm>
                        <a:prstGeom prst="rect">
                          <a:avLst/>
                        </a:prstGeom>
                        <a:solidFill>
                          <a:srgbClr val="FF0000"/>
                        </a:solidFill>
                        <a:ln w="9525">
                          <a:solidFill>
                            <a:srgbClr val="000000"/>
                          </a:solidFill>
                          <a:miter lim="800000"/>
                          <a:headEnd/>
                          <a:tailEnd/>
                        </a:ln>
                      </wps:spPr>
                      <wps:txbx>
                        <w:txbxContent>
                          <w:p w:rsidR="00636E8A" w:rsidRDefault="00636E8A" w:rsidP="00BF5360">
                            <w:pPr>
                              <w:keepLines/>
                              <w:spacing w:before="120"/>
                              <w:jc w:val="center"/>
                              <w:rPr>
                                <w:color w:val="FFFF00"/>
                                <w:sz w:val="20"/>
                              </w:rPr>
                            </w:pPr>
                            <w:r>
                              <w:rPr>
                                <w:color w:val="FFFF00"/>
                                <w:sz w:val="20"/>
                              </w:rPr>
                              <w:t>PHÒNG</w:t>
                            </w:r>
                          </w:p>
                          <w:p w:rsidR="00636E8A" w:rsidRDefault="00636E8A" w:rsidP="00BF5360">
                            <w:pPr>
                              <w:keepLines/>
                              <w:spacing w:before="120"/>
                              <w:jc w:val="center"/>
                              <w:rPr>
                                <w:color w:val="FFFF00"/>
                                <w:sz w:val="20"/>
                              </w:rPr>
                            </w:pPr>
                            <w:r>
                              <w:rPr>
                                <w:color w:val="FFFF00"/>
                                <w:sz w:val="20"/>
                              </w:rPr>
                              <w:t>TỔ</w:t>
                            </w:r>
                          </w:p>
                          <w:p w:rsidR="00636E8A" w:rsidRDefault="00636E8A" w:rsidP="00BF5360">
                            <w:pPr>
                              <w:keepLines/>
                              <w:spacing w:before="120"/>
                              <w:jc w:val="center"/>
                              <w:rPr>
                                <w:color w:val="FFFF00"/>
                                <w:sz w:val="20"/>
                              </w:rPr>
                            </w:pPr>
                            <w:r>
                              <w:rPr>
                                <w:color w:val="FFFF00"/>
                                <w:sz w:val="20"/>
                              </w:rPr>
                              <w:t>CHỨC</w:t>
                            </w:r>
                          </w:p>
                          <w:p w:rsidR="00636E8A" w:rsidRDefault="00636E8A" w:rsidP="00BF5360">
                            <w:pPr>
                              <w:keepLines/>
                              <w:spacing w:before="120"/>
                              <w:jc w:val="center"/>
                              <w:rPr>
                                <w:color w:val="FFFF00"/>
                                <w:sz w:val="20"/>
                              </w:rPr>
                            </w:pPr>
                            <w:r>
                              <w:rPr>
                                <w:color w:val="FFFF00"/>
                                <w:sz w:val="20"/>
                              </w:rPr>
                              <w:t>HÀNH</w:t>
                            </w:r>
                          </w:p>
                          <w:p w:rsidR="00636E8A" w:rsidRDefault="00636E8A" w:rsidP="00BF5360">
                            <w:pPr>
                              <w:keepLines/>
                              <w:spacing w:before="120"/>
                              <w:jc w:val="center"/>
                              <w:rPr>
                                <w:color w:val="FFFF00"/>
                                <w:sz w:val="20"/>
                                <w:lang w:val="en-GB"/>
                              </w:rPr>
                            </w:pPr>
                            <w:r>
                              <w:rPr>
                                <w:color w:val="FFFF00"/>
                                <w:sz w:val="20"/>
                              </w:rPr>
                              <w:t>CHÍNH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8F6CF" id="Text Box 6" o:spid="_x0000_s1040" type="#_x0000_t202" style="position:absolute;left:0;text-align:left;margin-left:-1pt;margin-top:119.75pt;width:45.25pt;height:91.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" fillcolor="red">
                <v:textbox inset="0,0,0,0">
                  <w:txbxContent>
                    <w:p w:rsidR="00636E8A" w:rsidRDefault="00636E8A" w:rsidP="00BF5360">
                      <w:pPr>
                        <w:keepLines/>
                        <w:spacing w:before="120"/>
                        <w:jc w:val="center"/>
                        <w:rPr>
                          <w:color w:val="FFFF00"/>
                          <w:sz w:val="20"/>
                        </w:rPr>
                      </w:pPr>
                      <w:r>
                        <w:rPr>
                          <w:color w:val="FFFF00"/>
                          <w:sz w:val="20"/>
                        </w:rPr>
                        <w:t>PHÒNG</w:t>
                      </w:r>
                    </w:p>
                    <w:p w:rsidR="00636E8A" w:rsidRDefault="00636E8A" w:rsidP="00BF5360">
                      <w:pPr>
                        <w:keepLines/>
                        <w:spacing w:before="120"/>
                        <w:jc w:val="center"/>
                        <w:rPr>
                          <w:color w:val="FFFF00"/>
                          <w:sz w:val="20"/>
                        </w:rPr>
                      </w:pPr>
                      <w:r>
                        <w:rPr>
                          <w:color w:val="FFFF00"/>
                          <w:sz w:val="20"/>
                        </w:rPr>
                        <w:t>TỔ</w:t>
                      </w:r>
                    </w:p>
                    <w:p w:rsidR="00636E8A" w:rsidRDefault="00636E8A" w:rsidP="00BF5360">
                      <w:pPr>
                        <w:keepLines/>
                        <w:spacing w:before="120"/>
                        <w:jc w:val="center"/>
                        <w:rPr>
                          <w:color w:val="FFFF00"/>
                          <w:sz w:val="20"/>
                        </w:rPr>
                      </w:pPr>
                      <w:r>
                        <w:rPr>
                          <w:color w:val="FFFF00"/>
                          <w:sz w:val="20"/>
                        </w:rPr>
                        <w:t>CHỨC</w:t>
                      </w:r>
                    </w:p>
                    <w:p w:rsidR="00636E8A" w:rsidRDefault="00636E8A" w:rsidP="00BF5360">
                      <w:pPr>
                        <w:keepLines/>
                        <w:spacing w:before="120"/>
                        <w:jc w:val="center"/>
                        <w:rPr>
                          <w:color w:val="FFFF00"/>
                          <w:sz w:val="20"/>
                        </w:rPr>
                      </w:pPr>
                      <w:r>
                        <w:rPr>
                          <w:color w:val="FFFF00"/>
                          <w:sz w:val="20"/>
                        </w:rPr>
                        <w:t>HÀNH</w:t>
                      </w:r>
                    </w:p>
                    <w:p w:rsidR="00636E8A" w:rsidRDefault="00636E8A" w:rsidP="00BF5360">
                      <w:pPr>
                        <w:keepLines/>
                        <w:spacing w:before="120"/>
                        <w:jc w:val="center"/>
                        <w:rPr>
                          <w:color w:val="FFFF00"/>
                          <w:sz w:val="20"/>
                          <w:lang w:val="en-GB"/>
                        </w:rPr>
                      </w:pPr>
                      <w:r>
                        <w:rPr>
                          <w:color w:val="FFFF00"/>
                          <w:sz w:val="20"/>
                        </w:rPr>
                        <w:t>CHÍNH</w:t>
                      </w:r>
                    </w:p>
                  </w:txbxContent>
                </v:textbox>
                <w10:wrap type="square"/>
              </v:shape>
            </w:pict>
          </mc:Fallback>
        </mc:AlternateContent>
      </w:r>
      <w:r w:rsidRPr="00F115CC">
        <w:rPr>
          <w:noProof/>
          <w:szCs w:val="28"/>
          <w:lang w:val="en-US"/>
        </w:rPr>
        <mc:AlternateContent>
          <mc:Choice Requires="wps">
            <w:drawing>
              <wp:anchor distT="0" distB="0" distL="114300" distR="114300" simplePos="0" relativeHeight="251660288" behindDoc="0" locked="0" layoutInCell="1" allowOverlap="1" wp14:anchorId="5437109B" wp14:editId="5F84E199">
                <wp:simplePos x="0" y="0"/>
                <wp:positionH relativeFrom="column">
                  <wp:posOffset>-12700</wp:posOffset>
                </wp:positionH>
                <wp:positionV relativeFrom="paragraph">
                  <wp:posOffset>3157855</wp:posOffset>
                </wp:positionV>
                <wp:extent cx="9493250" cy="483870"/>
                <wp:effectExtent l="12065" t="13335" r="10160"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0" cy="483870"/>
                        </a:xfrm>
                        <a:prstGeom prst="rect">
                          <a:avLst/>
                        </a:prstGeom>
                        <a:solidFill>
                          <a:srgbClr val="FF0000"/>
                        </a:solidFill>
                        <a:ln w="9525">
                          <a:solidFill>
                            <a:srgbClr val="000000"/>
                          </a:solidFill>
                          <a:miter lim="800000"/>
                          <a:headEnd/>
                          <a:tailEnd/>
                        </a:ln>
                      </wps:spPr>
                      <wps:txbx>
                        <w:txbxContent>
                          <w:p w:rsidR="00636E8A" w:rsidRDefault="00636E8A" w:rsidP="00BF5360">
                            <w:pPr>
                              <w:spacing w:before="120"/>
                              <w:jc w:val="center"/>
                              <w:rPr>
                                <w:b/>
                                <w:bCs/>
                                <w:color w:val="FFFF00"/>
                                <w:szCs w:val="24"/>
                              </w:rPr>
                            </w:pPr>
                            <w:r>
                              <w:rPr>
                                <w:b/>
                                <w:bCs/>
                                <w:color w:val="FFFF00"/>
                                <w:szCs w:val="24"/>
                              </w:rPr>
                              <w:t>Các lớp học sinh sinh viên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7109B" id="Text Box 5" o:spid="_x0000_s1041" type="#_x0000_t202" style="position:absolute;left:0;text-align:left;margin-left:-1pt;margin-top:248.65pt;width:747.5pt;height:3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" fillcolor="red">
                <v:textbox>
                  <w:txbxContent>
                    <w:p w:rsidR="00636E8A" w:rsidRDefault="00636E8A" w:rsidP="00BF5360">
                      <w:pPr>
                        <w:spacing w:before="120"/>
                        <w:jc w:val="center"/>
                        <w:rPr>
                          <w:b/>
                          <w:bCs/>
                          <w:color w:val="FFFF00"/>
                          <w:szCs w:val="24"/>
                        </w:rPr>
                      </w:pPr>
                      <w:r>
                        <w:rPr>
                          <w:b/>
                          <w:bCs/>
                          <w:color w:val="FFFF00"/>
                          <w:szCs w:val="24"/>
                        </w:rPr>
                        <w:t>Các lớp học sinh sinh viên</w:t>
                      </w:r>
                    </w:p>
                  </w:txbxContent>
                </v:textbox>
              </v:shape>
            </w:pict>
          </mc:Fallback>
        </mc:AlternateContent>
      </w:r>
    </w:p>
    <w:p w:rsidR="00BF5360" w:rsidRPr="00F115CC" w:rsidRDefault="00BF5360" w:rsidP="00BF5360">
      <w:pPr>
        <w:jc w:val="both"/>
        <w:rPr>
          <w:szCs w:val="28"/>
        </w:rPr>
        <w:sectPr w:rsidR="00BF5360" w:rsidRPr="00F115CC" w:rsidSect="007B0CF0">
          <w:pgSz w:w="16840" w:h="11907" w:orient="landscape" w:code="9"/>
          <w:pgMar w:top="1134" w:right="1134" w:bottom="1134" w:left="1134" w:header="0" w:footer="0" w:gutter="0"/>
          <w:pgNumType w:chapStyle="1"/>
          <w:cols w:space="720"/>
          <w:docGrid w:linePitch="381"/>
        </w:sectPr>
      </w:pPr>
      <w:r w:rsidRPr="00F115CC">
        <w:rPr>
          <w:noProof/>
          <w:szCs w:val="28"/>
          <w:lang w:val="en-US"/>
        </w:rPr>
        <mc:AlternateContent>
          <mc:Choice Requires="wps">
            <w:drawing>
              <wp:anchor distT="0" distB="0" distL="114300" distR="114300" simplePos="0" relativeHeight="251702272" behindDoc="0" locked="0" layoutInCell="1" allowOverlap="1" wp14:anchorId="07CF9BE1" wp14:editId="429BAC6D">
                <wp:simplePos x="0" y="0"/>
                <wp:positionH relativeFrom="column">
                  <wp:posOffset>2443480</wp:posOffset>
                </wp:positionH>
                <wp:positionV relativeFrom="paragraph">
                  <wp:posOffset>208280</wp:posOffset>
                </wp:positionV>
                <wp:extent cx="981710" cy="635"/>
                <wp:effectExtent l="20320" t="53975" r="17145" b="596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710"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78E83A" id="Straight Arrow Connector 4" o:spid="_x0000_s1026" type="#_x0000_t32" style="position:absolute;margin-left:192.4pt;margin-top:16.4pt;width:77.3pt;height:.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">
                <v:stroke startarrow="block" endarrow="block"/>
              </v:shape>
            </w:pict>
          </mc:Fallback>
        </mc:AlternateContent>
      </w:r>
      <w:r w:rsidRPr="00F115CC">
        <w:rPr>
          <w:noProof/>
          <w:szCs w:val="28"/>
          <w:lang w:val="en-US"/>
        </w:rPr>
        <mc:AlternateContent>
          <mc:Choice Requires="wps">
            <w:drawing>
              <wp:anchor distT="0" distB="0" distL="114300" distR="114300" simplePos="0" relativeHeight="251699200" behindDoc="0" locked="0" layoutInCell="1" allowOverlap="1" wp14:anchorId="6932B972" wp14:editId="5A01412D">
                <wp:simplePos x="0" y="0"/>
                <wp:positionH relativeFrom="column">
                  <wp:posOffset>6280785</wp:posOffset>
                </wp:positionH>
                <wp:positionV relativeFrom="paragraph">
                  <wp:posOffset>202565</wp:posOffset>
                </wp:positionV>
                <wp:extent cx="917575" cy="635"/>
                <wp:effectExtent l="19050" t="57785" r="15875" b="558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757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6494B" id="Straight Arrow Connector 3" o:spid="_x0000_s1026" type="#_x0000_t32" style="position:absolute;margin-left:494.55pt;margin-top:15.95pt;width:72.25pt;height:.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">
                <v:stroke startarrow="block" endarrow="block"/>
              </v:shape>
            </w:pict>
          </mc:Fallback>
        </mc:AlternateContent>
      </w:r>
      <w:r w:rsidRPr="00F115CC">
        <w:rPr>
          <w:noProof/>
          <w:szCs w:val="28"/>
          <w:lang w:val="en-US"/>
        </w:rPr>
        <mc:AlternateContent>
          <mc:Choice Requires="wps">
            <w:drawing>
              <wp:anchor distT="0" distB="0" distL="114300" distR="114300" simplePos="0" relativeHeight="251678720" behindDoc="0" locked="0" layoutInCell="1" allowOverlap="1" wp14:anchorId="7D2E315D" wp14:editId="7028AAB4">
                <wp:simplePos x="0" y="0"/>
                <wp:positionH relativeFrom="column">
                  <wp:posOffset>271145</wp:posOffset>
                </wp:positionH>
                <wp:positionV relativeFrom="paragraph">
                  <wp:posOffset>898525</wp:posOffset>
                </wp:positionV>
                <wp:extent cx="8866505" cy="7620"/>
                <wp:effectExtent l="10160" t="10795" r="1016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665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8A0F7" id="Straight Arrow Connector 2" o:spid="_x0000_s1026" type="#_x0000_t32" style="position:absolute;margin-left:21.35pt;margin-top:70.75pt;width:698.15pt;height:.6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"/>
            </w:pict>
          </mc:Fallback>
        </mc:AlternateContent>
      </w:r>
      <w:r w:rsidRPr="00F115CC">
        <w:rPr>
          <w:noProof/>
          <w:szCs w:val="28"/>
          <w:lang w:val="en-US"/>
        </w:rPr>
        <mc:AlternateContent>
          <mc:Choice Requires="wps">
            <w:drawing>
              <wp:anchor distT="0" distB="0" distL="114300" distR="114300" simplePos="0" relativeHeight="251705344" behindDoc="0" locked="0" layoutInCell="1" allowOverlap="1" wp14:anchorId="6329A736" wp14:editId="5000AB24">
                <wp:simplePos x="0" y="0"/>
                <wp:positionH relativeFrom="column">
                  <wp:posOffset>4921885</wp:posOffset>
                </wp:positionH>
                <wp:positionV relativeFrom="paragraph">
                  <wp:posOffset>478155</wp:posOffset>
                </wp:positionV>
                <wp:extent cx="0" cy="398780"/>
                <wp:effectExtent l="60325" t="9525" r="53975" b="203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B525F2" id="Straight Arrow Connector 1" o:spid="_x0000_s1026" type="#_x0000_t32" style="position:absolute;margin-left:387.55pt;margin-top:37.65pt;width:0;height:31.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">
                <v:stroke endarrow="block"/>
              </v:shape>
            </w:pict>
          </mc:Fallback>
        </mc:AlternateContent>
      </w:r>
    </w:p>
    <w:p w:rsidR="00BF5360" w:rsidRPr="00F115CC" w:rsidRDefault="00BF5360" w:rsidP="00BF5360">
      <w:pPr>
        <w:tabs>
          <w:tab w:val="left" w:pos="567"/>
        </w:tabs>
        <w:spacing w:before="60" w:after="60" w:line="288" w:lineRule="auto"/>
        <w:jc w:val="both"/>
        <w:rPr>
          <w:szCs w:val="28"/>
          <w:lang w:val="nl-NL"/>
        </w:rPr>
      </w:pPr>
      <w:r w:rsidRPr="00F115CC">
        <w:rPr>
          <w:szCs w:val="28"/>
          <w:lang w:val="nl-NL"/>
        </w:rPr>
        <w:lastRenderedPageBreak/>
        <w:t xml:space="preserve">3.2. Danh sách cán bộ lãnh đạo chủ chốt của trường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6"/>
        <w:gridCol w:w="2474"/>
        <w:gridCol w:w="33"/>
        <w:gridCol w:w="771"/>
        <w:gridCol w:w="1074"/>
        <w:gridCol w:w="1840"/>
      </w:tblGrid>
      <w:tr w:rsidR="00BF5360" w:rsidRPr="00F115CC" w:rsidTr="007B0CF0">
        <w:trPr>
          <w:trHeight w:val="651"/>
          <w:tblHeader/>
        </w:trPr>
        <w:tc>
          <w:tcPr>
            <w:tcW w:w="1473" w:type="pct"/>
            <w:tcBorders>
              <w:top w:val="single" w:sz="4" w:space="0" w:color="auto"/>
              <w:left w:val="single" w:sz="4" w:space="0" w:color="auto"/>
              <w:bottom w:val="single" w:sz="4" w:space="0" w:color="auto"/>
              <w:right w:val="single" w:sz="4" w:space="0" w:color="auto"/>
            </w:tcBorders>
          </w:tcPr>
          <w:p w:rsidR="00BF5360" w:rsidRPr="00F115CC" w:rsidRDefault="00BF5360" w:rsidP="007B0CF0">
            <w:pPr>
              <w:spacing w:before="60" w:after="60" w:line="288" w:lineRule="auto"/>
              <w:jc w:val="center"/>
              <w:rPr>
                <w:b/>
                <w:bCs/>
                <w:szCs w:val="28"/>
              </w:rPr>
            </w:pPr>
            <w:r w:rsidRPr="00F115CC">
              <w:rPr>
                <w:b/>
                <w:bCs/>
                <w:szCs w:val="28"/>
              </w:rPr>
              <w:t>Các bộ phận</w:t>
            </w:r>
          </w:p>
        </w:tc>
        <w:tc>
          <w:tcPr>
            <w:tcW w:w="1409" w:type="pct"/>
            <w:tcBorders>
              <w:top w:val="single" w:sz="4" w:space="0" w:color="auto"/>
              <w:left w:val="single" w:sz="4" w:space="0" w:color="auto"/>
              <w:bottom w:val="single" w:sz="4" w:space="0" w:color="auto"/>
              <w:right w:val="single" w:sz="4" w:space="0" w:color="auto"/>
            </w:tcBorders>
          </w:tcPr>
          <w:p w:rsidR="00BF5360" w:rsidRPr="00F115CC" w:rsidRDefault="00BF5360" w:rsidP="007B0CF0">
            <w:pPr>
              <w:spacing w:before="60" w:after="60" w:line="288" w:lineRule="auto"/>
              <w:jc w:val="center"/>
              <w:rPr>
                <w:b/>
                <w:bCs/>
                <w:szCs w:val="28"/>
              </w:rPr>
            </w:pPr>
            <w:r w:rsidRPr="00F115CC">
              <w:rPr>
                <w:b/>
                <w:bCs/>
                <w:szCs w:val="28"/>
              </w:rPr>
              <w:t>Họ và tên</w:t>
            </w:r>
          </w:p>
        </w:tc>
        <w:tc>
          <w:tcPr>
            <w:tcW w:w="458" w:type="pct"/>
            <w:gridSpan w:val="2"/>
            <w:tcBorders>
              <w:top w:val="single" w:sz="4" w:space="0" w:color="auto"/>
              <w:left w:val="single" w:sz="4" w:space="0" w:color="auto"/>
              <w:bottom w:val="single" w:sz="4" w:space="0" w:color="auto"/>
              <w:right w:val="single" w:sz="4" w:space="0" w:color="auto"/>
            </w:tcBorders>
          </w:tcPr>
          <w:p w:rsidR="00BF5360" w:rsidRPr="00F115CC" w:rsidRDefault="00BF5360" w:rsidP="007B0CF0">
            <w:pPr>
              <w:spacing w:before="60" w:after="60" w:line="288" w:lineRule="auto"/>
              <w:jc w:val="center"/>
              <w:rPr>
                <w:b/>
                <w:bCs/>
                <w:szCs w:val="28"/>
              </w:rPr>
            </w:pPr>
            <w:r w:rsidRPr="00F115CC">
              <w:rPr>
                <w:b/>
                <w:bCs/>
                <w:szCs w:val="28"/>
              </w:rPr>
              <w:t>Năm sinh</w:t>
            </w:r>
          </w:p>
        </w:tc>
        <w:tc>
          <w:tcPr>
            <w:tcW w:w="612" w:type="pct"/>
            <w:tcBorders>
              <w:top w:val="single" w:sz="4" w:space="0" w:color="auto"/>
              <w:left w:val="single" w:sz="4" w:space="0" w:color="auto"/>
              <w:bottom w:val="single" w:sz="4" w:space="0" w:color="auto"/>
              <w:right w:val="single" w:sz="4" w:space="0" w:color="auto"/>
            </w:tcBorders>
          </w:tcPr>
          <w:p w:rsidR="00BF5360" w:rsidRPr="00F115CC" w:rsidRDefault="00BF5360" w:rsidP="007B0CF0">
            <w:pPr>
              <w:spacing w:before="60" w:after="60" w:line="288" w:lineRule="auto"/>
              <w:jc w:val="center"/>
              <w:rPr>
                <w:b/>
                <w:bCs/>
                <w:szCs w:val="28"/>
              </w:rPr>
            </w:pPr>
            <w:r w:rsidRPr="00F115CC">
              <w:rPr>
                <w:b/>
                <w:bCs/>
                <w:szCs w:val="28"/>
              </w:rPr>
              <w:t>Học vị</w:t>
            </w:r>
          </w:p>
        </w:tc>
        <w:tc>
          <w:tcPr>
            <w:tcW w:w="1048" w:type="pct"/>
            <w:tcBorders>
              <w:top w:val="single" w:sz="4" w:space="0" w:color="auto"/>
              <w:left w:val="single" w:sz="4" w:space="0" w:color="auto"/>
              <w:bottom w:val="single" w:sz="4" w:space="0" w:color="auto"/>
              <w:right w:val="single" w:sz="4" w:space="0" w:color="auto"/>
            </w:tcBorders>
          </w:tcPr>
          <w:p w:rsidR="00BF5360" w:rsidRPr="00F115CC" w:rsidRDefault="00BF5360" w:rsidP="007B0CF0">
            <w:pPr>
              <w:spacing w:before="60" w:after="60" w:line="288" w:lineRule="auto"/>
              <w:jc w:val="center"/>
              <w:rPr>
                <w:b/>
                <w:bCs/>
                <w:szCs w:val="28"/>
              </w:rPr>
            </w:pPr>
            <w:r w:rsidRPr="00F115CC">
              <w:rPr>
                <w:b/>
                <w:bCs/>
                <w:szCs w:val="28"/>
              </w:rPr>
              <w:t>Chức danh, Chức vụ</w:t>
            </w:r>
          </w:p>
        </w:tc>
      </w:tr>
      <w:tr w:rsidR="00BF5360" w:rsidRPr="00F115CC" w:rsidTr="007B0CF0">
        <w:tc>
          <w:tcPr>
            <w:tcW w:w="1473" w:type="pct"/>
            <w:vMerge w:val="restart"/>
            <w:tcBorders>
              <w:left w:val="single" w:sz="4" w:space="0" w:color="auto"/>
              <w:right w:val="single" w:sz="4" w:space="0" w:color="auto"/>
            </w:tcBorders>
            <w:vAlign w:val="center"/>
          </w:tcPr>
          <w:p w:rsidR="00BF5360" w:rsidRPr="00F115CC" w:rsidRDefault="00BF5360" w:rsidP="007B0CF0">
            <w:pPr>
              <w:spacing w:before="60" w:after="60" w:line="288" w:lineRule="auto"/>
              <w:rPr>
                <w:b/>
                <w:szCs w:val="28"/>
                <w:lang w:val="en-US"/>
              </w:rPr>
            </w:pPr>
            <w:r w:rsidRPr="00F115CC">
              <w:rPr>
                <w:b/>
                <w:szCs w:val="28"/>
              </w:rPr>
              <w:t xml:space="preserve">1. </w:t>
            </w:r>
            <w:r w:rsidRPr="00F115CC">
              <w:rPr>
                <w:b/>
                <w:szCs w:val="28"/>
                <w:lang w:val="en-US"/>
              </w:rPr>
              <w:t>Ban giám hiệu</w:t>
            </w:r>
          </w:p>
        </w:tc>
        <w:tc>
          <w:tcPr>
            <w:tcW w:w="1409"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bCs/>
                <w:szCs w:val="28"/>
              </w:rPr>
            </w:pPr>
            <w:r w:rsidRPr="00F115CC">
              <w:rPr>
                <w:bCs/>
                <w:szCs w:val="28"/>
              </w:rPr>
              <w:t>Trần Đức Tiệp</w:t>
            </w:r>
          </w:p>
        </w:tc>
        <w:tc>
          <w:tcPr>
            <w:tcW w:w="458" w:type="pct"/>
            <w:gridSpan w:val="2"/>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rPr>
            </w:pPr>
            <w:r w:rsidRPr="00F115CC">
              <w:rPr>
                <w:bCs/>
                <w:szCs w:val="28"/>
              </w:rPr>
              <w:t>1976</w:t>
            </w:r>
          </w:p>
        </w:tc>
        <w:tc>
          <w:tcPr>
            <w:tcW w:w="612"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rPr>
            </w:pPr>
            <w:r w:rsidRPr="00F115CC">
              <w:rPr>
                <w:bCs/>
                <w:szCs w:val="28"/>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rPr>
            </w:pPr>
            <w:r w:rsidRPr="00F115CC">
              <w:rPr>
                <w:bCs/>
                <w:szCs w:val="28"/>
              </w:rPr>
              <w:t>Hiệu trưởng</w:t>
            </w:r>
          </w:p>
        </w:tc>
      </w:tr>
      <w:tr w:rsidR="00BF5360" w:rsidRPr="00F115CC" w:rsidTr="007B0CF0">
        <w:trPr>
          <w:trHeight w:val="203"/>
        </w:trPr>
        <w:tc>
          <w:tcPr>
            <w:tcW w:w="1473" w:type="pct"/>
            <w:vMerge/>
            <w:tcBorders>
              <w:left w:val="single" w:sz="4" w:space="0" w:color="auto"/>
              <w:right w:val="single" w:sz="4" w:space="0" w:color="auto"/>
            </w:tcBorders>
            <w:vAlign w:val="center"/>
          </w:tcPr>
          <w:p w:rsidR="00BF5360" w:rsidRPr="00F115CC" w:rsidRDefault="00BF5360" w:rsidP="007B0CF0">
            <w:pPr>
              <w:spacing w:before="60" w:after="60" w:line="288" w:lineRule="auto"/>
              <w:rPr>
                <w:szCs w:val="28"/>
              </w:rPr>
            </w:pPr>
          </w:p>
        </w:tc>
        <w:tc>
          <w:tcPr>
            <w:tcW w:w="1409" w:type="pct"/>
            <w:tcBorders>
              <w:top w:val="single" w:sz="4" w:space="0" w:color="auto"/>
              <w:left w:val="single" w:sz="4" w:space="0" w:color="auto"/>
              <w:right w:val="single" w:sz="4" w:space="0" w:color="auto"/>
            </w:tcBorders>
            <w:vAlign w:val="center"/>
          </w:tcPr>
          <w:p w:rsidR="00BF5360" w:rsidRPr="00F115CC" w:rsidRDefault="00BF5360" w:rsidP="007B0CF0">
            <w:pPr>
              <w:spacing w:before="60" w:after="60" w:line="288" w:lineRule="auto"/>
              <w:rPr>
                <w:bCs/>
                <w:szCs w:val="28"/>
                <w:lang w:val="en-US"/>
              </w:rPr>
            </w:pPr>
            <w:r w:rsidRPr="00F115CC">
              <w:rPr>
                <w:bCs/>
                <w:szCs w:val="28"/>
                <w:lang w:val="en-US"/>
              </w:rPr>
              <w:t>Nguyễn Quốc Thụ</w:t>
            </w:r>
          </w:p>
        </w:tc>
        <w:tc>
          <w:tcPr>
            <w:tcW w:w="458" w:type="pct"/>
            <w:gridSpan w:val="2"/>
            <w:tcBorders>
              <w:top w:val="single" w:sz="4" w:space="0" w:color="auto"/>
              <w:left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lang w:val="en-US"/>
              </w:rPr>
            </w:pPr>
            <w:r w:rsidRPr="00F115CC">
              <w:rPr>
                <w:bCs/>
                <w:szCs w:val="28"/>
                <w:lang w:val="en-US"/>
              </w:rPr>
              <w:t>1966</w:t>
            </w:r>
          </w:p>
        </w:tc>
        <w:tc>
          <w:tcPr>
            <w:tcW w:w="612" w:type="pct"/>
            <w:tcBorders>
              <w:top w:val="single" w:sz="4" w:space="0" w:color="auto"/>
              <w:left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lang w:val="en-US"/>
              </w:rPr>
            </w:pPr>
            <w:r w:rsidRPr="00F115CC">
              <w:rPr>
                <w:bCs/>
                <w:szCs w:val="28"/>
                <w:lang w:val="en-US"/>
              </w:rPr>
              <w:t>Cử nhân</w:t>
            </w:r>
          </w:p>
        </w:tc>
        <w:tc>
          <w:tcPr>
            <w:tcW w:w="1048" w:type="pct"/>
            <w:tcBorders>
              <w:top w:val="single" w:sz="4" w:space="0" w:color="auto"/>
              <w:left w:val="single" w:sz="4" w:space="0" w:color="auto"/>
              <w:right w:val="single" w:sz="4" w:space="0" w:color="auto"/>
            </w:tcBorders>
          </w:tcPr>
          <w:p w:rsidR="00BF5360" w:rsidRPr="00F115CC" w:rsidRDefault="00BF5360" w:rsidP="007B0CF0">
            <w:pPr>
              <w:spacing w:line="288" w:lineRule="auto"/>
              <w:jc w:val="center"/>
              <w:rPr>
                <w:szCs w:val="28"/>
              </w:rPr>
            </w:pPr>
            <w:r w:rsidRPr="00F115CC">
              <w:rPr>
                <w:bCs/>
                <w:szCs w:val="28"/>
              </w:rPr>
              <w:t>Phó Hiệu trưởng</w:t>
            </w:r>
          </w:p>
        </w:tc>
      </w:tr>
      <w:tr w:rsidR="00BF5360" w:rsidRPr="00F115CC" w:rsidTr="007B0CF0">
        <w:trPr>
          <w:trHeight w:val="200"/>
        </w:trPr>
        <w:tc>
          <w:tcPr>
            <w:tcW w:w="1473" w:type="pct"/>
            <w:vMerge/>
            <w:tcBorders>
              <w:left w:val="single" w:sz="4" w:space="0" w:color="auto"/>
              <w:right w:val="single" w:sz="4" w:space="0" w:color="auto"/>
            </w:tcBorders>
            <w:vAlign w:val="center"/>
          </w:tcPr>
          <w:p w:rsidR="00BF5360" w:rsidRPr="00F115CC" w:rsidRDefault="00BF5360" w:rsidP="007B0CF0">
            <w:pPr>
              <w:spacing w:before="60" w:after="60" w:line="288" w:lineRule="auto"/>
              <w:rPr>
                <w:szCs w:val="28"/>
              </w:rPr>
            </w:pPr>
          </w:p>
        </w:tc>
        <w:tc>
          <w:tcPr>
            <w:tcW w:w="1409" w:type="pct"/>
            <w:tcBorders>
              <w:top w:val="single" w:sz="4" w:space="0" w:color="auto"/>
              <w:left w:val="single" w:sz="4" w:space="0" w:color="auto"/>
              <w:right w:val="single" w:sz="4" w:space="0" w:color="auto"/>
            </w:tcBorders>
            <w:vAlign w:val="center"/>
          </w:tcPr>
          <w:p w:rsidR="00BF5360" w:rsidRPr="00F115CC" w:rsidRDefault="00BF5360" w:rsidP="007B0CF0">
            <w:pPr>
              <w:spacing w:before="60" w:after="60" w:line="288" w:lineRule="auto"/>
              <w:rPr>
                <w:bCs/>
                <w:szCs w:val="28"/>
                <w:lang w:val="en-US"/>
              </w:rPr>
            </w:pPr>
            <w:r w:rsidRPr="00F115CC">
              <w:rPr>
                <w:bCs/>
                <w:szCs w:val="28"/>
                <w:lang w:val="en-US"/>
              </w:rPr>
              <w:t>Ngô Trọng Tuyến</w:t>
            </w:r>
          </w:p>
        </w:tc>
        <w:tc>
          <w:tcPr>
            <w:tcW w:w="458" w:type="pct"/>
            <w:gridSpan w:val="2"/>
            <w:tcBorders>
              <w:top w:val="single" w:sz="4" w:space="0" w:color="auto"/>
              <w:left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lang w:val="en-US"/>
              </w:rPr>
            </w:pPr>
            <w:r w:rsidRPr="00F115CC">
              <w:rPr>
                <w:bCs/>
                <w:szCs w:val="28"/>
                <w:lang w:val="en-US"/>
              </w:rPr>
              <w:t>1971</w:t>
            </w:r>
          </w:p>
        </w:tc>
        <w:tc>
          <w:tcPr>
            <w:tcW w:w="612" w:type="pct"/>
            <w:tcBorders>
              <w:top w:val="single" w:sz="4" w:space="0" w:color="auto"/>
              <w:left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rPr>
            </w:pPr>
            <w:r w:rsidRPr="00F115CC">
              <w:rPr>
                <w:bCs/>
                <w:szCs w:val="28"/>
              </w:rPr>
              <w:t>Thạc sỹ</w:t>
            </w:r>
          </w:p>
        </w:tc>
        <w:tc>
          <w:tcPr>
            <w:tcW w:w="1048" w:type="pct"/>
            <w:tcBorders>
              <w:top w:val="single" w:sz="4" w:space="0" w:color="auto"/>
              <w:left w:val="single" w:sz="4" w:space="0" w:color="auto"/>
              <w:right w:val="single" w:sz="4" w:space="0" w:color="auto"/>
            </w:tcBorders>
          </w:tcPr>
          <w:p w:rsidR="00BF5360" w:rsidRPr="00F115CC" w:rsidRDefault="00BF5360" w:rsidP="007B0CF0">
            <w:pPr>
              <w:spacing w:line="288" w:lineRule="auto"/>
              <w:jc w:val="center"/>
              <w:rPr>
                <w:szCs w:val="28"/>
              </w:rPr>
            </w:pPr>
            <w:r w:rsidRPr="00F115CC">
              <w:rPr>
                <w:bCs/>
                <w:szCs w:val="28"/>
              </w:rPr>
              <w:t>Phó Hiệu trưởng</w:t>
            </w:r>
          </w:p>
        </w:tc>
      </w:tr>
      <w:tr w:rsidR="00BF5360" w:rsidRPr="00F115CC" w:rsidTr="007B0CF0">
        <w:tc>
          <w:tcPr>
            <w:tcW w:w="5000" w:type="pct"/>
            <w:gridSpan w:val="6"/>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b/>
                <w:bCs/>
                <w:szCs w:val="28"/>
              </w:rPr>
            </w:pPr>
            <w:r w:rsidRPr="00F115CC">
              <w:rPr>
                <w:b/>
                <w:bCs/>
                <w:szCs w:val="28"/>
              </w:rPr>
              <w:t>2. Các tổ chức Đảng, Đoàn TN, Công đoàn</w:t>
            </w:r>
          </w:p>
        </w:tc>
      </w:tr>
      <w:tr w:rsidR="00BF5360" w:rsidRPr="00F115CC" w:rsidTr="007B0CF0">
        <w:tc>
          <w:tcPr>
            <w:tcW w:w="1473"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szCs w:val="28"/>
              </w:rPr>
            </w:pPr>
            <w:r w:rsidRPr="00F115CC">
              <w:rPr>
                <w:szCs w:val="28"/>
              </w:rPr>
              <w:t xml:space="preserve">Đảng Bộ </w:t>
            </w:r>
          </w:p>
        </w:tc>
        <w:tc>
          <w:tcPr>
            <w:tcW w:w="1428" w:type="pct"/>
            <w:gridSpan w:val="2"/>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bCs/>
                <w:szCs w:val="28"/>
              </w:rPr>
            </w:pPr>
            <w:r w:rsidRPr="00F115CC">
              <w:rPr>
                <w:bCs/>
                <w:szCs w:val="28"/>
              </w:rPr>
              <w:t>Trần Đức Tiệp</w:t>
            </w:r>
          </w:p>
        </w:tc>
        <w:tc>
          <w:tcPr>
            <w:tcW w:w="439"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rPr>
            </w:pPr>
            <w:r w:rsidRPr="00F115CC">
              <w:rPr>
                <w:bCs/>
                <w:szCs w:val="28"/>
              </w:rPr>
              <w:t>1976</w:t>
            </w:r>
          </w:p>
        </w:tc>
        <w:tc>
          <w:tcPr>
            <w:tcW w:w="612"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rPr>
            </w:pPr>
            <w:r w:rsidRPr="00F115CC">
              <w:rPr>
                <w:bCs/>
                <w:szCs w:val="28"/>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BF5360" w:rsidRPr="00F115CC" w:rsidTr="007B0CF0">
        <w:tc>
          <w:tcPr>
            <w:tcW w:w="1473"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szCs w:val="28"/>
                <w:lang w:val="it-IT"/>
              </w:rPr>
            </w:pPr>
            <w:r w:rsidRPr="00F115CC">
              <w:rPr>
                <w:szCs w:val="28"/>
              </w:rPr>
              <w:t>Chi bộ</w:t>
            </w:r>
            <w:r w:rsidR="00935489">
              <w:rPr>
                <w:szCs w:val="28"/>
                <w:lang w:val="it-IT"/>
              </w:rPr>
              <w:t xml:space="preserve"> Phòng Tổ chức </w:t>
            </w:r>
          </w:p>
        </w:tc>
        <w:tc>
          <w:tcPr>
            <w:tcW w:w="1428" w:type="pct"/>
            <w:gridSpan w:val="2"/>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both"/>
              <w:rPr>
                <w:szCs w:val="28"/>
              </w:rPr>
            </w:pPr>
            <w:r w:rsidRPr="00F115CC">
              <w:rPr>
                <w:bCs/>
                <w:szCs w:val="28"/>
                <w:lang w:val="en-US"/>
              </w:rPr>
              <w:t xml:space="preserve">Tạ Duy Chung </w:t>
            </w:r>
          </w:p>
        </w:tc>
        <w:tc>
          <w:tcPr>
            <w:tcW w:w="439"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szCs w:val="28"/>
                <w:lang w:val="en-US"/>
              </w:rPr>
            </w:pPr>
            <w:r w:rsidRPr="00F115CC">
              <w:rPr>
                <w:szCs w:val="28"/>
              </w:rPr>
              <w:t>197</w:t>
            </w:r>
            <w:r w:rsidRPr="00F115CC">
              <w:rPr>
                <w:szCs w:val="28"/>
                <w:lang w:val="en-US"/>
              </w:rPr>
              <w:t>5</w:t>
            </w:r>
          </w:p>
        </w:tc>
        <w:tc>
          <w:tcPr>
            <w:tcW w:w="612"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ind w:left="-83" w:right="-108"/>
              <w:jc w:val="center"/>
              <w:rPr>
                <w:bCs/>
                <w:szCs w:val="28"/>
                <w:lang w:val="en-US"/>
              </w:rPr>
            </w:pPr>
            <w:r w:rsidRPr="00F115CC">
              <w:rPr>
                <w:bCs/>
                <w:szCs w:val="28"/>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935489" w:rsidRPr="00F115CC" w:rsidTr="007B0CF0">
        <w:tc>
          <w:tcPr>
            <w:tcW w:w="1473" w:type="pct"/>
            <w:tcBorders>
              <w:top w:val="single" w:sz="4" w:space="0" w:color="auto"/>
              <w:left w:val="single" w:sz="4" w:space="0" w:color="auto"/>
              <w:bottom w:val="single" w:sz="4" w:space="0" w:color="auto"/>
              <w:right w:val="single" w:sz="4" w:space="0" w:color="auto"/>
            </w:tcBorders>
            <w:vAlign w:val="center"/>
          </w:tcPr>
          <w:p w:rsidR="00935489" w:rsidRPr="00935489" w:rsidRDefault="00935489" w:rsidP="007B0CF0">
            <w:pPr>
              <w:spacing w:before="60" w:after="60" w:line="288" w:lineRule="auto"/>
              <w:rPr>
                <w:szCs w:val="28"/>
                <w:lang w:val="en-US"/>
              </w:rPr>
            </w:pPr>
            <w:r>
              <w:rPr>
                <w:szCs w:val="28"/>
                <w:lang w:val="en-US"/>
              </w:rPr>
              <w:t xml:space="preserve">Chi bộ Phòng Tài chính- Kế toán </w:t>
            </w:r>
          </w:p>
        </w:tc>
        <w:tc>
          <w:tcPr>
            <w:tcW w:w="1428" w:type="pct"/>
            <w:gridSpan w:val="2"/>
            <w:tcBorders>
              <w:top w:val="single" w:sz="4" w:space="0" w:color="auto"/>
              <w:left w:val="single" w:sz="4" w:space="0" w:color="auto"/>
              <w:bottom w:val="single" w:sz="4" w:space="0" w:color="auto"/>
              <w:right w:val="single" w:sz="4" w:space="0" w:color="auto"/>
            </w:tcBorders>
            <w:vAlign w:val="center"/>
          </w:tcPr>
          <w:p w:rsidR="00935489" w:rsidRDefault="00935489" w:rsidP="007B0CF0">
            <w:pPr>
              <w:spacing w:before="60" w:after="60" w:line="288" w:lineRule="auto"/>
              <w:rPr>
                <w:bCs/>
                <w:szCs w:val="28"/>
                <w:lang w:val="en-US"/>
              </w:rPr>
            </w:pPr>
            <w:r>
              <w:rPr>
                <w:bCs/>
                <w:szCs w:val="28"/>
                <w:lang w:val="en-US"/>
              </w:rPr>
              <w:t xml:space="preserve">Nguyễn Tuân </w:t>
            </w:r>
          </w:p>
        </w:tc>
        <w:tc>
          <w:tcPr>
            <w:tcW w:w="439" w:type="pct"/>
            <w:tcBorders>
              <w:top w:val="single" w:sz="4" w:space="0" w:color="auto"/>
              <w:left w:val="single" w:sz="4" w:space="0" w:color="auto"/>
              <w:bottom w:val="single" w:sz="4" w:space="0" w:color="auto"/>
              <w:right w:val="single" w:sz="4" w:space="0" w:color="auto"/>
            </w:tcBorders>
            <w:vAlign w:val="center"/>
          </w:tcPr>
          <w:p w:rsidR="00935489" w:rsidRDefault="00161C2C" w:rsidP="007B0CF0">
            <w:pPr>
              <w:spacing w:before="60" w:after="60" w:line="288" w:lineRule="auto"/>
              <w:jc w:val="center"/>
              <w:rPr>
                <w:bCs/>
                <w:szCs w:val="28"/>
                <w:lang w:val="en-US"/>
              </w:rPr>
            </w:pPr>
            <w:r>
              <w:rPr>
                <w:bCs/>
                <w:szCs w:val="28"/>
                <w:lang w:val="en-US"/>
              </w:rPr>
              <w:t>1983</w:t>
            </w:r>
          </w:p>
        </w:tc>
        <w:tc>
          <w:tcPr>
            <w:tcW w:w="612" w:type="pct"/>
            <w:tcBorders>
              <w:top w:val="single" w:sz="4" w:space="0" w:color="auto"/>
              <w:left w:val="single" w:sz="4" w:space="0" w:color="auto"/>
              <w:bottom w:val="single" w:sz="4" w:space="0" w:color="auto"/>
              <w:right w:val="single" w:sz="4" w:space="0" w:color="auto"/>
            </w:tcBorders>
            <w:vAlign w:val="center"/>
          </w:tcPr>
          <w:p w:rsidR="00935489" w:rsidRPr="00F115CC" w:rsidRDefault="00935489" w:rsidP="007B0CF0">
            <w:pPr>
              <w:spacing w:before="60" w:after="60" w:line="288" w:lineRule="auto"/>
              <w:ind w:left="-83" w:right="-108"/>
              <w:jc w:val="center"/>
              <w:rPr>
                <w:bCs/>
                <w:szCs w:val="28"/>
                <w:lang w:val="en-US"/>
              </w:rPr>
            </w:pPr>
            <w:r>
              <w:rPr>
                <w:bCs/>
                <w:szCs w:val="28"/>
                <w:lang w:val="en-US"/>
              </w:rPr>
              <w:t xml:space="preserve">Cử nhân </w:t>
            </w:r>
          </w:p>
        </w:tc>
        <w:tc>
          <w:tcPr>
            <w:tcW w:w="1048" w:type="pct"/>
            <w:tcBorders>
              <w:top w:val="single" w:sz="4" w:space="0" w:color="auto"/>
              <w:left w:val="single" w:sz="4" w:space="0" w:color="auto"/>
              <w:bottom w:val="single" w:sz="4" w:space="0" w:color="auto"/>
              <w:right w:val="single" w:sz="4" w:space="0" w:color="auto"/>
            </w:tcBorders>
            <w:vAlign w:val="center"/>
          </w:tcPr>
          <w:p w:rsidR="00935489" w:rsidRPr="00F115CC" w:rsidRDefault="00935489" w:rsidP="007B0CF0">
            <w:pPr>
              <w:spacing w:before="60" w:after="60" w:line="288" w:lineRule="auto"/>
              <w:jc w:val="center"/>
              <w:rPr>
                <w:bCs/>
                <w:szCs w:val="28"/>
                <w:lang w:val="it-IT"/>
              </w:rPr>
            </w:pPr>
            <w:r>
              <w:rPr>
                <w:bCs/>
                <w:szCs w:val="28"/>
                <w:lang w:val="it-IT"/>
              </w:rPr>
              <w:t>Bí thư</w:t>
            </w:r>
          </w:p>
        </w:tc>
      </w:tr>
      <w:tr w:rsidR="00BF5360" w:rsidRPr="00F115CC" w:rsidTr="007B0CF0">
        <w:tc>
          <w:tcPr>
            <w:tcW w:w="1473"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szCs w:val="28"/>
              </w:rPr>
            </w:pPr>
            <w:r w:rsidRPr="00F115CC">
              <w:rPr>
                <w:szCs w:val="28"/>
              </w:rPr>
              <w:t>Chi bộ</w:t>
            </w:r>
            <w:r w:rsidRPr="00F115CC">
              <w:rPr>
                <w:szCs w:val="28"/>
                <w:lang w:val="it-IT"/>
              </w:rPr>
              <w:t xml:space="preserve"> Phòng Đào tạo và CTHSSV</w:t>
            </w:r>
          </w:p>
        </w:tc>
        <w:tc>
          <w:tcPr>
            <w:tcW w:w="1428" w:type="pct"/>
            <w:gridSpan w:val="2"/>
            <w:tcBorders>
              <w:top w:val="single" w:sz="4" w:space="0" w:color="auto"/>
              <w:left w:val="single" w:sz="4" w:space="0" w:color="auto"/>
              <w:bottom w:val="single" w:sz="4" w:space="0" w:color="auto"/>
              <w:right w:val="single" w:sz="4" w:space="0" w:color="auto"/>
            </w:tcBorders>
            <w:vAlign w:val="center"/>
          </w:tcPr>
          <w:p w:rsidR="00BF5360" w:rsidRPr="00F115CC" w:rsidRDefault="001C3F21" w:rsidP="007B0CF0">
            <w:pPr>
              <w:spacing w:before="60" w:after="60" w:line="288" w:lineRule="auto"/>
              <w:rPr>
                <w:bCs/>
                <w:szCs w:val="28"/>
                <w:lang w:val="en-US"/>
              </w:rPr>
            </w:pPr>
            <w:r>
              <w:rPr>
                <w:bCs/>
                <w:szCs w:val="28"/>
                <w:lang w:val="en-US"/>
              </w:rPr>
              <w:t xml:space="preserve">Nguyễn Xuân Lợi </w:t>
            </w:r>
          </w:p>
        </w:tc>
        <w:tc>
          <w:tcPr>
            <w:tcW w:w="439" w:type="pct"/>
            <w:tcBorders>
              <w:top w:val="single" w:sz="4" w:space="0" w:color="auto"/>
              <w:left w:val="single" w:sz="4" w:space="0" w:color="auto"/>
              <w:bottom w:val="single" w:sz="4" w:space="0" w:color="auto"/>
              <w:right w:val="single" w:sz="4" w:space="0" w:color="auto"/>
            </w:tcBorders>
            <w:vAlign w:val="center"/>
          </w:tcPr>
          <w:p w:rsidR="00BF5360" w:rsidRPr="00F115CC" w:rsidRDefault="001C3F21" w:rsidP="007B0CF0">
            <w:pPr>
              <w:spacing w:before="60" w:after="60" w:line="288" w:lineRule="auto"/>
              <w:jc w:val="center"/>
              <w:rPr>
                <w:bCs/>
                <w:szCs w:val="28"/>
                <w:lang w:val="en-US"/>
              </w:rPr>
            </w:pPr>
            <w:r>
              <w:rPr>
                <w:bCs/>
                <w:szCs w:val="28"/>
                <w:lang w:val="en-US"/>
              </w:rPr>
              <w:t>1979</w:t>
            </w:r>
          </w:p>
        </w:tc>
        <w:tc>
          <w:tcPr>
            <w:tcW w:w="612"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ind w:left="-83" w:right="-108"/>
              <w:jc w:val="center"/>
              <w:rPr>
                <w:bCs/>
                <w:szCs w:val="28"/>
                <w:lang w:val="en-US"/>
              </w:rPr>
            </w:pPr>
            <w:r w:rsidRPr="00F115CC">
              <w:rPr>
                <w:bCs/>
                <w:szCs w:val="28"/>
                <w:lang w:val="en-US"/>
              </w:rPr>
              <w:t xml:space="preserve">Thạc sỹ </w:t>
            </w:r>
          </w:p>
        </w:tc>
        <w:tc>
          <w:tcPr>
            <w:tcW w:w="1048"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BF5360" w:rsidRPr="00F115CC" w:rsidTr="007B0CF0">
        <w:trPr>
          <w:trHeight w:val="567"/>
        </w:trPr>
        <w:tc>
          <w:tcPr>
            <w:tcW w:w="1473"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szCs w:val="28"/>
              </w:rPr>
            </w:pPr>
            <w:r w:rsidRPr="00F115CC">
              <w:rPr>
                <w:szCs w:val="28"/>
              </w:rPr>
              <w:t>Chi bộ</w:t>
            </w:r>
            <w:r w:rsidRPr="00F115CC">
              <w:rPr>
                <w:szCs w:val="28"/>
                <w:lang w:val="it-IT"/>
              </w:rPr>
              <w:t xml:space="preserve"> Khoa Cơ khí</w:t>
            </w:r>
          </w:p>
        </w:tc>
        <w:tc>
          <w:tcPr>
            <w:tcW w:w="1428" w:type="pct"/>
            <w:gridSpan w:val="2"/>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both"/>
              <w:rPr>
                <w:szCs w:val="28"/>
                <w:lang w:val="en-US"/>
              </w:rPr>
            </w:pPr>
            <w:r w:rsidRPr="00F115CC">
              <w:rPr>
                <w:szCs w:val="28"/>
                <w:lang w:val="en-US"/>
              </w:rPr>
              <w:t>Tạ Văn Năm</w:t>
            </w:r>
          </w:p>
        </w:tc>
        <w:tc>
          <w:tcPr>
            <w:tcW w:w="439"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both"/>
              <w:rPr>
                <w:szCs w:val="28"/>
                <w:lang w:val="en-US"/>
              </w:rPr>
            </w:pPr>
            <w:r w:rsidRPr="00F115CC">
              <w:rPr>
                <w:szCs w:val="28"/>
                <w:lang w:val="en-US"/>
              </w:rPr>
              <w:t>1980</w:t>
            </w:r>
          </w:p>
        </w:tc>
        <w:tc>
          <w:tcPr>
            <w:tcW w:w="612"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ind w:left="-83" w:right="-108"/>
              <w:jc w:val="center"/>
              <w:rPr>
                <w:bCs/>
                <w:szCs w:val="28"/>
              </w:rPr>
            </w:pPr>
            <w:r w:rsidRPr="00F115CC">
              <w:rPr>
                <w:bCs/>
                <w:szCs w:val="28"/>
                <w:lang w:val="en-US"/>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BF5360" w:rsidRPr="00F115CC" w:rsidTr="007B0CF0">
        <w:tc>
          <w:tcPr>
            <w:tcW w:w="1473"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szCs w:val="28"/>
              </w:rPr>
            </w:pPr>
            <w:r w:rsidRPr="00F115CC">
              <w:rPr>
                <w:szCs w:val="28"/>
              </w:rPr>
              <w:t>Chi bộ</w:t>
            </w:r>
            <w:r w:rsidRPr="00F115CC">
              <w:rPr>
                <w:szCs w:val="28"/>
                <w:lang w:val="it-IT"/>
              </w:rPr>
              <w:t xml:space="preserve"> Khoa điện</w:t>
            </w:r>
          </w:p>
        </w:tc>
        <w:tc>
          <w:tcPr>
            <w:tcW w:w="1428" w:type="pct"/>
            <w:gridSpan w:val="2"/>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bCs/>
                <w:szCs w:val="28"/>
                <w:lang w:val="en-US"/>
              </w:rPr>
            </w:pPr>
            <w:r w:rsidRPr="00F115CC">
              <w:rPr>
                <w:bCs/>
                <w:szCs w:val="28"/>
                <w:lang w:val="en-US"/>
              </w:rPr>
              <w:t xml:space="preserve">Trần Văn Cường </w:t>
            </w:r>
          </w:p>
        </w:tc>
        <w:tc>
          <w:tcPr>
            <w:tcW w:w="439"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lang w:val="en-US"/>
              </w:rPr>
            </w:pPr>
            <w:r w:rsidRPr="00F115CC">
              <w:rPr>
                <w:bCs/>
                <w:szCs w:val="28"/>
                <w:lang w:val="en-US"/>
              </w:rPr>
              <w:t>1978</w:t>
            </w:r>
          </w:p>
        </w:tc>
        <w:tc>
          <w:tcPr>
            <w:tcW w:w="612"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ind w:left="-83" w:right="-108"/>
              <w:jc w:val="center"/>
              <w:rPr>
                <w:bCs/>
                <w:szCs w:val="28"/>
                <w:lang w:val="en-US"/>
              </w:rPr>
            </w:pPr>
            <w:r w:rsidRPr="00F115CC">
              <w:rPr>
                <w:bCs/>
                <w:szCs w:val="28"/>
                <w:lang w:val="en-US"/>
              </w:rPr>
              <w:t>Tiến sỹ</w:t>
            </w:r>
          </w:p>
        </w:tc>
        <w:tc>
          <w:tcPr>
            <w:tcW w:w="1048"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BF5360" w:rsidRPr="00F115CC" w:rsidTr="007B0CF0">
        <w:tc>
          <w:tcPr>
            <w:tcW w:w="1473"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szCs w:val="28"/>
              </w:rPr>
            </w:pPr>
            <w:r w:rsidRPr="00F115CC">
              <w:rPr>
                <w:szCs w:val="28"/>
              </w:rPr>
              <w:t>Chi bộ</w:t>
            </w:r>
            <w:r w:rsidRPr="00F115CC">
              <w:rPr>
                <w:szCs w:val="28"/>
                <w:lang w:val="it-IT"/>
              </w:rPr>
              <w:t xml:space="preserve"> Khoa máy xây dựng</w:t>
            </w:r>
          </w:p>
        </w:tc>
        <w:tc>
          <w:tcPr>
            <w:tcW w:w="1428" w:type="pct"/>
            <w:gridSpan w:val="2"/>
            <w:tcBorders>
              <w:top w:val="single" w:sz="4" w:space="0" w:color="auto"/>
              <w:left w:val="single" w:sz="4" w:space="0" w:color="auto"/>
              <w:bottom w:val="single" w:sz="4" w:space="0" w:color="auto"/>
              <w:right w:val="single" w:sz="4" w:space="0" w:color="auto"/>
            </w:tcBorders>
            <w:vAlign w:val="center"/>
          </w:tcPr>
          <w:p w:rsidR="00BF5360" w:rsidRPr="00F115CC" w:rsidRDefault="00BF5360" w:rsidP="001C3F21">
            <w:pPr>
              <w:spacing w:before="60" w:after="60" w:line="288" w:lineRule="auto"/>
              <w:rPr>
                <w:bCs/>
                <w:szCs w:val="28"/>
                <w:lang w:val="en-US"/>
              </w:rPr>
            </w:pPr>
            <w:r w:rsidRPr="00F115CC">
              <w:rPr>
                <w:bCs/>
                <w:szCs w:val="28"/>
                <w:lang w:val="en-US"/>
              </w:rPr>
              <w:t xml:space="preserve">Nguyễn </w:t>
            </w:r>
            <w:r w:rsidR="001C3F21">
              <w:rPr>
                <w:bCs/>
                <w:szCs w:val="28"/>
                <w:lang w:val="en-US"/>
              </w:rPr>
              <w:t>Huy Ngát</w:t>
            </w:r>
            <w:r w:rsidRPr="00F115CC">
              <w:rPr>
                <w:bCs/>
                <w:szCs w:val="28"/>
                <w:lang w:val="en-US"/>
              </w:rPr>
              <w:t xml:space="preserve"> </w:t>
            </w:r>
          </w:p>
        </w:tc>
        <w:tc>
          <w:tcPr>
            <w:tcW w:w="439" w:type="pct"/>
            <w:tcBorders>
              <w:top w:val="single" w:sz="4" w:space="0" w:color="auto"/>
              <w:left w:val="single" w:sz="4" w:space="0" w:color="auto"/>
              <w:bottom w:val="single" w:sz="4" w:space="0" w:color="auto"/>
              <w:right w:val="single" w:sz="4" w:space="0" w:color="auto"/>
            </w:tcBorders>
            <w:vAlign w:val="center"/>
          </w:tcPr>
          <w:p w:rsidR="00BF5360" w:rsidRPr="00F115CC" w:rsidRDefault="001C3F21" w:rsidP="007B0CF0">
            <w:pPr>
              <w:spacing w:before="60" w:after="60" w:line="288" w:lineRule="auto"/>
              <w:jc w:val="center"/>
              <w:rPr>
                <w:bCs/>
                <w:szCs w:val="28"/>
                <w:lang w:val="en-US"/>
              </w:rPr>
            </w:pPr>
            <w:r>
              <w:rPr>
                <w:bCs/>
                <w:szCs w:val="28"/>
                <w:lang w:val="en-US"/>
              </w:rPr>
              <w:t>1977</w:t>
            </w:r>
          </w:p>
        </w:tc>
        <w:tc>
          <w:tcPr>
            <w:tcW w:w="612"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ind w:left="-83" w:right="-108"/>
              <w:jc w:val="center"/>
              <w:rPr>
                <w:bCs/>
                <w:szCs w:val="28"/>
                <w:lang w:val="en-US"/>
              </w:rPr>
            </w:pPr>
            <w:r w:rsidRPr="00F115CC">
              <w:rPr>
                <w:bCs/>
                <w:szCs w:val="28"/>
                <w:lang w:val="en-US"/>
              </w:rPr>
              <w:t xml:space="preserve">Thạc sỹ </w:t>
            </w:r>
          </w:p>
        </w:tc>
        <w:tc>
          <w:tcPr>
            <w:tcW w:w="1048"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BF5360" w:rsidRPr="00F115CC" w:rsidTr="007B0CF0">
        <w:tc>
          <w:tcPr>
            <w:tcW w:w="1473"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szCs w:val="28"/>
              </w:rPr>
            </w:pPr>
            <w:r w:rsidRPr="00F115CC">
              <w:rPr>
                <w:szCs w:val="28"/>
              </w:rPr>
              <w:t>Chi bộ</w:t>
            </w:r>
            <w:r w:rsidRPr="00F115CC">
              <w:rPr>
                <w:szCs w:val="28"/>
                <w:lang w:val="it-IT"/>
              </w:rPr>
              <w:t xml:space="preserve"> Khoa Cơ bản</w:t>
            </w:r>
          </w:p>
        </w:tc>
        <w:tc>
          <w:tcPr>
            <w:tcW w:w="1428" w:type="pct"/>
            <w:gridSpan w:val="2"/>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bCs/>
                <w:szCs w:val="28"/>
                <w:lang w:val="en-US"/>
              </w:rPr>
            </w:pPr>
            <w:r w:rsidRPr="00F115CC">
              <w:rPr>
                <w:bCs/>
                <w:szCs w:val="28"/>
                <w:lang w:val="en-US"/>
              </w:rPr>
              <w:t xml:space="preserve">Lục Kim Anh </w:t>
            </w:r>
          </w:p>
        </w:tc>
        <w:tc>
          <w:tcPr>
            <w:tcW w:w="439"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lang w:val="en-US"/>
              </w:rPr>
            </w:pPr>
            <w:r w:rsidRPr="00F115CC">
              <w:rPr>
                <w:bCs/>
                <w:szCs w:val="28"/>
                <w:lang w:val="en-US"/>
              </w:rPr>
              <w:t>1975</w:t>
            </w:r>
          </w:p>
        </w:tc>
        <w:tc>
          <w:tcPr>
            <w:tcW w:w="612" w:type="pct"/>
            <w:tcBorders>
              <w:top w:val="single" w:sz="4" w:space="0" w:color="auto"/>
              <w:left w:val="single" w:sz="4" w:space="0" w:color="auto"/>
              <w:bottom w:val="single" w:sz="4" w:space="0" w:color="auto"/>
              <w:right w:val="single" w:sz="4" w:space="0" w:color="auto"/>
            </w:tcBorders>
            <w:vAlign w:val="center"/>
          </w:tcPr>
          <w:p w:rsidR="00BF5360" w:rsidRPr="00F115CC" w:rsidRDefault="0014051F" w:rsidP="007B0CF0">
            <w:pPr>
              <w:spacing w:before="60" w:after="60" w:line="288" w:lineRule="auto"/>
              <w:ind w:left="-83" w:right="-108"/>
              <w:jc w:val="center"/>
              <w:rPr>
                <w:bCs/>
                <w:szCs w:val="28"/>
                <w:lang w:val="en-US"/>
              </w:rPr>
            </w:pPr>
            <w:r w:rsidRPr="00F115CC">
              <w:rPr>
                <w:bCs/>
                <w:szCs w:val="28"/>
                <w:lang w:val="en-US"/>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BF5360" w:rsidRPr="00F115CC" w:rsidTr="007B0CF0">
        <w:tc>
          <w:tcPr>
            <w:tcW w:w="1473"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szCs w:val="28"/>
                <w:lang w:val="it-IT"/>
              </w:rPr>
            </w:pPr>
            <w:r w:rsidRPr="00F115CC">
              <w:rPr>
                <w:szCs w:val="28"/>
              </w:rPr>
              <w:t>Chi bộ</w:t>
            </w:r>
            <w:r w:rsidRPr="00F115CC">
              <w:rPr>
                <w:szCs w:val="28"/>
                <w:lang w:val="it-IT"/>
              </w:rPr>
              <w:t xml:space="preserve"> Trung tâm Kiểm định</w:t>
            </w:r>
          </w:p>
        </w:tc>
        <w:tc>
          <w:tcPr>
            <w:tcW w:w="1428" w:type="pct"/>
            <w:gridSpan w:val="2"/>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bCs/>
                <w:szCs w:val="28"/>
                <w:lang w:val="en-US"/>
              </w:rPr>
            </w:pPr>
            <w:r w:rsidRPr="00F115CC">
              <w:rPr>
                <w:bCs/>
                <w:szCs w:val="28"/>
                <w:lang w:val="en-US"/>
              </w:rPr>
              <w:t>Nguyễn Đăng Hiếu</w:t>
            </w:r>
          </w:p>
        </w:tc>
        <w:tc>
          <w:tcPr>
            <w:tcW w:w="439"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lang w:val="en-US"/>
              </w:rPr>
            </w:pPr>
            <w:r w:rsidRPr="00F115CC">
              <w:rPr>
                <w:bCs/>
                <w:szCs w:val="28"/>
                <w:lang w:val="en-US"/>
              </w:rPr>
              <w:t>1981</w:t>
            </w:r>
          </w:p>
        </w:tc>
        <w:tc>
          <w:tcPr>
            <w:tcW w:w="612"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ind w:left="-83" w:right="-108"/>
              <w:jc w:val="center"/>
              <w:rPr>
                <w:bCs/>
                <w:szCs w:val="28"/>
                <w:lang w:val="en-US"/>
              </w:rPr>
            </w:pPr>
            <w:r w:rsidRPr="00F115CC">
              <w:rPr>
                <w:bCs/>
                <w:szCs w:val="28"/>
                <w:lang w:val="en-US"/>
              </w:rPr>
              <w:t xml:space="preserve">Thạc sỹ </w:t>
            </w:r>
          </w:p>
        </w:tc>
        <w:tc>
          <w:tcPr>
            <w:tcW w:w="1048"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BF5360" w:rsidRPr="00F115CC" w:rsidTr="007B0CF0">
        <w:tc>
          <w:tcPr>
            <w:tcW w:w="1473"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szCs w:val="28"/>
              </w:rPr>
            </w:pPr>
            <w:r w:rsidRPr="00F115CC">
              <w:rPr>
                <w:szCs w:val="28"/>
              </w:rPr>
              <w:t>Chi bộ</w:t>
            </w:r>
            <w:r w:rsidRPr="00F115CC">
              <w:rPr>
                <w:szCs w:val="28"/>
                <w:lang w:val="it-IT"/>
              </w:rPr>
              <w:t xml:space="preserve"> TT</w:t>
            </w:r>
            <w:r w:rsidR="001C3F21">
              <w:rPr>
                <w:szCs w:val="28"/>
                <w:lang w:val="it-IT"/>
              </w:rPr>
              <w:t xml:space="preserve"> </w:t>
            </w:r>
            <w:r w:rsidRPr="00F115CC">
              <w:rPr>
                <w:szCs w:val="28"/>
                <w:lang w:val="it-IT"/>
              </w:rPr>
              <w:t xml:space="preserve">Ngoại ngữ và Hợp tác quốc tế </w:t>
            </w:r>
          </w:p>
        </w:tc>
        <w:tc>
          <w:tcPr>
            <w:tcW w:w="1428" w:type="pct"/>
            <w:gridSpan w:val="2"/>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bCs/>
                <w:szCs w:val="28"/>
                <w:lang w:val="en-US"/>
              </w:rPr>
            </w:pPr>
            <w:r w:rsidRPr="00F115CC">
              <w:rPr>
                <w:bCs/>
                <w:szCs w:val="28"/>
                <w:lang w:val="en-US"/>
              </w:rPr>
              <w:t xml:space="preserve">Vũ Thị Thanh Minh </w:t>
            </w:r>
          </w:p>
        </w:tc>
        <w:tc>
          <w:tcPr>
            <w:tcW w:w="439"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lang w:val="en-US"/>
              </w:rPr>
            </w:pPr>
            <w:r w:rsidRPr="00F115CC">
              <w:rPr>
                <w:bCs/>
                <w:szCs w:val="28"/>
                <w:lang w:val="en-US"/>
              </w:rPr>
              <w:t>1974</w:t>
            </w:r>
          </w:p>
        </w:tc>
        <w:tc>
          <w:tcPr>
            <w:tcW w:w="612" w:type="pct"/>
            <w:tcBorders>
              <w:top w:val="single" w:sz="4" w:space="0" w:color="auto"/>
              <w:left w:val="single" w:sz="4" w:space="0" w:color="auto"/>
              <w:bottom w:val="single" w:sz="4" w:space="0" w:color="auto"/>
              <w:right w:val="single" w:sz="4" w:space="0" w:color="auto"/>
            </w:tcBorders>
            <w:vAlign w:val="center"/>
          </w:tcPr>
          <w:p w:rsidR="00BF5360" w:rsidRPr="00F115CC" w:rsidRDefault="0014051F" w:rsidP="007B0CF0">
            <w:pPr>
              <w:spacing w:before="60" w:after="60" w:line="288" w:lineRule="auto"/>
              <w:ind w:left="-83" w:right="-108"/>
              <w:jc w:val="center"/>
              <w:rPr>
                <w:bCs/>
                <w:szCs w:val="28"/>
                <w:lang w:val="en-US"/>
              </w:rPr>
            </w:pPr>
            <w:r w:rsidRPr="00F115CC">
              <w:rPr>
                <w:bCs/>
                <w:szCs w:val="28"/>
                <w:lang w:val="en-US"/>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BF5360" w:rsidRPr="00F115CC" w:rsidTr="007B0CF0">
        <w:tc>
          <w:tcPr>
            <w:tcW w:w="1473"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szCs w:val="28"/>
              </w:rPr>
            </w:pPr>
            <w:r w:rsidRPr="00F115CC">
              <w:rPr>
                <w:szCs w:val="28"/>
              </w:rPr>
              <w:t>Chi bộ</w:t>
            </w:r>
            <w:r w:rsidRPr="00F115CC">
              <w:rPr>
                <w:szCs w:val="28"/>
                <w:lang w:val="it-IT"/>
              </w:rPr>
              <w:t xml:space="preserve"> TT</w:t>
            </w:r>
            <w:r w:rsidRPr="00F115CC">
              <w:rPr>
                <w:szCs w:val="28"/>
              </w:rPr>
              <w:t xml:space="preserve"> Đào tạo Lái xe</w:t>
            </w:r>
          </w:p>
        </w:tc>
        <w:tc>
          <w:tcPr>
            <w:tcW w:w="1428" w:type="pct"/>
            <w:gridSpan w:val="2"/>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bCs/>
                <w:szCs w:val="28"/>
                <w:lang w:val="en-US"/>
              </w:rPr>
            </w:pPr>
            <w:r w:rsidRPr="00F115CC">
              <w:rPr>
                <w:bCs/>
                <w:szCs w:val="28"/>
                <w:lang w:val="en-US"/>
              </w:rPr>
              <w:t>Lưu Văn Long</w:t>
            </w:r>
          </w:p>
        </w:tc>
        <w:tc>
          <w:tcPr>
            <w:tcW w:w="439"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lang w:val="en-US"/>
              </w:rPr>
            </w:pPr>
            <w:r w:rsidRPr="00F115CC">
              <w:rPr>
                <w:bCs/>
                <w:szCs w:val="28"/>
                <w:lang w:val="en-US"/>
              </w:rPr>
              <w:t>1974</w:t>
            </w:r>
          </w:p>
        </w:tc>
        <w:tc>
          <w:tcPr>
            <w:tcW w:w="612"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rPr>
            </w:pPr>
            <w:r w:rsidRPr="00F115CC">
              <w:rPr>
                <w:bCs/>
                <w:szCs w:val="28"/>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BF5360" w:rsidRPr="00F115CC" w:rsidTr="007B0CF0">
        <w:tc>
          <w:tcPr>
            <w:tcW w:w="1473"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szCs w:val="28"/>
              </w:rPr>
            </w:pPr>
            <w:r w:rsidRPr="00F115CC">
              <w:rPr>
                <w:szCs w:val="28"/>
              </w:rPr>
              <w:t>Công Đoàn</w:t>
            </w:r>
          </w:p>
        </w:tc>
        <w:tc>
          <w:tcPr>
            <w:tcW w:w="1428" w:type="pct"/>
            <w:gridSpan w:val="2"/>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bCs/>
                <w:szCs w:val="28"/>
                <w:lang w:val="en-US"/>
              </w:rPr>
            </w:pPr>
            <w:r w:rsidRPr="00F115CC">
              <w:rPr>
                <w:bCs/>
                <w:szCs w:val="28"/>
                <w:lang w:val="en-US"/>
              </w:rPr>
              <w:t xml:space="preserve">Ngô Trọng Tuyến </w:t>
            </w:r>
          </w:p>
        </w:tc>
        <w:tc>
          <w:tcPr>
            <w:tcW w:w="439"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lang w:val="en-US"/>
              </w:rPr>
            </w:pPr>
            <w:r w:rsidRPr="00F115CC">
              <w:rPr>
                <w:bCs/>
                <w:szCs w:val="28"/>
                <w:lang w:val="en-US"/>
              </w:rPr>
              <w:t>1971</w:t>
            </w:r>
          </w:p>
        </w:tc>
        <w:tc>
          <w:tcPr>
            <w:tcW w:w="612"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rPr>
            </w:pPr>
            <w:r w:rsidRPr="00F115CC">
              <w:rPr>
                <w:bCs/>
                <w:szCs w:val="28"/>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rPr>
            </w:pPr>
            <w:r w:rsidRPr="00F115CC">
              <w:rPr>
                <w:bCs/>
                <w:szCs w:val="28"/>
              </w:rPr>
              <w:t>Chủ tịch Công đoàn</w:t>
            </w:r>
          </w:p>
        </w:tc>
      </w:tr>
      <w:tr w:rsidR="00BF5360" w:rsidRPr="00F115CC" w:rsidTr="007B0CF0">
        <w:tc>
          <w:tcPr>
            <w:tcW w:w="1473"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szCs w:val="28"/>
              </w:rPr>
            </w:pPr>
            <w:r w:rsidRPr="00F115CC">
              <w:rPr>
                <w:szCs w:val="28"/>
              </w:rPr>
              <w:t>Đoàn Thanh niên</w:t>
            </w:r>
          </w:p>
        </w:tc>
        <w:tc>
          <w:tcPr>
            <w:tcW w:w="1428" w:type="pct"/>
            <w:gridSpan w:val="2"/>
            <w:tcBorders>
              <w:top w:val="single" w:sz="4" w:space="0" w:color="auto"/>
              <w:left w:val="single" w:sz="4" w:space="0" w:color="auto"/>
              <w:bottom w:val="single" w:sz="4" w:space="0" w:color="auto"/>
              <w:right w:val="single" w:sz="4" w:space="0" w:color="auto"/>
            </w:tcBorders>
          </w:tcPr>
          <w:p w:rsidR="00BF5360" w:rsidRPr="00F115CC" w:rsidRDefault="00BF5360" w:rsidP="007B0CF0">
            <w:pPr>
              <w:spacing w:before="60" w:after="60" w:line="288" w:lineRule="auto"/>
              <w:rPr>
                <w:szCs w:val="28"/>
              </w:rPr>
            </w:pPr>
            <w:r w:rsidRPr="00F115CC">
              <w:rPr>
                <w:szCs w:val="28"/>
                <w:lang w:val="en-US"/>
              </w:rPr>
              <w:t>Trần Hoài Nam</w:t>
            </w:r>
            <w:r w:rsidRPr="00F115CC">
              <w:rPr>
                <w:szCs w:val="28"/>
              </w:rPr>
              <w:t xml:space="preserve"> </w:t>
            </w:r>
          </w:p>
        </w:tc>
        <w:tc>
          <w:tcPr>
            <w:tcW w:w="439" w:type="pct"/>
            <w:tcBorders>
              <w:top w:val="single" w:sz="4" w:space="0" w:color="auto"/>
              <w:left w:val="single" w:sz="4" w:space="0" w:color="auto"/>
              <w:bottom w:val="single" w:sz="4" w:space="0" w:color="auto"/>
              <w:right w:val="single" w:sz="4" w:space="0" w:color="auto"/>
            </w:tcBorders>
          </w:tcPr>
          <w:p w:rsidR="00BF5360" w:rsidRPr="00F115CC" w:rsidRDefault="00BF5360" w:rsidP="007B0CF0">
            <w:pPr>
              <w:spacing w:before="60" w:after="60" w:line="288" w:lineRule="auto"/>
              <w:rPr>
                <w:szCs w:val="28"/>
                <w:lang w:val="en-US"/>
              </w:rPr>
            </w:pPr>
            <w:r w:rsidRPr="00F115CC">
              <w:rPr>
                <w:szCs w:val="28"/>
              </w:rPr>
              <w:t>198</w:t>
            </w:r>
            <w:r w:rsidRPr="00F115CC">
              <w:rPr>
                <w:szCs w:val="28"/>
                <w:lang w:val="en-US"/>
              </w:rPr>
              <w:t>7</w:t>
            </w:r>
          </w:p>
        </w:tc>
        <w:tc>
          <w:tcPr>
            <w:tcW w:w="612"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lang w:val="en-US"/>
              </w:rPr>
            </w:pPr>
            <w:r w:rsidRPr="00F115CC">
              <w:rPr>
                <w:bCs/>
                <w:szCs w:val="28"/>
                <w:lang w:val="en-US"/>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rPr>
            </w:pPr>
            <w:r w:rsidRPr="00F115CC">
              <w:rPr>
                <w:bCs/>
                <w:szCs w:val="28"/>
              </w:rPr>
              <w:t>Bí thư</w:t>
            </w:r>
          </w:p>
        </w:tc>
      </w:tr>
      <w:tr w:rsidR="00BF5360" w:rsidRPr="00F115CC" w:rsidTr="007B0CF0">
        <w:tc>
          <w:tcPr>
            <w:tcW w:w="1473"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szCs w:val="28"/>
                <w:lang w:val="en-US"/>
              </w:rPr>
            </w:pPr>
            <w:r w:rsidRPr="00F115CC">
              <w:rPr>
                <w:szCs w:val="28"/>
                <w:lang w:val="en-US"/>
              </w:rPr>
              <w:t xml:space="preserve">Nữ công </w:t>
            </w:r>
          </w:p>
        </w:tc>
        <w:tc>
          <w:tcPr>
            <w:tcW w:w="1428" w:type="pct"/>
            <w:gridSpan w:val="2"/>
            <w:tcBorders>
              <w:top w:val="single" w:sz="4" w:space="0" w:color="auto"/>
              <w:left w:val="single" w:sz="4" w:space="0" w:color="auto"/>
              <w:bottom w:val="single" w:sz="4" w:space="0" w:color="auto"/>
              <w:right w:val="single" w:sz="4" w:space="0" w:color="auto"/>
            </w:tcBorders>
          </w:tcPr>
          <w:p w:rsidR="00BF5360" w:rsidRPr="00F115CC" w:rsidRDefault="00BF5360" w:rsidP="007B0CF0">
            <w:pPr>
              <w:spacing w:before="60" w:after="60" w:line="288" w:lineRule="auto"/>
              <w:rPr>
                <w:szCs w:val="28"/>
                <w:lang w:val="en-US"/>
              </w:rPr>
            </w:pPr>
            <w:r w:rsidRPr="00F115CC">
              <w:rPr>
                <w:szCs w:val="28"/>
                <w:lang w:val="en-US"/>
              </w:rPr>
              <w:t>Chu Thị Phương Lan</w:t>
            </w:r>
          </w:p>
        </w:tc>
        <w:tc>
          <w:tcPr>
            <w:tcW w:w="439" w:type="pct"/>
            <w:tcBorders>
              <w:top w:val="single" w:sz="4" w:space="0" w:color="auto"/>
              <w:left w:val="single" w:sz="4" w:space="0" w:color="auto"/>
              <w:bottom w:val="single" w:sz="4" w:space="0" w:color="auto"/>
              <w:right w:val="single" w:sz="4" w:space="0" w:color="auto"/>
            </w:tcBorders>
          </w:tcPr>
          <w:p w:rsidR="00BF5360" w:rsidRPr="00F115CC" w:rsidRDefault="00BF5360" w:rsidP="007B0CF0">
            <w:pPr>
              <w:spacing w:before="60" w:after="60" w:line="288" w:lineRule="auto"/>
              <w:rPr>
                <w:szCs w:val="28"/>
                <w:lang w:val="en-US"/>
              </w:rPr>
            </w:pPr>
            <w:r w:rsidRPr="00F115CC">
              <w:rPr>
                <w:szCs w:val="28"/>
                <w:lang w:val="en-US"/>
              </w:rPr>
              <w:t>1978</w:t>
            </w:r>
          </w:p>
        </w:tc>
        <w:tc>
          <w:tcPr>
            <w:tcW w:w="612" w:type="pct"/>
            <w:tcBorders>
              <w:top w:val="single" w:sz="4" w:space="0" w:color="auto"/>
              <w:left w:val="single" w:sz="4" w:space="0" w:color="auto"/>
              <w:bottom w:val="single" w:sz="4" w:space="0" w:color="auto"/>
              <w:right w:val="single" w:sz="4" w:space="0" w:color="auto"/>
            </w:tcBorders>
            <w:vAlign w:val="center"/>
          </w:tcPr>
          <w:p w:rsidR="00BF5360" w:rsidRPr="00F115CC" w:rsidRDefault="0014051F" w:rsidP="007B0CF0">
            <w:pPr>
              <w:spacing w:before="60" w:after="60" w:line="288" w:lineRule="auto"/>
              <w:jc w:val="center"/>
              <w:rPr>
                <w:bCs/>
                <w:szCs w:val="28"/>
                <w:lang w:val="en-US"/>
              </w:rPr>
            </w:pPr>
            <w:r w:rsidRPr="00F115CC">
              <w:rPr>
                <w:bCs/>
                <w:szCs w:val="28"/>
                <w:lang w:val="en-US"/>
              </w:rPr>
              <w:t xml:space="preserve">Thạc sỹ </w:t>
            </w:r>
          </w:p>
        </w:tc>
        <w:tc>
          <w:tcPr>
            <w:tcW w:w="1048"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lang w:val="en-US"/>
              </w:rPr>
            </w:pPr>
            <w:r w:rsidRPr="00F115CC">
              <w:rPr>
                <w:bCs/>
                <w:szCs w:val="28"/>
                <w:lang w:val="en-US"/>
              </w:rPr>
              <w:t>Trưởng ban</w:t>
            </w:r>
          </w:p>
        </w:tc>
      </w:tr>
      <w:tr w:rsidR="00BF5360" w:rsidRPr="00F115CC" w:rsidTr="007B0CF0">
        <w:tc>
          <w:tcPr>
            <w:tcW w:w="5000" w:type="pct"/>
            <w:gridSpan w:val="6"/>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b/>
                <w:bCs/>
                <w:szCs w:val="28"/>
              </w:rPr>
            </w:pPr>
            <w:r w:rsidRPr="00F115CC">
              <w:rPr>
                <w:b/>
                <w:bCs/>
                <w:szCs w:val="28"/>
              </w:rPr>
              <w:t>3. Trưởng các phòng chức năng</w:t>
            </w:r>
          </w:p>
        </w:tc>
      </w:tr>
      <w:tr w:rsidR="00BF5360" w:rsidRPr="00F115CC" w:rsidTr="007B0CF0">
        <w:trPr>
          <w:trHeight w:val="623"/>
        </w:trPr>
        <w:tc>
          <w:tcPr>
            <w:tcW w:w="1473"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szCs w:val="28"/>
                <w:lang w:val="it-IT"/>
              </w:rPr>
            </w:pPr>
            <w:r w:rsidRPr="00F115CC">
              <w:rPr>
                <w:szCs w:val="28"/>
                <w:lang w:val="it-IT"/>
              </w:rPr>
              <w:t>P.Tổ chức hành chính</w:t>
            </w:r>
          </w:p>
        </w:tc>
        <w:tc>
          <w:tcPr>
            <w:tcW w:w="1409"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both"/>
              <w:rPr>
                <w:szCs w:val="28"/>
              </w:rPr>
            </w:pPr>
            <w:r w:rsidRPr="00F115CC">
              <w:rPr>
                <w:szCs w:val="28"/>
                <w:lang w:val="en-US"/>
              </w:rPr>
              <w:t>Tạ Duy Chung</w:t>
            </w:r>
            <w:r w:rsidRPr="00F115CC">
              <w:rPr>
                <w:szCs w:val="28"/>
              </w:rPr>
              <w:t xml:space="preserve"> </w:t>
            </w:r>
          </w:p>
        </w:tc>
        <w:tc>
          <w:tcPr>
            <w:tcW w:w="458" w:type="pct"/>
            <w:gridSpan w:val="2"/>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both"/>
              <w:rPr>
                <w:szCs w:val="28"/>
                <w:lang w:val="en-US"/>
              </w:rPr>
            </w:pPr>
            <w:r w:rsidRPr="00F115CC">
              <w:rPr>
                <w:szCs w:val="28"/>
                <w:lang w:val="en-US"/>
              </w:rPr>
              <w:t>1975</w:t>
            </w:r>
          </w:p>
        </w:tc>
        <w:tc>
          <w:tcPr>
            <w:tcW w:w="612"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rPr>
            </w:pPr>
            <w:r w:rsidRPr="00F115CC">
              <w:rPr>
                <w:bCs/>
                <w:szCs w:val="28"/>
                <w:lang w:val="en-US"/>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ind w:left="-83" w:right="-108"/>
              <w:jc w:val="center"/>
              <w:rPr>
                <w:bCs/>
                <w:szCs w:val="28"/>
              </w:rPr>
            </w:pPr>
            <w:r w:rsidRPr="00F115CC">
              <w:rPr>
                <w:bCs/>
                <w:szCs w:val="28"/>
              </w:rPr>
              <w:t>Trưởng phòng</w:t>
            </w:r>
          </w:p>
        </w:tc>
      </w:tr>
      <w:tr w:rsidR="00BF5360" w:rsidRPr="00F115CC" w:rsidTr="007B0CF0">
        <w:tc>
          <w:tcPr>
            <w:tcW w:w="1473"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szCs w:val="28"/>
              </w:rPr>
            </w:pPr>
            <w:r w:rsidRPr="00F115CC">
              <w:rPr>
                <w:szCs w:val="28"/>
              </w:rPr>
              <w:lastRenderedPageBreak/>
              <w:t>Phòng Kế toán Tài chính</w:t>
            </w:r>
          </w:p>
        </w:tc>
        <w:tc>
          <w:tcPr>
            <w:tcW w:w="1409"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bCs/>
                <w:szCs w:val="28"/>
                <w:lang w:val="en-US"/>
              </w:rPr>
            </w:pPr>
            <w:r w:rsidRPr="00F115CC">
              <w:rPr>
                <w:bCs/>
                <w:szCs w:val="28"/>
                <w:lang w:val="en-US"/>
              </w:rPr>
              <w:t xml:space="preserve">Nguyễn Tuân </w:t>
            </w:r>
          </w:p>
        </w:tc>
        <w:tc>
          <w:tcPr>
            <w:tcW w:w="458" w:type="pct"/>
            <w:gridSpan w:val="2"/>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lang w:val="en-US"/>
              </w:rPr>
            </w:pPr>
            <w:r w:rsidRPr="00F115CC">
              <w:rPr>
                <w:bCs/>
                <w:szCs w:val="28"/>
                <w:lang w:val="en-US"/>
              </w:rPr>
              <w:t>1983</w:t>
            </w:r>
          </w:p>
        </w:tc>
        <w:tc>
          <w:tcPr>
            <w:tcW w:w="612"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rPr>
            </w:pPr>
            <w:r w:rsidRPr="00F115CC">
              <w:rPr>
                <w:bCs/>
                <w:szCs w:val="28"/>
                <w:lang w:val="en-US"/>
              </w:rPr>
              <w:t xml:space="preserve">Cử nhân </w:t>
            </w:r>
          </w:p>
        </w:tc>
        <w:tc>
          <w:tcPr>
            <w:tcW w:w="1048" w:type="pct"/>
            <w:tcBorders>
              <w:top w:val="single" w:sz="4" w:space="0" w:color="auto"/>
              <w:left w:val="single" w:sz="4" w:space="0" w:color="auto"/>
              <w:bottom w:val="single" w:sz="4" w:space="0" w:color="auto"/>
              <w:right w:val="single" w:sz="4" w:space="0" w:color="auto"/>
            </w:tcBorders>
          </w:tcPr>
          <w:p w:rsidR="00BF5360" w:rsidRPr="00F115CC" w:rsidRDefault="00BF5360" w:rsidP="007B0CF0">
            <w:pPr>
              <w:spacing w:before="60" w:after="60" w:line="288" w:lineRule="auto"/>
              <w:rPr>
                <w:szCs w:val="28"/>
                <w:lang w:val="en-US"/>
              </w:rPr>
            </w:pPr>
            <w:r w:rsidRPr="00F115CC">
              <w:rPr>
                <w:bCs/>
                <w:szCs w:val="28"/>
              </w:rPr>
              <w:t>Trưởng phòng</w:t>
            </w:r>
          </w:p>
        </w:tc>
      </w:tr>
      <w:tr w:rsidR="00BF5360" w:rsidRPr="00F115CC" w:rsidTr="007B0CF0">
        <w:tc>
          <w:tcPr>
            <w:tcW w:w="1473"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szCs w:val="28"/>
              </w:rPr>
            </w:pPr>
            <w:r w:rsidRPr="00F115CC">
              <w:rPr>
                <w:szCs w:val="28"/>
              </w:rPr>
              <w:t>Phòng  Đào tạo &amp; công tác học sinh sinh viên</w:t>
            </w:r>
          </w:p>
        </w:tc>
        <w:tc>
          <w:tcPr>
            <w:tcW w:w="1409" w:type="pct"/>
            <w:tcBorders>
              <w:top w:val="single" w:sz="4" w:space="0" w:color="auto"/>
              <w:left w:val="single" w:sz="4" w:space="0" w:color="auto"/>
              <w:bottom w:val="single" w:sz="4" w:space="0" w:color="auto"/>
              <w:right w:val="single" w:sz="4" w:space="0" w:color="auto"/>
            </w:tcBorders>
            <w:vAlign w:val="center"/>
          </w:tcPr>
          <w:p w:rsidR="00BF5360" w:rsidRPr="001C3F21" w:rsidRDefault="001C3F21" w:rsidP="007B0CF0">
            <w:pPr>
              <w:spacing w:before="60" w:after="60" w:line="288" w:lineRule="auto"/>
              <w:jc w:val="both"/>
              <w:rPr>
                <w:szCs w:val="28"/>
                <w:lang w:val="en-US"/>
              </w:rPr>
            </w:pPr>
            <w:r>
              <w:rPr>
                <w:szCs w:val="28"/>
                <w:lang w:val="en-US"/>
              </w:rPr>
              <w:t xml:space="preserve">Nguyễn Xuân Lợi </w:t>
            </w:r>
          </w:p>
        </w:tc>
        <w:tc>
          <w:tcPr>
            <w:tcW w:w="458" w:type="pct"/>
            <w:gridSpan w:val="2"/>
            <w:tcBorders>
              <w:top w:val="single" w:sz="4" w:space="0" w:color="auto"/>
              <w:left w:val="single" w:sz="4" w:space="0" w:color="auto"/>
              <w:bottom w:val="single" w:sz="4" w:space="0" w:color="auto"/>
              <w:right w:val="single" w:sz="4" w:space="0" w:color="auto"/>
            </w:tcBorders>
            <w:vAlign w:val="center"/>
          </w:tcPr>
          <w:p w:rsidR="00BF5360" w:rsidRPr="001C3F21" w:rsidRDefault="001C3F21" w:rsidP="007B0CF0">
            <w:pPr>
              <w:spacing w:before="60" w:after="60" w:line="288" w:lineRule="auto"/>
              <w:jc w:val="both"/>
              <w:rPr>
                <w:szCs w:val="28"/>
                <w:lang w:val="en-US"/>
              </w:rPr>
            </w:pPr>
            <w:r>
              <w:rPr>
                <w:szCs w:val="28"/>
              </w:rPr>
              <w:t>19</w:t>
            </w:r>
            <w:r>
              <w:rPr>
                <w:szCs w:val="28"/>
                <w:lang w:val="en-US"/>
              </w:rPr>
              <w:t>79</w:t>
            </w:r>
          </w:p>
        </w:tc>
        <w:tc>
          <w:tcPr>
            <w:tcW w:w="612"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ind w:left="-83" w:right="-108"/>
              <w:jc w:val="center"/>
              <w:rPr>
                <w:bCs/>
                <w:szCs w:val="28"/>
              </w:rPr>
            </w:pPr>
            <w:r w:rsidRPr="00F115CC">
              <w:rPr>
                <w:bCs/>
                <w:szCs w:val="28"/>
                <w:lang w:val="en-US"/>
              </w:rPr>
              <w:t>Thạc sỹ</w:t>
            </w:r>
          </w:p>
        </w:tc>
        <w:tc>
          <w:tcPr>
            <w:tcW w:w="1048" w:type="pct"/>
            <w:tcBorders>
              <w:top w:val="single" w:sz="4" w:space="0" w:color="auto"/>
              <w:left w:val="single" w:sz="4" w:space="0" w:color="auto"/>
              <w:bottom w:val="single" w:sz="4" w:space="0" w:color="auto"/>
              <w:right w:val="single" w:sz="4" w:space="0" w:color="auto"/>
            </w:tcBorders>
          </w:tcPr>
          <w:p w:rsidR="002C06DF" w:rsidRDefault="002C06DF" w:rsidP="007B0CF0">
            <w:pPr>
              <w:spacing w:before="60" w:after="60" w:line="288" w:lineRule="auto"/>
              <w:rPr>
                <w:bCs/>
                <w:szCs w:val="28"/>
                <w:lang w:val="en-US"/>
              </w:rPr>
            </w:pPr>
          </w:p>
          <w:p w:rsidR="00BF5360" w:rsidRPr="00F115CC" w:rsidRDefault="00BF5360" w:rsidP="007B0CF0">
            <w:pPr>
              <w:spacing w:before="60" w:after="60" w:line="288" w:lineRule="auto"/>
              <w:rPr>
                <w:szCs w:val="28"/>
              </w:rPr>
            </w:pPr>
            <w:r w:rsidRPr="00F115CC">
              <w:rPr>
                <w:bCs/>
                <w:szCs w:val="28"/>
              </w:rPr>
              <w:t>Trưởng phòng</w:t>
            </w:r>
          </w:p>
        </w:tc>
      </w:tr>
      <w:tr w:rsidR="00BF5360" w:rsidRPr="00F115CC" w:rsidTr="007B0CF0">
        <w:tc>
          <w:tcPr>
            <w:tcW w:w="5000" w:type="pct"/>
            <w:gridSpan w:val="6"/>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ind w:left="-83" w:right="-108"/>
              <w:rPr>
                <w:b/>
                <w:bCs/>
                <w:szCs w:val="28"/>
              </w:rPr>
            </w:pPr>
            <w:r w:rsidRPr="00F115CC">
              <w:rPr>
                <w:b/>
                <w:szCs w:val="28"/>
              </w:rPr>
              <w:t>4. Trưởng các khoa</w:t>
            </w:r>
          </w:p>
        </w:tc>
      </w:tr>
      <w:tr w:rsidR="00BF5360" w:rsidRPr="00F115CC" w:rsidTr="007B0CF0">
        <w:tc>
          <w:tcPr>
            <w:tcW w:w="1473"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szCs w:val="28"/>
                <w:lang w:val="en-US"/>
              </w:rPr>
            </w:pPr>
            <w:r w:rsidRPr="00F115CC">
              <w:rPr>
                <w:szCs w:val="28"/>
                <w:lang w:val="en-US"/>
              </w:rPr>
              <w:t>Khoa Điện</w:t>
            </w:r>
          </w:p>
        </w:tc>
        <w:tc>
          <w:tcPr>
            <w:tcW w:w="1409"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bCs/>
                <w:szCs w:val="28"/>
                <w:lang w:val="en-US"/>
              </w:rPr>
            </w:pPr>
            <w:r w:rsidRPr="00F115CC">
              <w:rPr>
                <w:bCs/>
                <w:szCs w:val="28"/>
                <w:lang w:val="en-US"/>
              </w:rPr>
              <w:t xml:space="preserve">Trần Văn Cường </w:t>
            </w:r>
          </w:p>
        </w:tc>
        <w:tc>
          <w:tcPr>
            <w:tcW w:w="458" w:type="pct"/>
            <w:gridSpan w:val="2"/>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lang w:val="en-US"/>
              </w:rPr>
            </w:pPr>
            <w:r w:rsidRPr="00F115CC">
              <w:rPr>
                <w:bCs/>
                <w:szCs w:val="28"/>
                <w:lang w:val="en-US"/>
              </w:rPr>
              <w:t>1979</w:t>
            </w:r>
          </w:p>
        </w:tc>
        <w:tc>
          <w:tcPr>
            <w:tcW w:w="612"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ind w:left="-83" w:right="-108"/>
              <w:jc w:val="center"/>
              <w:rPr>
                <w:bCs/>
                <w:szCs w:val="28"/>
                <w:lang w:val="en-US"/>
              </w:rPr>
            </w:pPr>
            <w:r w:rsidRPr="00F115CC">
              <w:rPr>
                <w:bCs/>
                <w:szCs w:val="28"/>
                <w:lang w:val="en-US"/>
              </w:rPr>
              <w:t>Tiến sỹ</w:t>
            </w:r>
          </w:p>
        </w:tc>
        <w:tc>
          <w:tcPr>
            <w:tcW w:w="1048"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ind w:left="-83" w:right="-108"/>
              <w:jc w:val="center"/>
              <w:rPr>
                <w:bCs/>
                <w:szCs w:val="28"/>
              </w:rPr>
            </w:pPr>
            <w:r w:rsidRPr="00F115CC">
              <w:rPr>
                <w:bCs/>
                <w:szCs w:val="28"/>
              </w:rPr>
              <w:t>Trưởng khoa</w:t>
            </w:r>
          </w:p>
        </w:tc>
      </w:tr>
      <w:tr w:rsidR="00BF5360" w:rsidRPr="00F115CC" w:rsidTr="007B0CF0">
        <w:tc>
          <w:tcPr>
            <w:tcW w:w="1473"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szCs w:val="28"/>
                <w:lang w:val="en-US"/>
              </w:rPr>
            </w:pPr>
            <w:r w:rsidRPr="00F115CC">
              <w:rPr>
                <w:szCs w:val="28"/>
                <w:lang w:val="en-US"/>
              </w:rPr>
              <w:t>Khoa Cơ khí</w:t>
            </w:r>
          </w:p>
        </w:tc>
        <w:tc>
          <w:tcPr>
            <w:tcW w:w="1409"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both"/>
              <w:rPr>
                <w:szCs w:val="28"/>
                <w:lang w:val="en-US"/>
              </w:rPr>
            </w:pPr>
            <w:r w:rsidRPr="00F115CC">
              <w:rPr>
                <w:szCs w:val="28"/>
                <w:lang w:val="en-US"/>
              </w:rPr>
              <w:t>Tạ Văn Năm</w:t>
            </w:r>
          </w:p>
        </w:tc>
        <w:tc>
          <w:tcPr>
            <w:tcW w:w="458" w:type="pct"/>
            <w:gridSpan w:val="2"/>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both"/>
              <w:rPr>
                <w:szCs w:val="28"/>
                <w:lang w:val="en-US"/>
              </w:rPr>
            </w:pPr>
            <w:r w:rsidRPr="00F115CC">
              <w:rPr>
                <w:szCs w:val="28"/>
                <w:lang w:val="en-US"/>
              </w:rPr>
              <w:t>1980</w:t>
            </w:r>
          </w:p>
        </w:tc>
        <w:tc>
          <w:tcPr>
            <w:tcW w:w="612"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ind w:left="-83" w:right="-108"/>
              <w:jc w:val="center"/>
              <w:rPr>
                <w:bCs/>
                <w:szCs w:val="28"/>
              </w:rPr>
            </w:pPr>
            <w:r w:rsidRPr="00F115CC">
              <w:rPr>
                <w:bCs/>
                <w:szCs w:val="28"/>
                <w:lang w:val="en-US"/>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ind w:left="-83" w:right="-108"/>
              <w:jc w:val="center"/>
              <w:rPr>
                <w:bCs/>
                <w:szCs w:val="28"/>
              </w:rPr>
            </w:pPr>
            <w:r w:rsidRPr="00F115CC">
              <w:rPr>
                <w:bCs/>
                <w:szCs w:val="28"/>
              </w:rPr>
              <w:t>Trưởng khoa</w:t>
            </w:r>
          </w:p>
        </w:tc>
      </w:tr>
      <w:tr w:rsidR="00BF5360" w:rsidRPr="00F115CC" w:rsidTr="007B0CF0">
        <w:tc>
          <w:tcPr>
            <w:tcW w:w="1473"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szCs w:val="28"/>
                <w:lang w:val="en-US"/>
              </w:rPr>
            </w:pPr>
            <w:r w:rsidRPr="00F115CC">
              <w:rPr>
                <w:szCs w:val="28"/>
                <w:lang w:val="en-US"/>
              </w:rPr>
              <w:t>Khoa Máy xây dựng</w:t>
            </w:r>
          </w:p>
        </w:tc>
        <w:tc>
          <w:tcPr>
            <w:tcW w:w="1409" w:type="pct"/>
            <w:tcBorders>
              <w:top w:val="single" w:sz="4" w:space="0" w:color="auto"/>
              <w:left w:val="single" w:sz="4" w:space="0" w:color="auto"/>
              <w:bottom w:val="single" w:sz="4" w:space="0" w:color="auto"/>
              <w:right w:val="single" w:sz="4" w:space="0" w:color="auto"/>
            </w:tcBorders>
            <w:vAlign w:val="center"/>
          </w:tcPr>
          <w:p w:rsidR="00BF5360" w:rsidRPr="001C3F21" w:rsidRDefault="00BF5360" w:rsidP="001C3F21">
            <w:pPr>
              <w:spacing w:before="60" w:after="60" w:line="288" w:lineRule="auto"/>
              <w:jc w:val="both"/>
              <w:rPr>
                <w:szCs w:val="28"/>
                <w:lang w:val="en-US"/>
              </w:rPr>
            </w:pPr>
            <w:r w:rsidRPr="00F115CC">
              <w:rPr>
                <w:szCs w:val="28"/>
              </w:rPr>
              <w:t xml:space="preserve">Nguyễn </w:t>
            </w:r>
            <w:r w:rsidR="001C3F21">
              <w:rPr>
                <w:szCs w:val="28"/>
                <w:lang w:val="en-US"/>
              </w:rPr>
              <w:t>Huy Ngát</w:t>
            </w:r>
          </w:p>
        </w:tc>
        <w:tc>
          <w:tcPr>
            <w:tcW w:w="458" w:type="pct"/>
            <w:gridSpan w:val="2"/>
            <w:tcBorders>
              <w:top w:val="single" w:sz="4" w:space="0" w:color="auto"/>
              <w:left w:val="single" w:sz="4" w:space="0" w:color="auto"/>
              <w:bottom w:val="single" w:sz="4" w:space="0" w:color="auto"/>
              <w:right w:val="single" w:sz="4" w:space="0" w:color="auto"/>
            </w:tcBorders>
            <w:vAlign w:val="center"/>
          </w:tcPr>
          <w:p w:rsidR="00BF5360" w:rsidRPr="001C3F21" w:rsidRDefault="001C3F21" w:rsidP="007B0CF0">
            <w:pPr>
              <w:spacing w:before="60" w:after="60" w:line="288" w:lineRule="auto"/>
              <w:jc w:val="both"/>
              <w:rPr>
                <w:szCs w:val="28"/>
                <w:lang w:val="en-US"/>
              </w:rPr>
            </w:pPr>
            <w:r>
              <w:rPr>
                <w:szCs w:val="28"/>
              </w:rPr>
              <w:t>197</w:t>
            </w:r>
            <w:r>
              <w:rPr>
                <w:szCs w:val="28"/>
                <w:lang w:val="en-US"/>
              </w:rPr>
              <w:t>7</w:t>
            </w:r>
          </w:p>
        </w:tc>
        <w:tc>
          <w:tcPr>
            <w:tcW w:w="612"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ind w:left="-83" w:right="-108"/>
              <w:jc w:val="center"/>
              <w:rPr>
                <w:bCs/>
                <w:szCs w:val="28"/>
              </w:rPr>
            </w:pPr>
            <w:r w:rsidRPr="00F115CC">
              <w:rPr>
                <w:bCs/>
                <w:szCs w:val="28"/>
                <w:lang w:val="en-US"/>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ind w:left="-83" w:right="-108"/>
              <w:jc w:val="center"/>
              <w:rPr>
                <w:bCs/>
                <w:szCs w:val="28"/>
              </w:rPr>
            </w:pPr>
            <w:r w:rsidRPr="00F115CC">
              <w:rPr>
                <w:bCs/>
                <w:szCs w:val="28"/>
              </w:rPr>
              <w:t>Trưởng khoa</w:t>
            </w:r>
          </w:p>
        </w:tc>
      </w:tr>
      <w:tr w:rsidR="00BF5360" w:rsidRPr="00F115CC" w:rsidTr="007B0CF0">
        <w:tc>
          <w:tcPr>
            <w:tcW w:w="1473"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szCs w:val="28"/>
                <w:lang w:val="en-US"/>
              </w:rPr>
            </w:pPr>
            <w:r w:rsidRPr="00F115CC">
              <w:rPr>
                <w:szCs w:val="28"/>
                <w:lang w:val="en-US"/>
              </w:rPr>
              <w:t>Khoa Cơ bản</w:t>
            </w:r>
          </w:p>
        </w:tc>
        <w:tc>
          <w:tcPr>
            <w:tcW w:w="1409"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both"/>
              <w:rPr>
                <w:szCs w:val="28"/>
              </w:rPr>
            </w:pPr>
            <w:r w:rsidRPr="00F115CC">
              <w:rPr>
                <w:szCs w:val="28"/>
              </w:rPr>
              <w:t>Lục Kim Anh</w:t>
            </w:r>
          </w:p>
        </w:tc>
        <w:tc>
          <w:tcPr>
            <w:tcW w:w="458" w:type="pct"/>
            <w:gridSpan w:val="2"/>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both"/>
              <w:rPr>
                <w:szCs w:val="28"/>
              </w:rPr>
            </w:pPr>
            <w:r w:rsidRPr="00F115CC">
              <w:rPr>
                <w:szCs w:val="28"/>
              </w:rPr>
              <w:t>1975</w:t>
            </w:r>
          </w:p>
        </w:tc>
        <w:tc>
          <w:tcPr>
            <w:tcW w:w="612" w:type="pct"/>
            <w:tcBorders>
              <w:top w:val="single" w:sz="4" w:space="0" w:color="auto"/>
              <w:left w:val="single" w:sz="4" w:space="0" w:color="auto"/>
              <w:bottom w:val="single" w:sz="4" w:space="0" w:color="auto"/>
              <w:right w:val="single" w:sz="4" w:space="0" w:color="auto"/>
            </w:tcBorders>
            <w:vAlign w:val="center"/>
          </w:tcPr>
          <w:p w:rsidR="00BF5360" w:rsidRPr="00F115CC" w:rsidRDefault="0014051F" w:rsidP="007B0CF0">
            <w:pPr>
              <w:spacing w:before="60" w:after="60" w:line="288" w:lineRule="auto"/>
              <w:ind w:left="-83" w:right="-108"/>
              <w:jc w:val="center"/>
              <w:rPr>
                <w:bCs/>
                <w:szCs w:val="28"/>
                <w:lang w:val="en-US"/>
              </w:rPr>
            </w:pPr>
            <w:r w:rsidRPr="00F115CC">
              <w:rPr>
                <w:bCs/>
                <w:szCs w:val="28"/>
                <w:lang w:val="en-US"/>
              </w:rPr>
              <w:t xml:space="preserve">Thạc sỹ </w:t>
            </w:r>
          </w:p>
        </w:tc>
        <w:tc>
          <w:tcPr>
            <w:tcW w:w="1048"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ind w:left="-83" w:right="-108"/>
              <w:jc w:val="center"/>
              <w:rPr>
                <w:bCs/>
                <w:szCs w:val="28"/>
              </w:rPr>
            </w:pPr>
            <w:r w:rsidRPr="00F115CC">
              <w:rPr>
                <w:bCs/>
                <w:szCs w:val="28"/>
              </w:rPr>
              <w:t>Trưởng khoa</w:t>
            </w:r>
          </w:p>
        </w:tc>
      </w:tr>
      <w:tr w:rsidR="00BF5360" w:rsidRPr="00F115CC" w:rsidTr="007B0CF0">
        <w:tc>
          <w:tcPr>
            <w:tcW w:w="5000" w:type="pct"/>
            <w:gridSpan w:val="6"/>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ind w:left="-83" w:right="-108"/>
              <w:rPr>
                <w:bCs/>
                <w:szCs w:val="28"/>
              </w:rPr>
            </w:pPr>
            <w:r w:rsidRPr="00F115CC">
              <w:rPr>
                <w:b/>
                <w:szCs w:val="28"/>
              </w:rPr>
              <w:t>5. Trưởng các đơn vị trực thuộc (Trung tâm)</w:t>
            </w:r>
          </w:p>
        </w:tc>
      </w:tr>
      <w:tr w:rsidR="00BF5360" w:rsidRPr="00F115CC" w:rsidTr="007B0CF0">
        <w:tc>
          <w:tcPr>
            <w:tcW w:w="1473"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szCs w:val="28"/>
                <w:lang w:val="it-IT"/>
              </w:rPr>
            </w:pPr>
            <w:r w:rsidRPr="00F115CC">
              <w:rPr>
                <w:szCs w:val="28"/>
                <w:lang w:val="it-IT"/>
              </w:rPr>
              <w:t>Trung tâm Kiểm định</w:t>
            </w:r>
          </w:p>
        </w:tc>
        <w:tc>
          <w:tcPr>
            <w:tcW w:w="1409"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both"/>
              <w:rPr>
                <w:szCs w:val="28"/>
              </w:rPr>
            </w:pPr>
            <w:r w:rsidRPr="00F115CC">
              <w:rPr>
                <w:szCs w:val="28"/>
              </w:rPr>
              <w:t>Nguyễn Đăng Hiếu</w:t>
            </w:r>
          </w:p>
        </w:tc>
        <w:tc>
          <w:tcPr>
            <w:tcW w:w="458" w:type="pct"/>
            <w:gridSpan w:val="2"/>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both"/>
              <w:rPr>
                <w:szCs w:val="28"/>
              </w:rPr>
            </w:pPr>
            <w:r w:rsidRPr="00F115CC">
              <w:rPr>
                <w:szCs w:val="28"/>
              </w:rPr>
              <w:t>1981</w:t>
            </w:r>
          </w:p>
        </w:tc>
        <w:tc>
          <w:tcPr>
            <w:tcW w:w="612"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lang w:val="en-US"/>
              </w:rPr>
            </w:pPr>
            <w:r w:rsidRPr="00F115CC">
              <w:rPr>
                <w:bCs/>
                <w:szCs w:val="28"/>
                <w:lang w:val="en-US"/>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lang w:val="it-IT"/>
              </w:rPr>
            </w:pPr>
            <w:r w:rsidRPr="00F115CC">
              <w:rPr>
                <w:bCs/>
                <w:szCs w:val="28"/>
                <w:lang w:val="it-IT"/>
              </w:rPr>
              <w:t>Giám đốc</w:t>
            </w:r>
          </w:p>
        </w:tc>
      </w:tr>
      <w:tr w:rsidR="00BF5360" w:rsidRPr="00F115CC" w:rsidTr="007B0CF0">
        <w:tc>
          <w:tcPr>
            <w:tcW w:w="1473"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szCs w:val="28"/>
              </w:rPr>
            </w:pPr>
            <w:r w:rsidRPr="00F115CC">
              <w:rPr>
                <w:szCs w:val="28"/>
                <w:lang w:val="it-IT"/>
              </w:rPr>
              <w:t>TT Đào tạo lái xe</w:t>
            </w:r>
          </w:p>
        </w:tc>
        <w:tc>
          <w:tcPr>
            <w:tcW w:w="1409"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both"/>
              <w:rPr>
                <w:szCs w:val="28"/>
              </w:rPr>
            </w:pPr>
            <w:r w:rsidRPr="00F115CC">
              <w:rPr>
                <w:szCs w:val="28"/>
              </w:rPr>
              <w:t>Lưu Văn Long</w:t>
            </w:r>
          </w:p>
        </w:tc>
        <w:tc>
          <w:tcPr>
            <w:tcW w:w="458" w:type="pct"/>
            <w:gridSpan w:val="2"/>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both"/>
              <w:rPr>
                <w:szCs w:val="28"/>
              </w:rPr>
            </w:pPr>
            <w:r w:rsidRPr="00F115CC">
              <w:rPr>
                <w:szCs w:val="28"/>
              </w:rPr>
              <w:t>1974</w:t>
            </w:r>
          </w:p>
        </w:tc>
        <w:tc>
          <w:tcPr>
            <w:tcW w:w="612"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ind w:left="-83" w:right="-108"/>
              <w:jc w:val="center"/>
              <w:rPr>
                <w:bCs/>
                <w:szCs w:val="28"/>
              </w:rPr>
            </w:pPr>
            <w:r w:rsidRPr="00F115CC">
              <w:rPr>
                <w:bCs/>
                <w:szCs w:val="28"/>
                <w:lang w:val="en-US"/>
              </w:rPr>
              <w:t>Thạc sỹ</w:t>
            </w:r>
          </w:p>
        </w:tc>
        <w:tc>
          <w:tcPr>
            <w:tcW w:w="1048"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ind w:left="-83" w:right="-108"/>
              <w:jc w:val="center"/>
              <w:rPr>
                <w:bCs/>
                <w:szCs w:val="28"/>
                <w:lang w:val="it-IT"/>
              </w:rPr>
            </w:pPr>
            <w:r w:rsidRPr="00F115CC">
              <w:rPr>
                <w:bCs/>
                <w:szCs w:val="28"/>
                <w:lang w:val="it-IT"/>
              </w:rPr>
              <w:t>Giám đốc</w:t>
            </w:r>
          </w:p>
        </w:tc>
      </w:tr>
      <w:tr w:rsidR="00BF5360" w:rsidRPr="00F115CC" w:rsidTr="007B0CF0">
        <w:tc>
          <w:tcPr>
            <w:tcW w:w="1473"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rPr>
                <w:szCs w:val="28"/>
              </w:rPr>
            </w:pPr>
            <w:r w:rsidRPr="00F115CC">
              <w:rPr>
                <w:szCs w:val="28"/>
                <w:lang w:val="it-IT"/>
              </w:rPr>
              <w:t>TT  Ngoại ngữ và hợp tác quốc tế</w:t>
            </w:r>
          </w:p>
        </w:tc>
        <w:tc>
          <w:tcPr>
            <w:tcW w:w="1409" w:type="pct"/>
            <w:tcBorders>
              <w:top w:val="single" w:sz="4" w:space="0" w:color="auto"/>
              <w:left w:val="single" w:sz="4" w:space="0" w:color="auto"/>
              <w:bottom w:val="single" w:sz="4" w:space="0" w:color="auto"/>
              <w:right w:val="single" w:sz="4" w:space="0" w:color="auto"/>
            </w:tcBorders>
            <w:vAlign w:val="center"/>
          </w:tcPr>
          <w:p w:rsidR="00BF5360" w:rsidRPr="00F115CC" w:rsidRDefault="001C3F21" w:rsidP="007B0CF0">
            <w:pPr>
              <w:spacing w:before="60" w:after="60" w:line="288" w:lineRule="auto"/>
              <w:rPr>
                <w:szCs w:val="28"/>
                <w:lang w:val="en-US"/>
              </w:rPr>
            </w:pPr>
            <w:r>
              <w:rPr>
                <w:szCs w:val="28"/>
                <w:lang w:val="en-US"/>
              </w:rPr>
              <w:t xml:space="preserve">Dương Văn Thái </w:t>
            </w:r>
          </w:p>
        </w:tc>
        <w:tc>
          <w:tcPr>
            <w:tcW w:w="458" w:type="pct"/>
            <w:gridSpan w:val="2"/>
            <w:tcBorders>
              <w:top w:val="single" w:sz="4" w:space="0" w:color="auto"/>
              <w:left w:val="single" w:sz="4" w:space="0" w:color="auto"/>
              <w:bottom w:val="single" w:sz="4" w:space="0" w:color="auto"/>
              <w:right w:val="single" w:sz="4" w:space="0" w:color="auto"/>
            </w:tcBorders>
            <w:vAlign w:val="center"/>
          </w:tcPr>
          <w:p w:rsidR="00BF5360" w:rsidRPr="001C3F21" w:rsidRDefault="001C3F21" w:rsidP="007B0CF0">
            <w:pPr>
              <w:spacing w:before="60" w:after="60" w:line="288" w:lineRule="auto"/>
              <w:jc w:val="both"/>
              <w:rPr>
                <w:szCs w:val="28"/>
                <w:lang w:val="en-US"/>
              </w:rPr>
            </w:pPr>
            <w:r>
              <w:rPr>
                <w:szCs w:val="28"/>
              </w:rPr>
              <w:t>19</w:t>
            </w:r>
            <w:r>
              <w:rPr>
                <w:szCs w:val="28"/>
                <w:lang w:val="en-US"/>
              </w:rPr>
              <w:t>83</w:t>
            </w:r>
          </w:p>
        </w:tc>
        <w:tc>
          <w:tcPr>
            <w:tcW w:w="612" w:type="pct"/>
            <w:tcBorders>
              <w:top w:val="single" w:sz="4" w:space="0" w:color="auto"/>
              <w:left w:val="single" w:sz="4" w:space="0" w:color="auto"/>
              <w:bottom w:val="single" w:sz="4" w:space="0" w:color="auto"/>
              <w:right w:val="single" w:sz="4" w:space="0" w:color="auto"/>
            </w:tcBorders>
            <w:vAlign w:val="center"/>
          </w:tcPr>
          <w:p w:rsidR="00BF5360" w:rsidRPr="00F115CC" w:rsidRDefault="0014051F" w:rsidP="007B0CF0">
            <w:pPr>
              <w:spacing w:before="60" w:after="60" w:line="288" w:lineRule="auto"/>
              <w:jc w:val="center"/>
              <w:rPr>
                <w:bCs/>
                <w:szCs w:val="28"/>
                <w:lang w:val="en-US"/>
              </w:rPr>
            </w:pPr>
            <w:r w:rsidRPr="00F115CC">
              <w:rPr>
                <w:bCs/>
                <w:szCs w:val="28"/>
                <w:lang w:val="en-US"/>
              </w:rPr>
              <w:t xml:space="preserve">Thạc sỹ </w:t>
            </w:r>
          </w:p>
        </w:tc>
        <w:tc>
          <w:tcPr>
            <w:tcW w:w="1048" w:type="pct"/>
            <w:tcBorders>
              <w:top w:val="single" w:sz="4" w:space="0" w:color="auto"/>
              <w:left w:val="single" w:sz="4" w:space="0" w:color="auto"/>
              <w:bottom w:val="single" w:sz="4" w:space="0" w:color="auto"/>
              <w:right w:val="single" w:sz="4" w:space="0" w:color="auto"/>
            </w:tcBorders>
            <w:vAlign w:val="center"/>
          </w:tcPr>
          <w:p w:rsidR="00BF5360" w:rsidRPr="00F115CC" w:rsidRDefault="00BF5360" w:rsidP="007B0CF0">
            <w:pPr>
              <w:spacing w:before="60" w:after="60" w:line="288" w:lineRule="auto"/>
              <w:jc w:val="center"/>
              <w:rPr>
                <w:bCs/>
                <w:szCs w:val="28"/>
                <w:lang w:val="it-IT"/>
              </w:rPr>
            </w:pPr>
            <w:r w:rsidRPr="00F115CC">
              <w:rPr>
                <w:bCs/>
                <w:szCs w:val="28"/>
                <w:lang w:val="it-IT"/>
              </w:rPr>
              <w:t>Giám đốc</w:t>
            </w:r>
          </w:p>
        </w:tc>
      </w:tr>
    </w:tbl>
    <w:p w:rsidR="00BF5360" w:rsidRPr="00F115CC" w:rsidRDefault="00BF5360" w:rsidP="00BF5360">
      <w:pPr>
        <w:tabs>
          <w:tab w:val="left" w:pos="567"/>
        </w:tabs>
        <w:spacing w:before="60" w:after="60" w:line="288" w:lineRule="auto"/>
        <w:rPr>
          <w:szCs w:val="28"/>
          <w:lang w:val="nl-NL"/>
        </w:rPr>
      </w:pPr>
      <w:r w:rsidRPr="00F115CC">
        <w:rPr>
          <w:szCs w:val="28"/>
        </w:rPr>
        <w:t>3. 3. Tổng số cán bộ, giáo viên của trường (tính đến thời điểm đánh giá)</w:t>
      </w:r>
    </w:p>
    <w:p w:rsidR="00BF5360" w:rsidRPr="00F115CC" w:rsidRDefault="00BF5360" w:rsidP="00BF5360">
      <w:pPr>
        <w:spacing w:before="60" w:after="60" w:line="288" w:lineRule="auto"/>
        <w:ind w:firstLine="567"/>
        <w:jc w:val="both"/>
        <w:rPr>
          <w:szCs w:val="28"/>
          <w:lang w:val="nl-NL"/>
        </w:rPr>
      </w:pPr>
      <w:r w:rsidRPr="00F115CC">
        <w:rPr>
          <w:szCs w:val="28"/>
        </w:rPr>
        <w:t xml:space="preserve">Tổng số </w:t>
      </w:r>
      <w:r w:rsidRPr="00F115CC">
        <w:rPr>
          <w:szCs w:val="28"/>
          <w:lang w:val="nl-NL"/>
        </w:rPr>
        <w:t>cán bộ công c</w:t>
      </w:r>
      <w:r w:rsidR="00693DDC" w:rsidRPr="00F115CC">
        <w:rPr>
          <w:szCs w:val="28"/>
          <w:lang w:val="nl-NL"/>
        </w:rPr>
        <w:t>hức, viên chức của Trường là 17</w:t>
      </w:r>
      <w:r w:rsidR="00C147AB" w:rsidRPr="00F115CC">
        <w:rPr>
          <w:szCs w:val="28"/>
          <w:lang w:val="nl-NL"/>
        </w:rPr>
        <w:t>4</w:t>
      </w:r>
      <w:r w:rsidRPr="00F115CC">
        <w:rPr>
          <w:szCs w:val="28"/>
          <w:lang w:val="nl-NL"/>
        </w:rPr>
        <w:t xml:space="preserve"> </w:t>
      </w:r>
      <w:r w:rsidRPr="00F115CC">
        <w:rPr>
          <w:szCs w:val="28"/>
        </w:rPr>
        <w:t>người, bao gồm cả những người đã  ký hợp đồng ngắn hạn dưới 1 năm</w:t>
      </w:r>
      <w:r w:rsidRPr="00F115CC">
        <w:rPr>
          <w:szCs w:val="28"/>
          <w:lang w:val="nl-NL"/>
        </w:rPr>
        <w:t xml:space="preserve"> </w:t>
      </w:r>
    </w:p>
    <w:p w:rsidR="00BF5360" w:rsidRPr="00F115CC" w:rsidRDefault="00BF5360" w:rsidP="00BF5360">
      <w:pPr>
        <w:spacing w:before="60" w:after="60" w:line="288" w:lineRule="auto"/>
        <w:ind w:firstLine="567"/>
        <w:jc w:val="both"/>
        <w:rPr>
          <w:szCs w:val="28"/>
        </w:rPr>
      </w:pPr>
      <w:r w:rsidRPr="00F115CC">
        <w:rPr>
          <w:szCs w:val="28"/>
        </w:rPr>
        <w:t>- Nam:</w:t>
      </w:r>
      <w:r w:rsidR="00C147AB" w:rsidRPr="00F115CC">
        <w:rPr>
          <w:szCs w:val="28"/>
          <w:lang w:val="nl-NL"/>
        </w:rPr>
        <w:t xml:space="preserve"> 109</w:t>
      </w:r>
      <w:r w:rsidRPr="00F115CC">
        <w:rPr>
          <w:szCs w:val="28"/>
        </w:rPr>
        <w:t xml:space="preserve"> người</w:t>
      </w:r>
      <w:r w:rsidRPr="00F115CC">
        <w:rPr>
          <w:szCs w:val="28"/>
        </w:rPr>
        <w:tab/>
        <w:t xml:space="preserve">         </w:t>
      </w:r>
      <w:r w:rsidRPr="00F115CC">
        <w:rPr>
          <w:szCs w:val="28"/>
          <w:lang w:val="nl-NL"/>
        </w:rPr>
        <w:t xml:space="preserve">           </w:t>
      </w:r>
      <w:r w:rsidRPr="00F115CC">
        <w:rPr>
          <w:szCs w:val="28"/>
        </w:rPr>
        <w:t>- Nữ:</w:t>
      </w:r>
      <w:r w:rsidR="00693DDC" w:rsidRPr="00F115CC">
        <w:rPr>
          <w:szCs w:val="28"/>
          <w:lang w:val="nl-NL"/>
        </w:rPr>
        <w:t xml:space="preserve"> 6</w:t>
      </w:r>
      <w:r w:rsidR="00C147AB" w:rsidRPr="00F115CC">
        <w:rPr>
          <w:szCs w:val="28"/>
          <w:lang w:val="nl-NL"/>
        </w:rPr>
        <w:t>5</w:t>
      </w:r>
      <w:r w:rsidRPr="00F115CC">
        <w:rPr>
          <w:szCs w:val="28"/>
          <w:lang w:val="nl-NL"/>
        </w:rPr>
        <w:t xml:space="preserve"> </w:t>
      </w:r>
      <w:r w:rsidRPr="00F115CC">
        <w:rPr>
          <w:szCs w:val="28"/>
        </w:rPr>
        <w:t>người</w:t>
      </w:r>
    </w:p>
    <w:p w:rsidR="00BF5360" w:rsidRPr="00F115CC" w:rsidRDefault="00BF5360" w:rsidP="00BF5360">
      <w:pPr>
        <w:tabs>
          <w:tab w:val="num" w:pos="0"/>
          <w:tab w:val="left" w:pos="567"/>
        </w:tabs>
        <w:spacing w:before="60" w:after="60" w:line="288" w:lineRule="auto"/>
        <w:jc w:val="both"/>
        <w:rPr>
          <w:b/>
          <w:szCs w:val="28"/>
        </w:rPr>
      </w:pPr>
      <w:r w:rsidRPr="00F115CC">
        <w:rPr>
          <w:szCs w:val="28"/>
        </w:rPr>
        <w:t>3. 4. Đội ngũ giáo viên</w:t>
      </w:r>
      <w:r w:rsidRPr="00F115CC">
        <w:rPr>
          <w:szCs w:val="28"/>
          <w:lang w:val="nl-NL"/>
        </w:rPr>
        <w:t xml:space="preserve"> </w:t>
      </w:r>
      <w:r w:rsidRPr="00F115CC">
        <w:rPr>
          <w:szCs w:val="28"/>
        </w:rPr>
        <w:t>(cơ hữu, cán bộ quản lý tham gia giảng dạy và thỉnh giảng )</w:t>
      </w:r>
    </w:p>
    <w:p w:rsidR="00BF5360" w:rsidRPr="00F115CC" w:rsidRDefault="00CC63FF" w:rsidP="00BF5360">
      <w:pPr>
        <w:tabs>
          <w:tab w:val="num" w:pos="0"/>
        </w:tabs>
        <w:spacing w:before="60" w:after="60" w:line="288" w:lineRule="auto"/>
        <w:ind w:firstLine="567"/>
        <w:rPr>
          <w:szCs w:val="28"/>
        </w:rPr>
      </w:pPr>
      <w:r w:rsidRPr="00F115CC">
        <w:rPr>
          <w:szCs w:val="28"/>
        </w:rPr>
        <w:t>- Nam:  8</w:t>
      </w:r>
      <w:r w:rsidRPr="00F115CC">
        <w:rPr>
          <w:szCs w:val="28"/>
          <w:lang w:val="en-US"/>
        </w:rPr>
        <w:t>4</w:t>
      </w:r>
      <w:r w:rsidR="00BF5360" w:rsidRPr="00F115CC">
        <w:rPr>
          <w:szCs w:val="28"/>
        </w:rPr>
        <w:t xml:space="preserve">  người           - Nữ: 47</w:t>
      </w:r>
    </w:p>
    <w:p w:rsidR="00BF5360" w:rsidRPr="00F115CC" w:rsidRDefault="00CC63FF" w:rsidP="00BF5360">
      <w:pPr>
        <w:tabs>
          <w:tab w:val="num" w:pos="0"/>
        </w:tabs>
        <w:spacing w:before="60" w:after="60" w:line="288" w:lineRule="auto"/>
        <w:ind w:firstLine="425"/>
        <w:rPr>
          <w:szCs w:val="28"/>
        </w:rPr>
      </w:pPr>
      <w:r w:rsidRPr="00F115CC">
        <w:rPr>
          <w:szCs w:val="28"/>
        </w:rPr>
        <w:tab/>
        <w:t>- Cơ hữu: 13</w:t>
      </w:r>
      <w:r w:rsidRPr="00F115CC">
        <w:rPr>
          <w:szCs w:val="28"/>
          <w:lang w:val="en-US"/>
        </w:rPr>
        <w:t>1</w:t>
      </w:r>
      <w:r w:rsidR="00BF5360" w:rsidRPr="00F115CC">
        <w:rPr>
          <w:szCs w:val="28"/>
        </w:rPr>
        <w:t xml:space="preserve">                 - CBQL tham gia giảng dạy: 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1199"/>
        <w:gridCol w:w="1199"/>
        <w:gridCol w:w="795"/>
      </w:tblGrid>
      <w:tr w:rsidR="00BF5360" w:rsidRPr="00F115CC" w:rsidTr="007B0CF0">
        <w:trPr>
          <w:trHeight w:val="180"/>
          <w:jc w:val="center"/>
        </w:trPr>
        <w:tc>
          <w:tcPr>
            <w:tcW w:w="6203" w:type="dxa"/>
            <w:gridSpan w:val="4"/>
            <w:tcBorders>
              <w:top w:val="single" w:sz="4" w:space="0" w:color="auto"/>
              <w:left w:val="single" w:sz="4" w:space="0" w:color="auto"/>
              <w:bottom w:val="single" w:sz="4" w:space="0" w:color="auto"/>
              <w:right w:val="single" w:sz="4" w:space="0" w:color="auto"/>
            </w:tcBorders>
            <w:hideMark/>
          </w:tcPr>
          <w:p w:rsidR="00BF5360" w:rsidRPr="00F115CC" w:rsidRDefault="00BF5360" w:rsidP="007B0CF0">
            <w:pPr>
              <w:tabs>
                <w:tab w:val="left" w:pos="334"/>
                <w:tab w:val="left" w:leader="dot" w:pos="8928"/>
              </w:tabs>
              <w:autoSpaceDE w:val="0"/>
              <w:autoSpaceDN w:val="0"/>
              <w:spacing w:before="60" w:after="60" w:line="288" w:lineRule="auto"/>
              <w:jc w:val="center"/>
              <w:rPr>
                <w:b/>
                <w:szCs w:val="28"/>
                <w:lang w:val="nl-NL"/>
              </w:rPr>
            </w:pPr>
            <w:r w:rsidRPr="00F115CC">
              <w:rPr>
                <w:i/>
                <w:szCs w:val="28"/>
              </w:rPr>
              <w:tab/>
            </w:r>
            <w:r w:rsidRPr="00F115CC">
              <w:rPr>
                <w:b/>
                <w:szCs w:val="28"/>
              </w:rPr>
              <w:t>Giáo viên cơ hữu</w:t>
            </w:r>
          </w:p>
        </w:tc>
      </w:tr>
      <w:tr w:rsidR="00BF5360" w:rsidRPr="00F115CC" w:rsidTr="007B0CF0">
        <w:trPr>
          <w:trHeight w:val="180"/>
          <w:jc w:val="center"/>
        </w:trPr>
        <w:tc>
          <w:tcPr>
            <w:tcW w:w="3047" w:type="dxa"/>
            <w:tcBorders>
              <w:top w:val="single" w:sz="4" w:space="0" w:color="auto"/>
              <w:left w:val="single" w:sz="4" w:space="0" w:color="auto"/>
              <w:bottom w:val="single" w:sz="4" w:space="0" w:color="auto"/>
              <w:right w:val="single" w:sz="4" w:space="0" w:color="auto"/>
            </w:tcBorders>
            <w:hideMark/>
          </w:tcPr>
          <w:p w:rsidR="00BF5360" w:rsidRPr="00F115CC" w:rsidRDefault="00BF5360" w:rsidP="007B0CF0">
            <w:pPr>
              <w:tabs>
                <w:tab w:val="left" w:pos="334"/>
                <w:tab w:val="left" w:leader="dot" w:pos="8928"/>
              </w:tabs>
              <w:autoSpaceDE w:val="0"/>
              <w:autoSpaceDN w:val="0"/>
              <w:spacing w:before="60" w:after="60" w:line="288" w:lineRule="auto"/>
              <w:jc w:val="center"/>
              <w:rPr>
                <w:b/>
                <w:szCs w:val="28"/>
                <w:lang w:val="nl-NL"/>
              </w:rPr>
            </w:pPr>
            <w:r w:rsidRPr="00F115CC">
              <w:rPr>
                <w:b/>
                <w:szCs w:val="28"/>
              </w:rPr>
              <w:t xml:space="preserve">Trình độ đào </w:t>
            </w:r>
            <w:r w:rsidRPr="00F115CC">
              <w:rPr>
                <w:b/>
                <w:szCs w:val="28"/>
                <w:lang w:val="nl-NL"/>
              </w:rPr>
              <w:t>tạo</w:t>
            </w:r>
          </w:p>
        </w:tc>
        <w:tc>
          <w:tcPr>
            <w:tcW w:w="1199" w:type="dxa"/>
            <w:tcBorders>
              <w:top w:val="single" w:sz="4" w:space="0" w:color="auto"/>
              <w:left w:val="single" w:sz="4" w:space="0" w:color="auto"/>
              <w:bottom w:val="single" w:sz="4" w:space="0" w:color="auto"/>
              <w:right w:val="single" w:sz="4" w:space="0" w:color="auto"/>
            </w:tcBorders>
            <w:hideMark/>
          </w:tcPr>
          <w:p w:rsidR="00BF5360" w:rsidRPr="00F115CC" w:rsidRDefault="00BF5360" w:rsidP="007B0CF0">
            <w:pPr>
              <w:tabs>
                <w:tab w:val="left" w:pos="334"/>
                <w:tab w:val="left" w:leader="dot" w:pos="8928"/>
              </w:tabs>
              <w:autoSpaceDE w:val="0"/>
              <w:autoSpaceDN w:val="0"/>
              <w:spacing w:before="60" w:after="60" w:line="288" w:lineRule="auto"/>
              <w:jc w:val="center"/>
              <w:rPr>
                <w:b/>
                <w:szCs w:val="28"/>
                <w:lang w:val="nl-NL"/>
              </w:rPr>
            </w:pPr>
            <w:r w:rsidRPr="00F115CC">
              <w:rPr>
                <w:b/>
                <w:szCs w:val="28"/>
                <w:lang w:val="nl-NL"/>
              </w:rPr>
              <w:t>Nam</w:t>
            </w:r>
          </w:p>
        </w:tc>
        <w:tc>
          <w:tcPr>
            <w:tcW w:w="1199" w:type="dxa"/>
            <w:tcBorders>
              <w:top w:val="single" w:sz="4" w:space="0" w:color="auto"/>
              <w:left w:val="single" w:sz="4" w:space="0" w:color="auto"/>
              <w:bottom w:val="single" w:sz="4" w:space="0" w:color="auto"/>
              <w:right w:val="single" w:sz="4" w:space="0" w:color="auto"/>
            </w:tcBorders>
            <w:hideMark/>
          </w:tcPr>
          <w:p w:rsidR="00BF5360" w:rsidRPr="00F115CC" w:rsidRDefault="00BF5360" w:rsidP="007B0CF0">
            <w:pPr>
              <w:tabs>
                <w:tab w:val="left" w:pos="334"/>
                <w:tab w:val="left" w:leader="dot" w:pos="8928"/>
              </w:tabs>
              <w:autoSpaceDE w:val="0"/>
              <w:autoSpaceDN w:val="0"/>
              <w:spacing w:before="60" w:after="60" w:line="288" w:lineRule="auto"/>
              <w:jc w:val="center"/>
              <w:rPr>
                <w:b/>
                <w:szCs w:val="28"/>
                <w:lang w:val="nl-NL"/>
              </w:rPr>
            </w:pPr>
            <w:r w:rsidRPr="00F115CC">
              <w:rPr>
                <w:b/>
                <w:szCs w:val="28"/>
                <w:lang w:val="nl-NL"/>
              </w:rPr>
              <w:t>Nữ</w:t>
            </w:r>
          </w:p>
        </w:tc>
        <w:tc>
          <w:tcPr>
            <w:tcW w:w="758" w:type="dxa"/>
            <w:tcBorders>
              <w:top w:val="single" w:sz="4" w:space="0" w:color="auto"/>
              <w:left w:val="single" w:sz="4" w:space="0" w:color="auto"/>
              <w:bottom w:val="single" w:sz="4" w:space="0" w:color="auto"/>
              <w:right w:val="single" w:sz="4" w:space="0" w:color="auto"/>
            </w:tcBorders>
            <w:hideMark/>
          </w:tcPr>
          <w:p w:rsidR="00BF5360" w:rsidRPr="00F115CC" w:rsidRDefault="00BF5360" w:rsidP="007B0CF0">
            <w:pPr>
              <w:tabs>
                <w:tab w:val="left" w:pos="334"/>
                <w:tab w:val="left" w:leader="dot" w:pos="8928"/>
              </w:tabs>
              <w:autoSpaceDE w:val="0"/>
              <w:autoSpaceDN w:val="0"/>
              <w:spacing w:before="60" w:after="60" w:line="288" w:lineRule="auto"/>
              <w:jc w:val="center"/>
              <w:rPr>
                <w:b/>
                <w:szCs w:val="28"/>
                <w:lang w:val="nl-NL"/>
              </w:rPr>
            </w:pPr>
            <w:r w:rsidRPr="00F115CC">
              <w:rPr>
                <w:b/>
                <w:szCs w:val="28"/>
                <w:lang w:val="nl-NL"/>
              </w:rPr>
              <w:t>Tổng số</w:t>
            </w:r>
          </w:p>
        </w:tc>
      </w:tr>
      <w:tr w:rsidR="00BF5360" w:rsidRPr="00F115CC" w:rsidTr="007B0CF0">
        <w:trPr>
          <w:trHeight w:val="62"/>
          <w:jc w:val="center"/>
        </w:trPr>
        <w:tc>
          <w:tcPr>
            <w:tcW w:w="3047" w:type="dxa"/>
            <w:tcBorders>
              <w:top w:val="single" w:sz="4" w:space="0" w:color="auto"/>
              <w:left w:val="single" w:sz="4" w:space="0" w:color="auto"/>
              <w:bottom w:val="single" w:sz="4" w:space="0" w:color="auto"/>
              <w:right w:val="single" w:sz="4" w:space="0" w:color="auto"/>
            </w:tcBorders>
            <w:hideMark/>
          </w:tcPr>
          <w:p w:rsidR="00BF5360" w:rsidRPr="00F115CC" w:rsidRDefault="00BF5360" w:rsidP="007B0CF0">
            <w:pPr>
              <w:tabs>
                <w:tab w:val="left" w:pos="334"/>
                <w:tab w:val="left" w:leader="dot" w:pos="8928"/>
              </w:tabs>
              <w:autoSpaceDE w:val="0"/>
              <w:autoSpaceDN w:val="0"/>
              <w:spacing w:before="60" w:after="60" w:line="288" w:lineRule="auto"/>
              <w:jc w:val="both"/>
              <w:rPr>
                <w:szCs w:val="28"/>
                <w:lang w:val="nl-NL"/>
              </w:rPr>
            </w:pPr>
            <w:r w:rsidRPr="00F115CC">
              <w:rPr>
                <w:szCs w:val="28"/>
                <w:lang w:val="nl-NL"/>
              </w:rPr>
              <w:t>Tiến sĩ</w:t>
            </w:r>
          </w:p>
        </w:tc>
        <w:tc>
          <w:tcPr>
            <w:tcW w:w="1199" w:type="dxa"/>
            <w:tcBorders>
              <w:top w:val="single" w:sz="4" w:space="0" w:color="auto"/>
              <w:left w:val="single" w:sz="4" w:space="0" w:color="auto"/>
              <w:bottom w:val="single" w:sz="4" w:space="0" w:color="auto"/>
              <w:right w:val="single" w:sz="4" w:space="0" w:color="auto"/>
            </w:tcBorders>
            <w:hideMark/>
          </w:tcPr>
          <w:p w:rsidR="00BF5360" w:rsidRPr="00F115CC" w:rsidRDefault="00BF5360" w:rsidP="007B0CF0">
            <w:pPr>
              <w:tabs>
                <w:tab w:val="left" w:pos="334"/>
                <w:tab w:val="left" w:leader="dot" w:pos="8928"/>
              </w:tabs>
              <w:autoSpaceDE w:val="0"/>
              <w:autoSpaceDN w:val="0"/>
              <w:spacing w:before="60" w:after="60" w:line="288" w:lineRule="auto"/>
              <w:jc w:val="center"/>
              <w:rPr>
                <w:szCs w:val="28"/>
                <w:lang w:val="nl-NL"/>
              </w:rPr>
            </w:pPr>
            <w:r w:rsidRPr="00F115CC">
              <w:rPr>
                <w:szCs w:val="28"/>
                <w:lang w:val="nl-NL"/>
              </w:rPr>
              <w:t>01</w:t>
            </w:r>
          </w:p>
        </w:tc>
        <w:tc>
          <w:tcPr>
            <w:tcW w:w="1199" w:type="dxa"/>
            <w:tcBorders>
              <w:top w:val="single" w:sz="4" w:space="0" w:color="auto"/>
              <w:left w:val="single" w:sz="4" w:space="0" w:color="auto"/>
              <w:bottom w:val="single" w:sz="4" w:space="0" w:color="auto"/>
              <w:right w:val="single" w:sz="4" w:space="0" w:color="auto"/>
            </w:tcBorders>
          </w:tcPr>
          <w:p w:rsidR="00BF5360" w:rsidRPr="00F115CC" w:rsidRDefault="00BF5360" w:rsidP="007B0CF0">
            <w:pPr>
              <w:tabs>
                <w:tab w:val="left" w:pos="334"/>
                <w:tab w:val="left" w:leader="dot" w:pos="8928"/>
              </w:tabs>
              <w:autoSpaceDE w:val="0"/>
              <w:autoSpaceDN w:val="0"/>
              <w:spacing w:before="60" w:after="60" w:line="288" w:lineRule="auto"/>
              <w:jc w:val="both"/>
              <w:rPr>
                <w:szCs w:val="28"/>
                <w:lang w:val="nl-NL"/>
              </w:rPr>
            </w:pPr>
          </w:p>
        </w:tc>
        <w:tc>
          <w:tcPr>
            <w:tcW w:w="758" w:type="dxa"/>
            <w:tcBorders>
              <w:top w:val="single" w:sz="4" w:space="0" w:color="auto"/>
              <w:left w:val="single" w:sz="4" w:space="0" w:color="auto"/>
              <w:bottom w:val="single" w:sz="4" w:space="0" w:color="auto"/>
              <w:right w:val="single" w:sz="4" w:space="0" w:color="auto"/>
            </w:tcBorders>
            <w:hideMark/>
          </w:tcPr>
          <w:p w:rsidR="00BF5360" w:rsidRPr="00F115CC" w:rsidRDefault="00BF5360" w:rsidP="007B0CF0">
            <w:pPr>
              <w:tabs>
                <w:tab w:val="left" w:pos="334"/>
                <w:tab w:val="left" w:leader="dot" w:pos="8928"/>
              </w:tabs>
              <w:autoSpaceDE w:val="0"/>
              <w:autoSpaceDN w:val="0"/>
              <w:spacing w:before="60" w:after="60" w:line="288" w:lineRule="auto"/>
              <w:jc w:val="center"/>
              <w:rPr>
                <w:szCs w:val="28"/>
                <w:lang w:val="nl-NL"/>
              </w:rPr>
            </w:pPr>
            <w:r w:rsidRPr="00F115CC">
              <w:rPr>
                <w:szCs w:val="28"/>
                <w:lang w:val="nl-NL"/>
              </w:rPr>
              <w:t>01</w:t>
            </w:r>
          </w:p>
        </w:tc>
      </w:tr>
      <w:tr w:rsidR="00BF5360" w:rsidRPr="00F115CC" w:rsidTr="007B0CF0">
        <w:trPr>
          <w:trHeight w:val="244"/>
          <w:jc w:val="center"/>
        </w:trPr>
        <w:tc>
          <w:tcPr>
            <w:tcW w:w="3047" w:type="dxa"/>
            <w:tcBorders>
              <w:top w:val="single" w:sz="4" w:space="0" w:color="auto"/>
              <w:left w:val="single" w:sz="4" w:space="0" w:color="auto"/>
              <w:bottom w:val="single" w:sz="4" w:space="0" w:color="auto"/>
              <w:right w:val="single" w:sz="4" w:space="0" w:color="auto"/>
            </w:tcBorders>
            <w:hideMark/>
          </w:tcPr>
          <w:p w:rsidR="00BF5360" w:rsidRPr="00F115CC" w:rsidRDefault="00BF5360" w:rsidP="007B0CF0">
            <w:pPr>
              <w:tabs>
                <w:tab w:val="left" w:pos="334"/>
                <w:tab w:val="left" w:leader="dot" w:pos="8928"/>
              </w:tabs>
              <w:autoSpaceDE w:val="0"/>
              <w:autoSpaceDN w:val="0"/>
              <w:spacing w:before="60" w:after="60" w:line="288" w:lineRule="auto"/>
              <w:jc w:val="both"/>
              <w:rPr>
                <w:szCs w:val="28"/>
                <w:lang w:val="nl-NL"/>
              </w:rPr>
            </w:pPr>
            <w:r w:rsidRPr="00F115CC">
              <w:rPr>
                <w:szCs w:val="28"/>
                <w:lang w:val="nl-NL"/>
              </w:rPr>
              <w:t>Thạc sĩ</w:t>
            </w:r>
          </w:p>
        </w:tc>
        <w:tc>
          <w:tcPr>
            <w:tcW w:w="1199" w:type="dxa"/>
            <w:tcBorders>
              <w:top w:val="single" w:sz="4" w:space="0" w:color="auto"/>
              <w:left w:val="single" w:sz="4" w:space="0" w:color="auto"/>
              <w:bottom w:val="single" w:sz="4" w:space="0" w:color="auto"/>
              <w:right w:val="single" w:sz="4" w:space="0" w:color="auto"/>
            </w:tcBorders>
            <w:hideMark/>
          </w:tcPr>
          <w:p w:rsidR="00BF5360" w:rsidRPr="00F115CC" w:rsidRDefault="00BF5360" w:rsidP="007B0CF0">
            <w:pPr>
              <w:tabs>
                <w:tab w:val="left" w:pos="334"/>
                <w:tab w:val="left" w:leader="dot" w:pos="8928"/>
              </w:tabs>
              <w:autoSpaceDE w:val="0"/>
              <w:autoSpaceDN w:val="0"/>
              <w:spacing w:before="60" w:after="60" w:line="288" w:lineRule="auto"/>
              <w:jc w:val="center"/>
              <w:rPr>
                <w:szCs w:val="28"/>
                <w:lang w:val="nl-NL"/>
              </w:rPr>
            </w:pPr>
            <w:r w:rsidRPr="00F115CC">
              <w:rPr>
                <w:szCs w:val="28"/>
                <w:lang w:val="nl-NL"/>
              </w:rPr>
              <w:t>36</w:t>
            </w:r>
          </w:p>
        </w:tc>
        <w:tc>
          <w:tcPr>
            <w:tcW w:w="1199" w:type="dxa"/>
            <w:tcBorders>
              <w:top w:val="single" w:sz="4" w:space="0" w:color="auto"/>
              <w:left w:val="single" w:sz="4" w:space="0" w:color="auto"/>
              <w:bottom w:val="single" w:sz="4" w:space="0" w:color="auto"/>
              <w:right w:val="single" w:sz="4" w:space="0" w:color="auto"/>
            </w:tcBorders>
            <w:hideMark/>
          </w:tcPr>
          <w:p w:rsidR="00BF5360" w:rsidRPr="00F115CC" w:rsidRDefault="00BF5360" w:rsidP="007B0CF0">
            <w:pPr>
              <w:tabs>
                <w:tab w:val="left" w:pos="334"/>
                <w:tab w:val="left" w:leader="dot" w:pos="8928"/>
              </w:tabs>
              <w:autoSpaceDE w:val="0"/>
              <w:autoSpaceDN w:val="0"/>
              <w:spacing w:before="60" w:after="60" w:line="288" w:lineRule="auto"/>
              <w:jc w:val="center"/>
              <w:rPr>
                <w:szCs w:val="28"/>
                <w:lang w:val="nl-NL"/>
              </w:rPr>
            </w:pPr>
            <w:r w:rsidRPr="00F115CC">
              <w:rPr>
                <w:szCs w:val="28"/>
                <w:lang w:val="nl-NL"/>
              </w:rPr>
              <w:t>07</w:t>
            </w:r>
          </w:p>
        </w:tc>
        <w:tc>
          <w:tcPr>
            <w:tcW w:w="758" w:type="dxa"/>
            <w:tcBorders>
              <w:top w:val="single" w:sz="4" w:space="0" w:color="auto"/>
              <w:left w:val="single" w:sz="4" w:space="0" w:color="auto"/>
              <w:bottom w:val="single" w:sz="4" w:space="0" w:color="auto"/>
              <w:right w:val="single" w:sz="4" w:space="0" w:color="auto"/>
            </w:tcBorders>
            <w:hideMark/>
          </w:tcPr>
          <w:p w:rsidR="00BF5360" w:rsidRPr="00F115CC" w:rsidRDefault="00BF5360" w:rsidP="007B0CF0">
            <w:pPr>
              <w:tabs>
                <w:tab w:val="left" w:pos="334"/>
                <w:tab w:val="left" w:leader="dot" w:pos="8928"/>
              </w:tabs>
              <w:autoSpaceDE w:val="0"/>
              <w:autoSpaceDN w:val="0"/>
              <w:spacing w:before="60" w:after="60" w:line="288" w:lineRule="auto"/>
              <w:jc w:val="center"/>
              <w:rPr>
                <w:szCs w:val="28"/>
                <w:lang w:val="nl-NL"/>
              </w:rPr>
            </w:pPr>
            <w:r w:rsidRPr="00F115CC">
              <w:rPr>
                <w:szCs w:val="28"/>
                <w:lang w:val="nl-NL"/>
              </w:rPr>
              <w:t>43</w:t>
            </w:r>
          </w:p>
        </w:tc>
      </w:tr>
      <w:tr w:rsidR="00BF5360" w:rsidRPr="00F115CC" w:rsidTr="007B0CF0">
        <w:trPr>
          <w:trHeight w:val="327"/>
          <w:jc w:val="center"/>
        </w:trPr>
        <w:tc>
          <w:tcPr>
            <w:tcW w:w="3047" w:type="dxa"/>
            <w:tcBorders>
              <w:top w:val="single" w:sz="4" w:space="0" w:color="auto"/>
              <w:left w:val="single" w:sz="4" w:space="0" w:color="auto"/>
              <w:bottom w:val="single" w:sz="4" w:space="0" w:color="auto"/>
              <w:right w:val="single" w:sz="4" w:space="0" w:color="auto"/>
            </w:tcBorders>
            <w:hideMark/>
          </w:tcPr>
          <w:p w:rsidR="00BF5360" w:rsidRPr="00F115CC" w:rsidRDefault="00BF5360" w:rsidP="007B0CF0">
            <w:pPr>
              <w:tabs>
                <w:tab w:val="left" w:pos="334"/>
                <w:tab w:val="left" w:leader="dot" w:pos="8928"/>
              </w:tabs>
              <w:autoSpaceDE w:val="0"/>
              <w:autoSpaceDN w:val="0"/>
              <w:spacing w:before="60" w:after="60" w:line="288" w:lineRule="auto"/>
              <w:jc w:val="both"/>
              <w:rPr>
                <w:szCs w:val="28"/>
                <w:lang w:val="nl-NL"/>
              </w:rPr>
            </w:pPr>
            <w:r w:rsidRPr="00F115CC">
              <w:rPr>
                <w:szCs w:val="28"/>
                <w:lang w:val="nl-NL"/>
              </w:rPr>
              <w:t>Đại học</w:t>
            </w:r>
          </w:p>
        </w:tc>
        <w:tc>
          <w:tcPr>
            <w:tcW w:w="1199" w:type="dxa"/>
            <w:tcBorders>
              <w:top w:val="single" w:sz="4" w:space="0" w:color="auto"/>
              <w:left w:val="single" w:sz="4" w:space="0" w:color="auto"/>
              <w:bottom w:val="single" w:sz="4" w:space="0" w:color="auto"/>
              <w:right w:val="single" w:sz="4" w:space="0" w:color="auto"/>
            </w:tcBorders>
            <w:hideMark/>
          </w:tcPr>
          <w:p w:rsidR="00BF5360" w:rsidRPr="00F115CC" w:rsidRDefault="00BF5360" w:rsidP="007B0CF0">
            <w:pPr>
              <w:tabs>
                <w:tab w:val="left" w:pos="334"/>
                <w:tab w:val="left" w:leader="dot" w:pos="8928"/>
              </w:tabs>
              <w:autoSpaceDE w:val="0"/>
              <w:autoSpaceDN w:val="0"/>
              <w:spacing w:before="60" w:after="60" w:line="288" w:lineRule="auto"/>
              <w:jc w:val="center"/>
              <w:rPr>
                <w:szCs w:val="28"/>
                <w:lang w:val="nl-NL"/>
              </w:rPr>
            </w:pPr>
            <w:r w:rsidRPr="00F115CC">
              <w:rPr>
                <w:szCs w:val="28"/>
                <w:lang w:val="nl-NL"/>
              </w:rPr>
              <w:t>36</w:t>
            </w:r>
          </w:p>
        </w:tc>
        <w:tc>
          <w:tcPr>
            <w:tcW w:w="1199" w:type="dxa"/>
            <w:tcBorders>
              <w:top w:val="single" w:sz="4" w:space="0" w:color="auto"/>
              <w:left w:val="single" w:sz="4" w:space="0" w:color="auto"/>
              <w:bottom w:val="single" w:sz="4" w:space="0" w:color="auto"/>
              <w:right w:val="single" w:sz="4" w:space="0" w:color="auto"/>
            </w:tcBorders>
            <w:hideMark/>
          </w:tcPr>
          <w:p w:rsidR="00BF5360" w:rsidRPr="00F115CC" w:rsidRDefault="00BF5360" w:rsidP="007B0CF0">
            <w:pPr>
              <w:tabs>
                <w:tab w:val="left" w:pos="334"/>
                <w:tab w:val="center" w:pos="491"/>
                <w:tab w:val="left" w:leader="dot" w:pos="8928"/>
              </w:tabs>
              <w:autoSpaceDE w:val="0"/>
              <w:autoSpaceDN w:val="0"/>
              <w:spacing w:before="60" w:after="60" w:line="288" w:lineRule="auto"/>
              <w:jc w:val="center"/>
              <w:rPr>
                <w:szCs w:val="28"/>
                <w:lang w:val="nl-NL"/>
              </w:rPr>
            </w:pPr>
            <w:r w:rsidRPr="00F115CC">
              <w:rPr>
                <w:szCs w:val="28"/>
                <w:lang w:val="nl-NL"/>
              </w:rPr>
              <w:t>40</w:t>
            </w:r>
          </w:p>
        </w:tc>
        <w:tc>
          <w:tcPr>
            <w:tcW w:w="758" w:type="dxa"/>
            <w:tcBorders>
              <w:top w:val="single" w:sz="4" w:space="0" w:color="auto"/>
              <w:left w:val="single" w:sz="4" w:space="0" w:color="auto"/>
              <w:bottom w:val="single" w:sz="4" w:space="0" w:color="auto"/>
              <w:right w:val="single" w:sz="4" w:space="0" w:color="auto"/>
            </w:tcBorders>
            <w:hideMark/>
          </w:tcPr>
          <w:p w:rsidR="00BF5360" w:rsidRPr="00F115CC" w:rsidRDefault="00BF5360" w:rsidP="007B0CF0">
            <w:pPr>
              <w:tabs>
                <w:tab w:val="left" w:pos="334"/>
                <w:tab w:val="left" w:leader="dot" w:pos="8928"/>
              </w:tabs>
              <w:autoSpaceDE w:val="0"/>
              <w:autoSpaceDN w:val="0"/>
              <w:spacing w:before="60" w:after="60" w:line="288" w:lineRule="auto"/>
              <w:jc w:val="center"/>
              <w:rPr>
                <w:szCs w:val="28"/>
                <w:lang w:val="nl-NL"/>
              </w:rPr>
            </w:pPr>
            <w:r w:rsidRPr="00F115CC">
              <w:rPr>
                <w:szCs w:val="28"/>
                <w:lang w:val="nl-NL"/>
              </w:rPr>
              <w:t>76</w:t>
            </w:r>
          </w:p>
        </w:tc>
      </w:tr>
      <w:tr w:rsidR="00BF5360" w:rsidRPr="00F115CC" w:rsidTr="007B0CF0">
        <w:trPr>
          <w:trHeight w:val="327"/>
          <w:jc w:val="center"/>
        </w:trPr>
        <w:tc>
          <w:tcPr>
            <w:tcW w:w="3047" w:type="dxa"/>
            <w:tcBorders>
              <w:top w:val="single" w:sz="4" w:space="0" w:color="auto"/>
              <w:left w:val="single" w:sz="4" w:space="0" w:color="auto"/>
              <w:bottom w:val="single" w:sz="4" w:space="0" w:color="auto"/>
              <w:right w:val="single" w:sz="4" w:space="0" w:color="auto"/>
            </w:tcBorders>
            <w:hideMark/>
          </w:tcPr>
          <w:p w:rsidR="00BF5360" w:rsidRPr="00F115CC" w:rsidRDefault="00BF5360" w:rsidP="007B0CF0">
            <w:pPr>
              <w:tabs>
                <w:tab w:val="left" w:pos="334"/>
                <w:tab w:val="left" w:leader="dot" w:pos="8928"/>
              </w:tabs>
              <w:autoSpaceDE w:val="0"/>
              <w:autoSpaceDN w:val="0"/>
              <w:spacing w:before="60" w:after="60" w:line="288" w:lineRule="auto"/>
              <w:jc w:val="both"/>
              <w:rPr>
                <w:szCs w:val="28"/>
                <w:lang w:val="nl-NL"/>
              </w:rPr>
            </w:pPr>
            <w:r w:rsidRPr="00F115CC">
              <w:rPr>
                <w:szCs w:val="28"/>
                <w:lang w:val="nl-NL"/>
              </w:rPr>
              <w:t>Trung cấp, CĐN</w:t>
            </w:r>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rsidR="00BF5360" w:rsidRPr="00F115CC" w:rsidRDefault="00CC63FF" w:rsidP="007B0CF0">
            <w:pPr>
              <w:tabs>
                <w:tab w:val="left" w:pos="334"/>
                <w:tab w:val="left" w:leader="dot" w:pos="8928"/>
              </w:tabs>
              <w:autoSpaceDE w:val="0"/>
              <w:autoSpaceDN w:val="0"/>
              <w:spacing w:before="60" w:after="60" w:line="288" w:lineRule="auto"/>
              <w:jc w:val="center"/>
              <w:rPr>
                <w:szCs w:val="28"/>
                <w:lang w:val="nl-NL"/>
              </w:rPr>
            </w:pPr>
            <w:r w:rsidRPr="00F115CC">
              <w:rPr>
                <w:szCs w:val="28"/>
                <w:lang w:val="nl-NL"/>
              </w:rPr>
              <w:t>11</w:t>
            </w:r>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rsidR="00BF5360" w:rsidRPr="00F115CC" w:rsidRDefault="00BF5360" w:rsidP="007B0CF0">
            <w:pPr>
              <w:tabs>
                <w:tab w:val="left" w:pos="334"/>
                <w:tab w:val="left" w:leader="dot" w:pos="8928"/>
              </w:tabs>
              <w:autoSpaceDE w:val="0"/>
              <w:autoSpaceDN w:val="0"/>
              <w:spacing w:before="60" w:after="60" w:line="288" w:lineRule="auto"/>
              <w:jc w:val="center"/>
              <w:rPr>
                <w:szCs w:val="28"/>
                <w:lang w:val="nl-NL"/>
              </w:rPr>
            </w:pPr>
            <w:r w:rsidRPr="00F115CC">
              <w:rPr>
                <w:szCs w:val="28"/>
                <w:lang w:val="nl-NL"/>
              </w:rPr>
              <w:t>0</w:t>
            </w:r>
          </w:p>
        </w:tc>
        <w:tc>
          <w:tcPr>
            <w:tcW w:w="758" w:type="dxa"/>
            <w:vMerge w:val="restart"/>
            <w:tcBorders>
              <w:top w:val="single" w:sz="4" w:space="0" w:color="auto"/>
              <w:left w:val="single" w:sz="4" w:space="0" w:color="auto"/>
              <w:bottom w:val="single" w:sz="4" w:space="0" w:color="auto"/>
              <w:right w:val="single" w:sz="4" w:space="0" w:color="auto"/>
            </w:tcBorders>
            <w:vAlign w:val="center"/>
            <w:hideMark/>
          </w:tcPr>
          <w:p w:rsidR="00BF5360" w:rsidRPr="00F115CC" w:rsidRDefault="00CC63FF" w:rsidP="007B0CF0">
            <w:pPr>
              <w:tabs>
                <w:tab w:val="left" w:pos="334"/>
                <w:tab w:val="left" w:leader="dot" w:pos="8928"/>
              </w:tabs>
              <w:autoSpaceDE w:val="0"/>
              <w:autoSpaceDN w:val="0"/>
              <w:spacing w:before="60" w:after="60" w:line="288" w:lineRule="auto"/>
              <w:jc w:val="center"/>
              <w:rPr>
                <w:szCs w:val="28"/>
                <w:lang w:val="nl-NL"/>
              </w:rPr>
            </w:pPr>
            <w:r w:rsidRPr="00F115CC">
              <w:rPr>
                <w:szCs w:val="28"/>
                <w:lang w:val="nl-NL"/>
              </w:rPr>
              <w:t>11</w:t>
            </w:r>
          </w:p>
        </w:tc>
      </w:tr>
      <w:tr w:rsidR="00BF5360" w:rsidRPr="00F115CC" w:rsidTr="007B0CF0">
        <w:trPr>
          <w:trHeight w:val="327"/>
          <w:jc w:val="center"/>
        </w:trPr>
        <w:tc>
          <w:tcPr>
            <w:tcW w:w="3047" w:type="dxa"/>
            <w:tcBorders>
              <w:top w:val="single" w:sz="4" w:space="0" w:color="auto"/>
              <w:left w:val="single" w:sz="4" w:space="0" w:color="auto"/>
              <w:bottom w:val="single" w:sz="4" w:space="0" w:color="auto"/>
              <w:right w:val="single" w:sz="4" w:space="0" w:color="auto"/>
            </w:tcBorders>
            <w:hideMark/>
          </w:tcPr>
          <w:p w:rsidR="00BF5360" w:rsidRPr="00F115CC" w:rsidRDefault="00BF5360" w:rsidP="007B0CF0">
            <w:pPr>
              <w:tabs>
                <w:tab w:val="left" w:pos="334"/>
                <w:tab w:val="left" w:leader="dot" w:pos="8928"/>
              </w:tabs>
              <w:autoSpaceDE w:val="0"/>
              <w:autoSpaceDN w:val="0"/>
              <w:spacing w:before="60" w:after="60" w:line="288" w:lineRule="auto"/>
              <w:jc w:val="both"/>
              <w:rPr>
                <w:szCs w:val="28"/>
                <w:lang w:val="nl-NL"/>
              </w:rPr>
            </w:pPr>
            <w:r w:rsidRPr="00F115CC">
              <w:rPr>
                <w:szCs w:val="28"/>
                <w:lang w:val="nl-NL"/>
              </w:rPr>
              <w:t>Công nhân bậc 5/7 trở lên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5360" w:rsidRPr="00F115CC" w:rsidRDefault="00BF5360" w:rsidP="007B0CF0">
            <w:pPr>
              <w:rPr>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5360" w:rsidRPr="00F115CC" w:rsidRDefault="00BF5360" w:rsidP="007B0CF0">
            <w:pPr>
              <w:rPr>
                <w:szCs w:val="28"/>
                <w:lang w:val="nl-NL"/>
              </w:rPr>
            </w:pPr>
          </w:p>
        </w:tc>
        <w:tc>
          <w:tcPr>
            <w:tcW w:w="758" w:type="dxa"/>
            <w:vMerge/>
            <w:tcBorders>
              <w:top w:val="single" w:sz="4" w:space="0" w:color="auto"/>
              <w:left w:val="single" w:sz="4" w:space="0" w:color="auto"/>
              <w:bottom w:val="single" w:sz="4" w:space="0" w:color="auto"/>
              <w:right w:val="single" w:sz="4" w:space="0" w:color="auto"/>
            </w:tcBorders>
            <w:vAlign w:val="center"/>
            <w:hideMark/>
          </w:tcPr>
          <w:p w:rsidR="00BF5360" w:rsidRPr="00F115CC" w:rsidRDefault="00BF5360" w:rsidP="007B0CF0">
            <w:pPr>
              <w:rPr>
                <w:szCs w:val="28"/>
                <w:lang w:val="nl-NL"/>
              </w:rPr>
            </w:pPr>
          </w:p>
        </w:tc>
      </w:tr>
      <w:tr w:rsidR="00BF5360" w:rsidRPr="00F115CC" w:rsidTr="007B0CF0">
        <w:trPr>
          <w:trHeight w:val="365"/>
          <w:jc w:val="center"/>
        </w:trPr>
        <w:tc>
          <w:tcPr>
            <w:tcW w:w="3047" w:type="dxa"/>
            <w:tcBorders>
              <w:top w:val="single" w:sz="4" w:space="0" w:color="auto"/>
              <w:left w:val="single" w:sz="4" w:space="0" w:color="auto"/>
              <w:bottom w:val="single" w:sz="4" w:space="0" w:color="auto"/>
              <w:right w:val="single" w:sz="4" w:space="0" w:color="auto"/>
            </w:tcBorders>
            <w:hideMark/>
          </w:tcPr>
          <w:p w:rsidR="00BF5360" w:rsidRPr="00F115CC" w:rsidRDefault="00BF5360" w:rsidP="007B0CF0">
            <w:pPr>
              <w:tabs>
                <w:tab w:val="left" w:pos="334"/>
                <w:tab w:val="left" w:leader="dot" w:pos="8928"/>
              </w:tabs>
              <w:autoSpaceDE w:val="0"/>
              <w:autoSpaceDN w:val="0"/>
              <w:spacing w:before="60" w:after="60" w:line="288" w:lineRule="auto"/>
              <w:jc w:val="center"/>
              <w:rPr>
                <w:b/>
                <w:szCs w:val="28"/>
                <w:lang w:val="nl-NL"/>
              </w:rPr>
            </w:pPr>
            <w:r w:rsidRPr="00F115CC">
              <w:rPr>
                <w:b/>
                <w:szCs w:val="28"/>
                <w:lang w:val="nl-NL"/>
              </w:rPr>
              <w:lastRenderedPageBreak/>
              <w:t>Tổng số</w:t>
            </w:r>
          </w:p>
        </w:tc>
        <w:tc>
          <w:tcPr>
            <w:tcW w:w="1199" w:type="dxa"/>
            <w:tcBorders>
              <w:top w:val="single" w:sz="4" w:space="0" w:color="auto"/>
              <w:left w:val="single" w:sz="4" w:space="0" w:color="auto"/>
              <w:bottom w:val="single" w:sz="4" w:space="0" w:color="auto"/>
              <w:right w:val="single" w:sz="4" w:space="0" w:color="auto"/>
            </w:tcBorders>
            <w:hideMark/>
          </w:tcPr>
          <w:p w:rsidR="00BF5360" w:rsidRPr="00F115CC" w:rsidRDefault="00CC63FF" w:rsidP="007B0CF0">
            <w:pPr>
              <w:tabs>
                <w:tab w:val="left" w:pos="334"/>
                <w:tab w:val="left" w:leader="dot" w:pos="8928"/>
              </w:tabs>
              <w:autoSpaceDE w:val="0"/>
              <w:autoSpaceDN w:val="0"/>
              <w:spacing w:before="60" w:after="60" w:line="288" w:lineRule="auto"/>
              <w:jc w:val="center"/>
              <w:rPr>
                <w:b/>
                <w:szCs w:val="28"/>
                <w:lang w:val="nl-NL"/>
              </w:rPr>
            </w:pPr>
            <w:r w:rsidRPr="00F115CC">
              <w:rPr>
                <w:b/>
                <w:szCs w:val="28"/>
                <w:lang w:val="nl-NL"/>
              </w:rPr>
              <w:t>84</w:t>
            </w:r>
          </w:p>
        </w:tc>
        <w:tc>
          <w:tcPr>
            <w:tcW w:w="1199" w:type="dxa"/>
            <w:tcBorders>
              <w:top w:val="single" w:sz="4" w:space="0" w:color="auto"/>
              <w:left w:val="single" w:sz="4" w:space="0" w:color="auto"/>
              <w:bottom w:val="single" w:sz="4" w:space="0" w:color="auto"/>
              <w:right w:val="single" w:sz="4" w:space="0" w:color="auto"/>
            </w:tcBorders>
            <w:hideMark/>
          </w:tcPr>
          <w:p w:rsidR="00BF5360" w:rsidRPr="00F115CC" w:rsidRDefault="00BF5360" w:rsidP="007B0CF0">
            <w:pPr>
              <w:tabs>
                <w:tab w:val="left" w:pos="334"/>
                <w:tab w:val="left" w:leader="dot" w:pos="8928"/>
              </w:tabs>
              <w:autoSpaceDE w:val="0"/>
              <w:autoSpaceDN w:val="0"/>
              <w:spacing w:before="60" w:after="60" w:line="288" w:lineRule="auto"/>
              <w:jc w:val="center"/>
              <w:rPr>
                <w:b/>
                <w:szCs w:val="28"/>
                <w:lang w:val="nl-NL"/>
              </w:rPr>
            </w:pPr>
            <w:r w:rsidRPr="00F115CC">
              <w:rPr>
                <w:b/>
                <w:szCs w:val="28"/>
                <w:lang w:val="nl-NL"/>
              </w:rPr>
              <w:t>47</w:t>
            </w:r>
          </w:p>
        </w:tc>
        <w:tc>
          <w:tcPr>
            <w:tcW w:w="758" w:type="dxa"/>
            <w:tcBorders>
              <w:top w:val="single" w:sz="4" w:space="0" w:color="auto"/>
              <w:left w:val="single" w:sz="4" w:space="0" w:color="auto"/>
              <w:bottom w:val="single" w:sz="4" w:space="0" w:color="auto"/>
              <w:right w:val="single" w:sz="4" w:space="0" w:color="auto"/>
            </w:tcBorders>
            <w:hideMark/>
          </w:tcPr>
          <w:p w:rsidR="00BF5360" w:rsidRPr="00F115CC" w:rsidRDefault="00CC63FF" w:rsidP="007B0CF0">
            <w:pPr>
              <w:tabs>
                <w:tab w:val="left" w:pos="334"/>
                <w:tab w:val="left" w:leader="dot" w:pos="8928"/>
              </w:tabs>
              <w:autoSpaceDE w:val="0"/>
              <w:autoSpaceDN w:val="0"/>
              <w:spacing w:before="60" w:after="60" w:line="288" w:lineRule="auto"/>
              <w:jc w:val="center"/>
              <w:rPr>
                <w:b/>
                <w:szCs w:val="28"/>
                <w:lang w:val="nl-NL"/>
              </w:rPr>
            </w:pPr>
            <w:r w:rsidRPr="00F115CC">
              <w:rPr>
                <w:b/>
                <w:szCs w:val="28"/>
                <w:lang w:val="nl-NL"/>
              </w:rPr>
              <w:t>131</w:t>
            </w:r>
          </w:p>
        </w:tc>
      </w:tr>
    </w:tbl>
    <w:p w:rsidR="00BF5360" w:rsidRPr="00F115CC" w:rsidRDefault="00BF5360" w:rsidP="00BF5360">
      <w:pPr>
        <w:tabs>
          <w:tab w:val="left" w:pos="567"/>
        </w:tabs>
        <w:spacing w:before="60" w:after="60" w:line="288" w:lineRule="auto"/>
        <w:rPr>
          <w:bCs/>
          <w:iCs/>
          <w:szCs w:val="28"/>
          <w:lang w:val="nl-NL"/>
        </w:rPr>
      </w:pPr>
      <w:r w:rsidRPr="00F115CC">
        <w:rPr>
          <w:bCs/>
          <w:iCs/>
          <w:szCs w:val="28"/>
          <w:lang w:val="nl-NL"/>
        </w:rPr>
        <w:t xml:space="preserve">4. Các nghề đào tạo và quy mô đào tạo của trường </w:t>
      </w:r>
    </w:p>
    <w:p w:rsidR="00BF5360" w:rsidRPr="00F115CC" w:rsidRDefault="00BF5360" w:rsidP="00BF5360">
      <w:pPr>
        <w:tabs>
          <w:tab w:val="left" w:pos="567"/>
        </w:tabs>
        <w:spacing w:before="60" w:after="60" w:line="288" w:lineRule="auto"/>
        <w:jc w:val="both"/>
        <w:rPr>
          <w:bCs/>
          <w:iCs/>
          <w:szCs w:val="28"/>
          <w:lang w:val="nl-NL"/>
        </w:rPr>
      </w:pPr>
      <w:r w:rsidRPr="00F115CC">
        <w:rPr>
          <w:bCs/>
          <w:iCs/>
          <w:szCs w:val="28"/>
          <w:lang w:val="nl-NL"/>
        </w:rPr>
        <w:t>4.1. Các nghề đào tạo và quy mô tuyển sinh của trường theo Giấy chứng nhận đăng ký hoạt động dạy nghề đã được cấp</w:t>
      </w:r>
    </w:p>
    <w:tbl>
      <w:tblPr>
        <w:tblW w:w="91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5160"/>
        <w:gridCol w:w="1472"/>
        <w:gridCol w:w="1534"/>
      </w:tblGrid>
      <w:tr w:rsidR="00BF5360" w:rsidRPr="00F115CC" w:rsidTr="007B0CF0">
        <w:tc>
          <w:tcPr>
            <w:tcW w:w="960" w:type="dxa"/>
            <w:vAlign w:val="center"/>
          </w:tcPr>
          <w:p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TT</w:t>
            </w:r>
          </w:p>
        </w:tc>
        <w:tc>
          <w:tcPr>
            <w:tcW w:w="5160" w:type="dxa"/>
            <w:vAlign w:val="center"/>
          </w:tcPr>
          <w:p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Tên ngành/nghề đào tạo</w:t>
            </w:r>
          </w:p>
        </w:tc>
        <w:tc>
          <w:tcPr>
            <w:tcW w:w="1472" w:type="dxa"/>
            <w:vAlign w:val="center"/>
          </w:tcPr>
          <w:p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Quy mô tuyển sinh/năm</w:t>
            </w:r>
          </w:p>
        </w:tc>
        <w:tc>
          <w:tcPr>
            <w:tcW w:w="1534" w:type="dxa"/>
            <w:vAlign w:val="center"/>
          </w:tcPr>
          <w:p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 xml:space="preserve">Trình độ đào tạo </w:t>
            </w:r>
          </w:p>
        </w:tc>
      </w:tr>
      <w:tr w:rsidR="00BF5360" w:rsidRPr="00F115CC" w:rsidTr="007B0CF0">
        <w:tc>
          <w:tcPr>
            <w:tcW w:w="960" w:type="dxa"/>
          </w:tcPr>
          <w:p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I</w:t>
            </w:r>
          </w:p>
        </w:tc>
        <w:tc>
          <w:tcPr>
            <w:tcW w:w="5160" w:type="dxa"/>
          </w:tcPr>
          <w:p w:rsidR="00BF5360" w:rsidRPr="00F115CC" w:rsidRDefault="00BF5360" w:rsidP="007B0CF0">
            <w:pPr>
              <w:autoSpaceDE w:val="0"/>
              <w:autoSpaceDN w:val="0"/>
              <w:spacing w:before="60" w:after="60" w:line="288" w:lineRule="auto"/>
              <w:rPr>
                <w:b/>
                <w:bCs/>
                <w:iCs/>
                <w:szCs w:val="28"/>
                <w:lang w:val="nl-NL"/>
              </w:rPr>
            </w:pPr>
            <w:r w:rsidRPr="00F115CC">
              <w:rPr>
                <w:b/>
                <w:bCs/>
                <w:iCs/>
                <w:szCs w:val="28"/>
                <w:lang w:val="nl-NL"/>
              </w:rPr>
              <w:t>Trình độ cao đẳng</w:t>
            </w:r>
          </w:p>
        </w:tc>
        <w:tc>
          <w:tcPr>
            <w:tcW w:w="1472" w:type="dxa"/>
          </w:tcPr>
          <w:p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270</w:t>
            </w:r>
          </w:p>
        </w:tc>
        <w:tc>
          <w:tcPr>
            <w:tcW w:w="1534" w:type="dxa"/>
          </w:tcPr>
          <w:p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rsidTr="007B0CF0">
        <w:tc>
          <w:tcPr>
            <w:tcW w:w="960" w:type="dxa"/>
          </w:tcPr>
          <w:p w:rsidR="00BF5360" w:rsidRPr="00F115CC" w:rsidRDefault="00BF5360" w:rsidP="007B0CF0">
            <w:pPr>
              <w:numPr>
                <w:ilvl w:val="0"/>
                <w:numId w:val="8"/>
              </w:numPr>
              <w:autoSpaceDE w:val="0"/>
              <w:autoSpaceDN w:val="0"/>
              <w:spacing w:before="60" w:after="60" w:line="288" w:lineRule="auto"/>
              <w:jc w:val="center"/>
              <w:rPr>
                <w:b/>
                <w:bCs/>
                <w:iCs/>
                <w:szCs w:val="28"/>
                <w:lang w:val="nl-NL"/>
              </w:rPr>
            </w:pPr>
          </w:p>
        </w:tc>
        <w:tc>
          <w:tcPr>
            <w:tcW w:w="5160" w:type="dxa"/>
          </w:tcPr>
          <w:p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 xml:space="preserve">Hàn </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30</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8"/>
              </w:numPr>
              <w:autoSpaceDE w:val="0"/>
              <w:autoSpaceDN w:val="0"/>
              <w:spacing w:before="60" w:after="60" w:line="288" w:lineRule="auto"/>
              <w:jc w:val="center"/>
              <w:rPr>
                <w:bCs/>
                <w:iCs/>
                <w:szCs w:val="28"/>
                <w:lang w:val="nl-NL"/>
              </w:rPr>
            </w:pPr>
          </w:p>
        </w:tc>
        <w:tc>
          <w:tcPr>
            <w:tcW w:w="5160" w:type="dxa"/>
          </w:tcPr>
          <w:p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 xml:space="preserve">Điện công nghiệp </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30</w:t>
            </w:r>
          </w:p>
        </w:tc>
        <w:tc>
          <w:tcPr>
            <w:tcW w:w="1534" w:type="dxa"/>
          </w:tcPr>
          <w:p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rsidTr="007B0CF0">
        <w:tc>
          <w:tcPr>
            <w:tcW w:w="960" w:type="dxa"/>
          </w:tcPr>
          <w:p w:rsidR="00BF5360" w:rsidRPr="00F115CC" w:rsidRDefault="00BF5360" w:rsidP="007B0CF0">
            <w:pPr>
              <w:numPr>
                <w:ilvl w:val="0"/>
                <w:numId w:val="8"/>
              </w:numPr>
              <w:autoSpaceDE w:val="0"/>
              <w:autoSpaceDN w:val="0"/>
              <w:spacing w:before="60" w:after="60" w:line="288" w:lineRule="auto"/>
              <w:jc w:val="center"/>
              <w:rPr>
                <w:bCs/>
                <w:iCs/>
                <w:szCs w:val="28"/>
                <w:lang w:val="nl-NL"/>
              </w:rPr>
            </w:pPr>
          </w:p>
        </w:tc>
        <w:tc>
          <w:tcPr>
            <w:tcW w:w="5160" w:type="dxa"/>
          </w:tcPr>
          <w:p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 xml:space="preserve">Lắp đặt thiết bị cơ khí </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40</w:t>
            </w:r>
          </w:p>
        </w:tc>
        <w:tc>
          <w:tcPr>
            <w:tcW w:w="1534" w:type="dxa"/>
          </w:tcPr>
          <w:p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rsidTr="007B0CF0">
        <w:tc>
          <w:tcPr>
            <w:tcW w:w="960" w:type="dxa"/>
          </w:tcPr>
          <w:p w:rsidR="00BF5360" w:rsidRPr="00F115CC" w:rsidRDefault="00BF5360" w:rsidP="007B0CF0">
            <w:pPr>
              <w:numPr>
                <w:ilvl w:val="0"/>
                <w:numId w:val="8"/>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nl-NL"/>
              </w:rPr>
            </w:pPr>
            <w:r w:rsidRPr="00F115CC">
              <w:rPr>
                <w:szCs w:val="28"/>
                <w:lang w:val="nl-NL"/>
              </w:rPr>
              <w:t xml:space="preserve">Kỹ thuật sửa chữa, lắp ráp máy tính </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30</w:t>
            </w:r>
          </w:p>
        </w:tc>
        <w:tc>
          <w:tcPr>
            <w:tcW w:w="1534" w:type="dxa"/>
          </w:tcPr>
          <w:p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rsidTr="007B0CF0">
        <w:tc>
          <w:tcPr>
            <w:tcW w:w="960" w:type="dxa"/>
          </w:tcPr>
          <w:p w:rsidR="00BF5360" w:rsidRPr="00F115CC" w:rsidRDefault="00BF5360" w:rsidP="007B0CF0">
            <w:pPr>
              <w:numPr>
                <w:ilvl w:val="0"/>
                <w:numId w:val="8"/>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en-US"/>
              </w:rPr>
            </w:pPr>
            <w:r w:rsidRPr="00F115CC">
              <w:rPr>
                <w:szCs w:val="28"/>
                <w:lang w:val="en-US"/>
              </w:rPr>
              <w:t xml:space="preserve">Kế toán doanh nghiệp </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35</w:t>
            </w:r>
          </w:p>
        </w:tc>
        <w:tc>
          <w:tcPr>
            <w:tcW w:w="1534" w:type="dxa"/>
          </w:tcPr>
          <w:p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rsidTr="007B0CF0">
        <w:tc>
          <w:tcPr>
            <w:tcW w:w="960" w:type="dxa"/>
          </w:tcPr>
          <w:p w:rsidR="00BF5360" w:rsidRPr="00F115CC" w:rsidRDefault="00BF5360" w:rsidP="007B0CF0">
            <w:pPr>
              <w:numPr>
                <w:ilvl w:val="0"/>
                <w:numId w:val="8"/>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nl-NL"/>
              </w:rPr>
            </w:pPr>
            <w:r w:rsidRPr="00F115CC">
              <w:rPr>
                <w:szCs w:val="28"/>
                <w:lang w:val="nl-NL"/>
              </w:rPr>
              <w:t>Sửa chữa máy thi công xây dựng</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rsidTr="007B0CF0">
        <w:tc>
          <w:tcPr>
            <w:tcW w:w="960" w:type="dxa"/>
          </w:tcPr>
          <w:p w:rsidR="00BF5360" w:rsidRPr="00F115CC" w:rsidRDefault="00BF5360" w:rsidP="007B0CF0">
            <w:pPr>
              <w:numPr>
                <w:ilvl w:val="0"/>
                <w:numId w:val="8"/>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en-US"/>
              </w:rPr>
            </w:pPr>
            <w:r w:rsidRPr="00F115CC">
              <w:rPr>
                <w:szCs w:val="28"/>
                <w:lang w:val="en-US"/>
              </w:rPr>
              <w:t xml:space="preserve">Công nghệ ô tô </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30</w:t>
            </w:r>
          </w:p>
        </w:tc>
        <w:tc>
          <w:tcPr>
            <w:tcW w:w="1534" w:type="dxa"/>
          </w:tcPr>
          <w:p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rsidTr="007B0CF0">
        <w:tc>
          <w:tcPr>
            <w:tcW w:w="960" w:type="dxa"/>
          </w:tcPr>
          <w:p w:rsidR="00BF5360" w:rsidRPr="00F115CC" w:rsidRDefault="00BF5360" w:rsidP="007B0CF0">
            <w:pPr>
              <w:numPr>
                <w:ilvl w:val="0"/>
                <w:numId w:val="8"/>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nl-NL"/>
              </w:rPr>
            </w:pPr>
            <w:r w:rsidRPr="00F115CC">
              <w:rPr>
                <w:szCs w:val="28"/>
                <w:lang w:val="nl-NL"/>
              </w:rPr>
              <w:t xml:space="preserve">Kỹ thuật máy lạnh và điều hòa không khí </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20</w:t>
            </w:r>
          </w:p>
        </w:tc>
        <w:tc>
          <w:tcPr>
            <w:tcW w:w="1534" w:type="dxa"/>
          </w:tcPr>
          <w:p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rsidTr="007B0CF0">
        <w:tc>
          <w:tcPr>
            <w:tcW w:w="960" w:type="dxa"/>
          </w:tcPr>
          <w:p w:rsidR="00BF5360" w:rsidRPr="00F115CC" w:rsidRDefault="00BF5360" w:rsidP="007B0CF0">
            <w:pPr>
              <w:numPr>
                <w:ilvl w:val="0"/>
                <w:numId w:val="8"/>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en-US"/>
              </w:rPr>
            </w:pPr>
            <w:r w:rsidRPr="00F115CC">
              <w:rPr>
                <w:szCs w:val="28"/>
                <w:lang w:val="en-US"/>
              </w:rPr>
              <w:t xml:space="preserve">Điện dân dụng </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20</w:t>
            </w:r>
          </w:p>
        </w:tc>
        <w:tc>
          <w:tcPr>
            <w:tcW w:w="1534" w:type="dxa"/>
          </w:tcPr>
          <w:p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rsidTr="007B0CF0">
        <w:tc>
          <w:tcPr>
            <w:tcW w:w="960" w:type="dxa"/>
          </w:tcPr>
          <w:p w:rsidR="00BF5360" w:rsidRPr="00F115CC" w:rsidRDefault="00BF5360" w:rsidP="007B0CF0">
            <w:pPr>
              <w:numPr>
                <w:ilvl w:val="0"/>
                <w:numId w:val="8"/>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en-US"/>
              </w:rPr>
            </w:pPr>
            <w:r w:rsidRPr="00F115CC">
              <w:rPr>
                <w:szCs w:val="28"/>
                <w:lang w:val="en-US"/>
              </w:rPr>
              <w:t>Cơ điện tử</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20</w:t>
            </w:r>
          </w:p>
        </w:tc>
        <w:tc>
          <w:tcPr>
            <w:tcW w:w="1534" w:type="dxa"/>
          </w:tcPr>
          <w:p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rsidTr="007B0CF0">
        <w:tc>
          <w:tcPr>
            <w:tcW w:w="960" w:type="dxa"/>
          </w:tcPr>
          <w:p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II</w:t>
            </w:r>
          </w:p>
        </w:tc>
        <w:tc>
          <w:tcPr>
            <w:tcW w:w="5160" w:type="dxa"/>
          </w:tcPr>
          <w:p w:rsidR="00BF5360" w:rsidRPr="00F115CC" w:rsidRDefault="00BF5360" w:rsidP="007B0CF0">
            <w:pPr>
              <w:autoSpaceDE w:val="0"/>
              <w:autoSpaceDN w:val="0"/>
              <w:spacing w:before="60" w:after="60" w:line="288" w:lineRule="auto"/>
              <w:rPr>
                <w:b/>
                <w:bCs/>
                <w:iCs/>
                <w:szCs w:val="28"/>
                <w:lang w:val="nl-NL"/>
              </w:rPr>
            </w:pPr>
            <w:r w:rsidRPr="00F115CC">
              <w:rPr>
                <w:b/>
                <w:bCs/>
                <w:iCs/>
                <w:szCs w:val="28"/>
                <w:lang w:val="nl-NL"/>
              </w:rPr>
              <w:t xml:space="preserve">Trình độ trung cấp </w:t>
            </w:r>
          </w:p>
        </w:tc>
        <w:tc>
          <w:tcPr>
            <w:tcW w:w="1472" w:type="dxa"/>
          </w:tcPr>
          <w:p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625</w:t>
            </w:r>
          </w:p>
        </w:tc>
        <w:tc>
          <w:tcPr>
            <w:tcW w:w="1534" w:type="dxa"/>
          </w:tcPr>
          <w:p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rsidTr="007B0CF0">
        <w:tc>
          <w:tcPr>
            <w:tcW w:w="960" w:type="dxa"/>
          </w:tcPr>
          <w:p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tcPr>
          <w:p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 xml:space="preserve">Hàn </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75</w:t>
            </w:r>
          </w:p>
        </w:tc>
        <w:tc>
          <w:tcPr>
            <w:tcW w:w="1534" w:type="dxa"/>
          </w:tcPr>
          <w:p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rsidTr="007B0CF0">
        <w:tc>
          <w:tcPr>
            <w:tcW w:w="960" w:type="dxa"/>
          </w:tcPr>
          <w:p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tcPr>
          <w:p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 xml:space="preserve">Điện công nghiệp </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90</w:t>
            </w:r>
          </w:p>
        </w:tc>
        <w:tc>
          <w:tcPr>
            <w:tcW w:w="1534" w:type="dxa"/>
          </w:tcPr>
          <w:p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rsidTr="007B0CF0">
        <w:tc>
          <w:tcPr>
            <w:tcW w:w="960" w:type="dxa"/>
          </w:tcPr>
          <w:p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tcPr>
          <w:p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 xml:space="preserve">Lắp đặt thiết bị cơ khí </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50</w:t>
            </w:r>
          </w:p>
        </w:tc>
        <w:tc>
          <w:tcPr>
            <w:tcW w:w="1534" w:type="dxa"/>
          </w:tcPr>
          <w:p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rsidTr="007B0CF0">
        <w:tc>
          <w:tcPr>
            <w:tcW w:w="960" w:type="dxa"/>
          </w:tcPr>
          <w:p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nl-NL"/>
              </w:rPr>
            </w:pPr>
            <w:r w:rsidRPr="00F115CC">
              <w:rPr>
                <w:szCs w:val="28"/>
                <w:lang w:val="nl-NL"/>
              </w:rPr>
              <w:t xml:space="preserve">Kỹ thuật sửa chữa, lắp ráp máy tính </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30</w:t>
            </w:r>
          </w:p>
        </w:tc>
        <w:tc>
          <w:tcPr>
            <w:tcW w:w="1534" w:type="dxa"/>
          </w:tcPr>
          <w:p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rsidTr="007B0CF0">
        <w:tc>
          <w:tcPr>
            <w:tcW w:w="960" w:type="dxa"/>
          </w:tcPr>
          <w:p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en-US"/>
              </w:rPr>
            </w:pPr>
            <w:r w:rsidRPr="00F115CC">
              <w:rPr>
                <w:szCs w:val="28"/>
                <w:lang w:val="en-US"/>
              </w:rPr>
              <w:t xml:space="preserve">Kế toán doanh nghiệp </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35</w:t>
            </w:r>
          </w:p>
        </w:tc>
        <w:tc>
          <w:tcPr>
            <w:tcW w:w="1534" w:type="dxa"/>
          </w:tcPr>
          <w:p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rsidTr="007B0CF0">
        <w:tc>
          <w:tcPr>
            <w:tcW w:w="960" w:type="dxa"/>
          </w:tcPr>
          <w:p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nl-NL"/>
              </w:rPr>
            </w:pPr>
            <w:r w:rsidRPr="00F115CC">
              <w:rPr>
                <w:szCs w:val="28"/>
                <w:lang w:val="nl-NL"/>
              </w:rPr>
              <w:t>Sửa chữa máy thi công xây dựng</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35</w:t>
            </w:r>
          </w:p>
        </w:tc>
        <w:tc>
          <w:tcPr>
            <w:tcW w:w="1534" w:type="dxa"/>
          </w:tcPr>
          <w:p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rsidTr="007B0CF0">
        <w:tc>
          <w:tcPr>
            <w:tcW w:w="960" w:type="dxa"/>
          </w:tcPr>
          <w:p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en-US"/>
              </w:rPr>
            </w:pPr>
            <w:r w:rsidRPr="00F115CC">
              <w:rPr>
                <w:szCs w:val="28"/>
                <w:lang w:val="en-US"/>
              </w:rPr>
              <w:t xml:space="preserve">Công nghệ ô tô </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35</w:t>
            </w:r>
          </w:p>
        </w:tc>
        <w:tc>
          <w:tcPr>
            <w:tcW w:w="1534" w:type="dxa"/>
          </w:tcPr>
          <w:p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rsidTr="007B0CF0">
        <w:tc>
          <w:tcPr>
            <w:tcW w:w="960" w:type="dxa"/>
          </w:tcPr>
          <w:p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nl-NL"/>
              </w:rPr>
            </w:pPr>
            <w:r w:rsidRPr="00F115CC">
              <w:rPr>
                <w:szCs w:val="28"/>
                <w:lang w:val="nl-NL"/>
              </w:rPr>
              <w:t xml:space="preserve">Kỹ thuật máy lạnh và điều hòa không khí </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95</w:t>
            </w:r>
          </w:p>
        </w:tc>
        <w:tc>
          <w:tcPr>
            <w:tcW w:w="1534" w:type="dxa"/>
          </w:tcPr>
          <w:p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rsidTr="007B0CF0">
        <w:tc>
          <w:tcPr>
            <w:tcW w:w="960" w:type="dxa"/>
          </w:tcPr>
          <w:p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en-US"/>
              </w:rPr>
            </w:pPr>
            <w:r w:rsidRPr="00F115CC">
              <w:rPr>
                <w:szCs w:val="28"/>
                <w:lang w:val="en-US"/>
              </w:rPr>
              <w:t xml:space="preserve">Điện dân dụng </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25</w:t>
            </w:r>
          </w:p>
        </w:tc>
        <w:tc>
          <w:tcPr>
            <w:tcW w:w="1534" w:type="dxa"/>
          </w:tcPr>
          <w:p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rsidTr="007B0CF0">
        <w:tc>
          <w:tcPr>
            <w:tcW w:w="960" w:type="dxa"/>
          </w:tcPr>
          <w:p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en-US"/>
              </w:rPr>
            </w:pPr>
            <w:r w:rsidRPr="00F115CC">
              <w:rPr>
                <w:szCs w:val="28"/>
                <w:lang w:val="en-US"/>
              </w:rPr>
              <w:t>Điện nước</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25</w:t>
            </w:r>
          </w:p>
        </w:tc>
        <w:tc>
          <w:tcPr>
            <w:tcW w:w="1534" w:type="dxa"/>
          </w:tcPr>
          <w:p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rsidTr="007B0CF0">
        <w:tc>
          <w:tcPr>
            <w:tcW w:w="960" w:type="dxa"/>
          </w:tcPr>
          <w:p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en-US"/>
              </w:rPr>
            </w:pPr>
            <w:r w:rsidRPr="00F115CC">
              <w:rPr>
                <w:szCs w:val="28"/>
                <w:lang w:val="en-US"/>
              </w:rPr>
              <w:t>Cắt gọt kim loại</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25</w:t>
            </w:r>
          </w:p>
        </w:tc>
        <w:tc>
          <w:tcPr>
            <w:tcW w:w="1534" w:type="dxa"/>
          </w:tcPr>
          <w:p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rsidTr="007B0CF0">
        <w:tc>
          <w:tcPr>
            <w:tcW w:w="960" w:type="dxa"/>
          </w:tcPr>
          <w:p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en-US"/>
              </w:rPr>
            </w:pPr>
            <w:r w:rsidRPr="00F115CC">
              <w:rPr>
                <w:szCs w:val="28"/>
                <w:lang w:val="en-US"/>
              </w:rPr>
              <w:t>Cơ điện tử</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25</w:t>
            </w:r>
          </w:p>
        </w:tc>
        <w:tc>
          <w:tcPr>
            <w:tcW w:w="1534" w:type="dxa"/>
          </w:tcPr>
          <w:p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rsidTr="007B0CF0">
        <w:tc>
          <w:tcPr>
            <w:tcW w:w="960" w:type="dxa"/>
          </w:tcPr>
          <w:p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nl-NL"/>
              </w:rPr>
            </w:pPr>
            <w:r w:rsidRPr="00F115CC">
              <w:rPr>
                <w:szCs w:val="28"/>
                <w:lang w:val="nl-NL"/>
              </w:rPr>
              <w:t>Vận hành cần, cầu trục</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25</w:t>
            </w:r>
          </w:p>
        </w:tc>
        <w:tc>
          <w:tcPr>
            <w:tcW w:w="1534" w:type="dxa"/>
          </w:tcPr>
          <w:p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rsidTr="007B0CF0">
        <w:tc>
          <w:tcPr>
            <w:tcW w:w="960" w:type="dxa"/>
          </w:tcPr>
          <w:p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nl-NL"/>
              </w:rPr>
            </w:pPr>
            <w:r w:rsidRPr="00F115CC">
              <w:rPr>
                <w:szCs w:val="28"/>
                <w:lang w:val="nl-NL"/>
              </w:rPr>
              <w:t>Vận hành máy thi công nền</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55</w:t>
            </w:r>
          </w:p>
        </w:tc>
        <w:tc>
          <w:tcPr>
            <w:tcW w:w="1534" w:type="dxa"/>
          </w:tcPr>
          <w:p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rsidTr="007B0CF0">
        <w:tc>
          <w:tcPr>
            <w:tcW w:w="960" w:type="dxa"/>
          </w:tcPr>
          <w:p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III</w:t>
            </w:r>
          </w:p>
        </w:tc>
        <w:tc>
          <w:tcPr>
            <w:tcW w:w="5160" w:type="dxa"/>
            <w:vAlign w:val="center"/>
          </w:tcPr>
          <w:p w:rsidR="00BF5360" w:rsidRPr="00F115CC" w:rsidRDefault="00BF5360" w:rsidP="007B0CF0">
            <w:pPr>
              <w:autoSpaceDE w:val="0"/>
              <w:autoSpaceDN w:val="0"/>
              <w:spacing w:before="60" w:after="60" w:line="288" w:lineRule="auto"/>
              <w:rPr>
                <w:b/>
                <w:szCs w:val="28"/>
                <w:lang w:val="en-US"/>
              </w:rPr>
            </w:pPr>
            <w:r w:rsidRPr="00F115CC">
              <w:rPr>
                <w:b/>
                <w:szCs w:val="28"/>
                <w:lang w:val="en-US"/>
              </w:rPr>
              <w:t>Sơ cấp nghề</w:t>
            </w:r>
          </w:p>
        </w:tc>
        <w:tc>
          <w:tcPr>
            <w:tcW w:w="1472" w:type="dxa"/>
          </w:tcPr>
          <w:p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1710</w:t>
            </w:r>
          </w:p>
        </w:tc>
        <w:tc>
          <w:tcPr>
            <w:tcW w:w="1534" w:type="dxa"/>
          </w:tcPr>
          <w:p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rsidR="00BF5360" w:rsidRPr="00F115CC" w:rsidRDefault="00BF5360" w:rsidP="007B0CF0">
            <w:pPr>
              <w:autoSpaceDE w:val="0"/>
              <w:autoSpaceDN w:val="0"/>
              <w:spacing w:before="60" w:after="60" w:line="288" w:lineRule="auto"/>
              <w:rPr>
                <w:bCs/>
                <w:iCs/>
                <w:szCs w:val="28"/>
                <w:lang w:val="en-US"/>
              </w:rPr>
            </w:pPr>
            <w:r w:rsidRPr="00F115CC">
              <w:rPr>
                <w:bCs/>
                <w:szCs w:val="28"/>
              </w:rPr>
              <w:t>Nghề Hàn</w:t>
            </w:r>
            <w:r w:rsidRPr="00F115CC">
              <w:rPr>
                <w:bCs/>
                <w:szCs w:val="28"/>
                <w:lang w:val="en-US"/>
              </w:rPr>
              <w:t xml:space="preserve"> điện </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50</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rsidR="00BF5360" w:rsidRPr="00F115CC" w:rsidRDefault="00BF5360" w:rsidP="007B0CF0">
            <w:pPr>
              <w:autoSpaceDE w:val="0"/>
              <w:autoSpaceDN w:val="0"/>
              <w:spacing w:before="60" w:after="60" w:line="288" w:lineRule="auto"/>
              <w:rPr>
                <w:bCs/>
                <w:szCs w:val="28"/>
                <w:lang w:val="en-US"/>
              </w:rPr>
            </w:pPr>
            <w:r w:rsidRPr="00F115CC">
              <w:rPr>
                <w:bCs/>
                <w:szCs w:val="28"/>
                <w:lang w:val="en-US"/>
              </w:rPr>
              <w:t>Hàn hơi và inox</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rsidR="00BF5360" w:rsidRPr="00F115CC" w:rsidRDefault="00BF5360" w:rsidP="007B0CF0">
            <w:pPr>
              <w:autoSpaceDE w:val="0"/>
              <w:autoSpaceDN w:val="0"/>
              <w:spacing w:before="60" w:after="60" w:line="288" w:lineRule="auto"/>
              <w:rPr>
                <w:bCs/>
                <w:szCs w:val="28"/>
                <w:lang w:val="en-US"/>
              </w:rPr>
            </w:pPr>
            <w:r w:rsidRPr="00F115CC">
              <w:rPr>
                <w:bCs/>
                <w:szCs w:val="28"/>
                <w:lang w:val="en-US"/>
              </w:rPr>
              <w:t>Hàn 3G</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rPr>
          <w:trHeight w:val="322"/>
        </w:trPr>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rsidR="00BF5360" w:rsidRPr="00F115CC" w:rsidRDefault="00BF5360" w:rsidP="007B0CF0">
            <w:pPr>
              <w:autoSpaceDE w:val="0"/>
              <w:autoSpaceDN w:val="0"/>
              <w:spacing w:before="60" w:after="60" w:line="288" w:lineRule="auto"/>
              <w:rPr>
                <w:bCs/>
                <w:szCs w:val="28"/>
                <w:lang w:val="en-US"/>
              </w:rPr>
            </w:pPr>
            <w:r w:rsidRPr="00F115CC">
              <w:rPr>
                <w:bCs/>
                <w:szCs w:val="28"/>
                <w:lang w:val="en-US"/>
              </w:rPr>
              <w:t>Hàn 6G</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rsidR="00BF5360" w:rsidRPr="00F115CC" w:rsidRDefault="00BF5360" w:rsidP="007B0CF0">
            <w:pPr>
              <w:autoSpaceDE w:val="0"/>
              <w:autoSpaceDN w:val="0"/>
              <w:spacing w:before="60" w:after="60" w:line="288" w:lineRule="auto"/>
              <w:rPr>
                <w:bCs/>
                <w:szCs w:val="28"/>
                <w:lang w:val="nl-NL"/>
              </w:rPr>
            </w:pPr>
            <w:r w:rsidRPr="00F115CC">
              <w:rPr>
                <w:bCs/>
                <w:szCs w:val="28"/>
                <w:lang w:val="nl-NL"/>
              </w:rPr>
              <w:t>Hàn kim loại màu và hợp kim</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rsidR="00BF5360" w:rsidRPr="00F115CC" w:rsidRDefault="00BF5360" w:rsidP="007B0CF0">
            <w:pPr>
              <w:autoSpaceDE w:val="0"/>
              <w:autoSpaceDN w:val="0"/>
              <w:spacing w:before="60" w:after="60" w:line="288" w:lineRule="auto"/>
              <w:rPr>
                <w:bCs/>
                <w:szCs w:val="28"/>
                <w:lang w:val="en-US"/>
              </w:rPr>
            </w:pPr>
            <w:r w:rsidRPr="00F115CC">
              <w:rPr>
                <w:bCs/>
                <w:szCs w:val="28"/>
                <w:lang w:val="en-US"/>
              </w:rPr>
              <w:t>Hàn công nghệ cao</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rsidR="00BF5360" w:rsidRPr="00F115CC" w:rsidRDefault="00BF5360" w:rsidP="007B0CF0">
            <w:pPr>
              <w:autoSpaceDE w:val="0"/>
              <w:autoSpaceDN w:val="0"/>
              <w:spacing w:before="60" w:after="60" w:line="288" w:lineRule="auto"/>
              <w:rPr>
                <w:bCs/>
                <w:szCs w:val="28"/>
                <w:lang w:val="nl-NL"/>
              </w:rPr>
            </w:pPr>
            <w:r w:rsidRPr="00F115CC">
              <w:rPr>
                <w:bCs/>
                <w:szCs w:val="28"/>
                <w:lang w:val="nl-NL"/>
              </w:rPr>
              <w:t>Cắt gọt kim loại trên máy công cụ</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20</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rsidR="00BF5360" w:rsidRPr="00F115CC" w:rsidRDefault="00BF5360" w:rsidP="007B0CF0">
            <w:pPr>
              <w:autoSpaceDE w:val="0"/>
              <w:autoSpaceDN w:val="0"/>
              <w:spacing w:before="60" w:after="60" w:line="288" w:lineRule="auto"/>
              <w:rPr>
                <w:bCs/>
                <w:szCs w:val="28"/>
                <w:lang w:val="nl-NL"/>
              </w:rPr>
            </w:pPr>
            <w:r w:rsidRPr="00F115CC">
              <w:rPr>
                <w:bCs/>
                <w:szCs w:val="28"/>
                <w:lang w:val="nl-NL"/>
              </w:rPr>
              <w:t>Cắt gọt kim loại trên máy CNC</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rsidR="00BF5360" w:rsidRPr="00F115CC" w:rsidRDefault="00BF5360" w:rsidP="007B0CF0">
            <w:pPr>
              <w:autoSpaceDE w:val="0"/>
              <w:autoSpaceDN w:val="0"/>
              <w:spacing w:before="60" w:after="60" w:line="288" w:lineRule="auto"/>
              <w:rPr>
                <w:bCs/>
                <w:szCs w:val="28"/>
                <w:lang w:val="en-US"/>
              </w:rPr>
            </w:pPr>
            <w:r w:rsidRPr="00F115CC">
              <w:rPr>
                <w:bCs/>
                <w:szCs w:val="28"/>
                <w:lang w:val="en-US"/>
              </w:rPr>
              <w:t xml:space="preserve">Chế tạo khuôn mẫu </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rsidR="00BF5360" w:rsidRPr="00F115CC" w:rsidRDefault="00BF5360" w:rsidP="007B0CF0">
            <w:pPr>
              <w:autoSpaceDE w:val="0"/>
              <w:autoSpaceDN w:val="0"/>
              <w:spacing w:before="60" w:after="60" w:line="288" w:lineRule="auto"/>
              <w:rPr>
                <w:bCs/>
                <w:szCs w:val="28"/>
                <w:lang w:val="en-US"/>
              </w:rPr>
            </w:pPr>
            <w:r w:rsidRPr="00F115CC">
              <w:rPr>
                <w:bCs/>
                <w:szCs w:val="28"/>
                <w:lang w:val="en-US"/>
              </w:rPr>
              <w:t xml:space="preserve">Điện công nghiệp </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30</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rsidR="00BF5360" w:rsidRPr="00F115CC" w:rsidRDefault="00BF5360" w:rsidP="007B0CF0">
            <w:pPr>
              <w:autoSpaceDE w:val="0"/>
              <w:autoSpaceDN w:val="0"/>
              <w:spacing w:before="60" w:after="60" w:line="288" w:lineRule="auto"/>
              <w:rPr>
                <w:bCs/>
                <w:szCs w:val="28"/>
                <w:lang w:val="en-US"/>
              </w:rPr>
            </w:pPr>
            <w:r w:rsidRPr="00F115CC">
              <w:rPr>
                <w:bCs/>
                <w:szCs w:val="28"/>
                <w:lang w:val="en-US"/>
              </w:rPr>
              <w:t>Điện dân dụng</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rsidR="00BF5360" w:rsidRPr="00F115CC" w:rsidRDefault="00BF5360" w:rsidP="007B0CF0">
            <w:pPr>
              <w:autoSpaceDE w:val="0"/>
              <w:autoSpaceDN w:val="0"/>
              <w:spacing w:before="60" w:after="60" w:line="288" w:lineRule="auto"/>
              <w:rPr>
                <w:bCs/>
                <w:szCs w:val="28"/>
                <w:lang w:val="en-US"/>
              </w:rPr>
            </w:pPr>
            <w:r w:rsidRPr="00F115CC">
              <w:rPr>
                <w:bCs/>
                <w:szCs w:val="28"/>
                <w:lang w:val="en-US"/>
              </w:rPr>
              <w:t>Cơ điện tử</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20</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rsidR="00BF5360" w:rsidRPr="00F115CC" w:rsidRDefault="00BF5360" w:rsidP="007B0CF0">
            <w:pPr>
              <w:autoSpaceDE w:val="0"/>
              <w:autoSpaceDN w:val="0"/>
              <w:spacing w:before="60" w:after="60" w:line="288" w:lineRule="auto"/>
              <w:rPr>
                <w:bCs/>
                <w:szCs w:val="28"/>
                <w:lang w:val="en-US"/>
              </w:rPr>
            </w:pPr>
            <w:r w:rsidRPr="00F115CC">
              <w:rPr>
                <w:bCs/>
                <w:szCs w:val="28"/>
                <w:lang w:val="en-US"/>
              </w:rPr>
              <w:t xml:space="preserve">Điện tử công nghiệp </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20</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Điện nước</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Điện lạnh</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Lắp đặt điện</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Kỹ thuật sửa chữa lắp ráp máy tính</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nl-NL"/>
              </w:rPr>
            </w:pPr>
            <w:r w:rsidRPr="00F115CC">
              <w:rPr>
                <w:szCs w:val="28"/>
                <w:lang w:val="nl-NL"/>
              </w:rPr>
              <w:t xml:space="preserve">Thiết kế đồ họa trên máy tính </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nl-NL"/>
              </w:rPr>
            </w:pPr>
            <w:r w:rsidRPr="00F115CC">
              <w:rPr>
                <w:szCs w:val="28"/>
                <w:lang w:val="nl-NL"/>
              </w:rPr>
              <w:t>Quản trị mạng máy tính</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en-US"/>
              </w:rPr>
            </w:pPr>
            <w:r w:rsidRPr="00F115CC">
              <w:rPr>
                <w:szCs w:val="28"/>
                <w:lang w:val="en-US"/>
              </w:rPr>
              <w:t>Công nghệ ô tô</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nl-NL"/>
              </w:rPr>
            </w:pPr>
            <w:r w:rsidRPr="00F115CC">
              <w:rPr>
                <w:szCs w:val="28"/>
                <w:lang w:val="nl-NL"/>
              </w:rPr>
              <w:t>Sửa chữa máy thi công xây dựng</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nl-NL"/>
              </w:rPr>
            </w:pPr>
            <w:r w:rsidRPr="00F115CC">
              <w:rPr>
                <w:szCs w:val="28"/>
                <w:lang w:val="nl-NL"/>
              </w:rPr>
              <w:t>Sửa chữa điện và điện lạnh ô tô</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nl-NL"/>
              </w:rPr>
            </w:pPr>
            <w:r w:rsidRPr="00F115CC">
              <w:rPr>
                <w:szCs w:val="28"/>
                <w:lang w:val="nl-NL"/>
              </w:rPr>
              <w:t>Sửa chữa gầm ô tô</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en-US"/>
              </w:rPr>
            </w:pPr>
            <w:r w:rsidRPr="00F115CC">
              <w:rPr>
                <w:szCs w:val="28"/>
                <w:lang w:val="en-US"/>
              </w:rPr>
              <w:t>Vận hành cần trục</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75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en-US"/>
              </w:rPr>
            </w:pPr>
            <w:r w:rsidRPr="00F115CC">
              <w:rPr>
                <w:szCs w:val="28"/>
                <w:lang w:val="en-US"/>
              </w:rPr>
              <w:t>Vận hành cầu trục</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75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nl-NL"/>
              </w:rPr>
            </w:pPr>
            <w:r w:rsidRPr="00F115CC">
              <w:rPr>
                <w:szCs w:val="28"/>
                <w:lang w:val="nl-NL"/>
              </w:rPr>
              <w:t>Vận hành máy nâng hàng</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100</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nl-NL"/>
              </w:rPr>
            </w:pPr>
            <w:r w:rsidRPr="00F115CC">
              <w:rPr>
                <w:szCs w:val="28"/>
                <w:lang w:val="nl-NL"/>
              </w:rPr>
              <w:t>Vận hành cần trục tháp</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20</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nl-NL"/>
              </w:rPr>
            </w:pPr>
            <w:r w:rsidRPr="00F115CC">
              <w:rPr>
                <w:szCs w:val="28"/>
                <w:lang w:val="nl-NL"/>
              </w:rPr>
              <w:t>Vận hành máy xúc đào</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50</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nl-NL"/>
              </w:rPr>
            </w:pPr>
            <w:r w:rsidRPr="00F115CC">
              <w:rPr>
                <w:szCs w:val="28"/>
                <w:lang w:val="nl-NL"/>
              </w:rPr>
              <w:t xml:space="preserve">Vận hành máy xúc lật </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en-US"/>
              </w:rPr>
            </w:pPr>
            <w:r w:rsidRPr="00F115CC">
              <w:rPr>
                <w:szCs w:val="28"/>
                <w:lang w:val="en-US"/>
              </w:rPr>
              <w:t>Vận hành máy lu</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en-US"/>
              </w:rPr>
            </w:pPr>
            <w:r w:rsidRPr="00F115CC">
              <w:rPr>
                <w:szCs w:val="28"/>
                <w:lang w:val="en-US"/>
              </w:rPr>
              <w:t>Vận hành máy ủi</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20</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en-US"/>
              </w:rPr>
            </w:pPr>
            <w:r w:rsidRPr="00F115CC">
              <w:rPr>
                <w:szCs w:val="28"/>
                <w:lang w:val="en-US"/>
              </w:rPr>
              <w:t>Vận hành máy san</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nl-NL"/>
              </w:rPr>
            </w:pPr>
            <w:r w:rsidRPr="00F115CC">
              <w:rPr>
                <w:szCs w:val="28"/>
                <w:lang w:val="nl-NL"/>
              </w:rPr>
              <w:t>Vận hành máy thi công nền</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20</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nl-NL"/>
              </w:rPr>
            </w:pPr>
            <w:r w:rsidRPr="00F115CC">
              <w:rPr>
                <w:szCs w:val="28"/>
                <w:lang w:val="nl-NL"/>
              </w:rPr>
              <w:t>Vận hành máy khoan cọc nhồi</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nl-NL"/>
              </w:rPr>
            </w:pPr>
            <w:r w:rsidRPr="00F115CC">
              <w:rPr>
                <w:szCs w:val="28"/>
                <w:lang w:val="nl-NL"/>
              </w:rPr>
              <w:t>Vận hành máy đóng cọc</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nl-NL"/>
              </w:rPr>
            </w:pPr>
            <w:r w:rsidRPr="00F115CC">
              <w:rPr>
                <w:szCs w:val="28"/>
                <w:lang w:val="nl-NL"/>
              </w:rPr>
              <w:t>Vận hành máy cạp tường vây</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en-US"/>
              </w:rPr>
            </w:pPr>
            <w:r w:rsidRPr="00F115CC">
              <w:rPr>
                <w:szCs w:val="28"/>
                <w:lang w:val="en-US"/>
              </w:rPr>
              <w:t>Kế toán máy</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en-US"/>
              </w:rPr>
            </w:pPr>
            <w:r w:rsidRPr="00F115CC">
              <w:rPr>
                <w:szCs w:val="28"/>
                <w:lang w:val="en-US"/>
              </w:rPr>
              <w:t>Kế toán thuế</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rsidTr="007B0CF0">
        <w:tc>
          <w:tcPr>
            <w:tcW w:w="960" w:type="dxa"/>
          </w:tcPr>
          <w:p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rsidR="00BF5360" w:rsidRPr="00F115CC" w:rsidRDefault="00BF5360" w:rsidP="007B0CF0">
            <w:pPr>
              <w:autoSpaceDE w:val="0"/>
              <w:autoSpaceDN w:val="0"/>
              <w:spacing w:before="60" w:after="60" w:line="288" w:lineRule="auto"/>
              <w:rPr>
                <w:szCs w:val="28"/>
                <w:lang w:val="nl-NL"/>
              </w:rPr>
            </w:pPr>
            <w:r w:rsidRPr="00F115CC">
              <w:rPr>
                <w:szCs w:val="28"/>
                <w:lang w:val="nl-NL"/>
              </w:rPr>
              <w:t>Lái xe ô tô các hạng</w:t>
            </w:r>
          </w:p>
        </w:tc>
        <w:tc>
          <w:tcPr>
            <w:tcW w:w="1472" w:type="dxa"/>
          </w:tcPr>
          <w:p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790</w:t>
            </w:r>
          </w:p>
        </w:tc>
        <w:tc>
          <w:tcPr>
            <w:tcW w:w="1534" w:type="dxa"/>
          </w:tcPr>
          <w:p w:rsidR="00BF5360" w:rsidRPr="00F115CC" w:rsidRDefault="00BF5360" w:rsidP="007B0CF0">
            <w:pPr>
              <w:autoSpaceDE w:val="0"/>
              <w:autoSpaceDN w:val="0"/>
              <w:spacing w:before="60" w:after="60" w:line="288" w:lineRule="auto"/>
              <w:jc w:val="center"/>
              <w:rPr>
                <w:bCs/>
                <w:iCs/>
                <w:szCs w:val="28"/>
                <w:lang w:val="nl-NL"/>
              </w:rPr>
            </w:pPr>
          </w:p>
        </w:tc>
      </w:tr>
      <w:tr w:rsidR="00CE348D" w:rsidRPr="00F115CC" w:rsidTr="007B0CF0">
        <w:tc>
          <w:tcPr>
            <w:tcW w:w="960" w:type="dxa"/>
          </w:tcPr>
          <w:p w:rsidR="00CE348D" w:rsidRPr="00F115CC" w:rsidRDefault="00CE348D"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rsidR="00CE348D" w:rsidRPr="00F115CC" w:rsidRDefault="00CE348D" w:rsidP="00460393">
            <w:pPr>
              <w:autoSpaceDE w:val="0"/>
              <w:autoSpaceDN w:val="0"/>
              <w:spacing w:before="60" w:after="60" w:line="288" w:lineRule="auto"/>
              <w:rPr>
                <w:szCs w:val="28"/>
                <w:lang w:val="nl-NL"/>
              </w:rPr>
            </w:pPr>
            <w:r w:rsidRPr="00F115CC">
              <w:rPr>
                <w:szCs w:val="28"/>
                <w:lang w:val="nl-NL"/>
              </w:rPr>
              <w:t>Chăm sóc móng</w:t>
            </w:r>
          </w:p>
        </w:tc>
        <w:tc>
          <w:tcPr>
            <w:tcW w:w="1472" w:type="dxa"/>
          </w:tcPr>
          <w:p w:rsidR="00CE348D" w:rsidRPr="00F115CC" w:rsidRDefault="005F08F4" w:rsidP="007B0CF0">
            <w:pPr>
              <w:autoSpaceDE w:val="0"/>
              <w:autoSpaceDN w:val="0"/>
              <w:spacing w:before="60" w:after="60" w:line="288" w:lineRule="auto"/>
              <w:jc w:val="center"/>
              <w:rPr>
                <w:bCs/>
                <w:iCs/>
                <w:szCs w:val="28"/>
                <w:lang w:val="nl-NL"/>
              </w:rPr>
            </w:pPr>
            <w:r>
              <w:rPr>
                <w:bCs/>
                <w:iCs/>
                <w:szCs w:val="28"/>
                <w:lang w:val="nl-NL"/>
              </w:rPr>
              <w:t>20</w:t>
            </w:r>
          </w:p>
        </w:tc>
        <w:tc>
          <w:tcPr>
            <w:tcW w:w="1534" w:type="dxa"/>
          </w:tcPr>
          <w:p w:rsidR="00CE348D" w:rsidRPr="00F115CC" w:rsidRDefault="00CE348D" w:rsidP="007B0CF0">
            <w:pPr>
              <w:autoSpaceDE w:val="0"/>
              <w:autoSpaceDN w:val="0"/>
              <w:spacing w:before="60" w:after="60" w:line="288" w:lineRule="auto"/>
              <w:jc w:val="center"/>
              <w:rPr>
                <w:bCs/>
                <w:iCs/>
                <w:szCs w:val="28"/>
                <w:lang w:val="nl-NL"/>
              </w:rPr>
            </w:pPr>
          </w:p>
        </w:tc>
      </w:tr>
      <w:tr w:rsidR="00CE348D" w:rsidRPr="00F115CC" w:rsidTr="007B0CF0">
        <w:tc>
          <w:tcPr>
            <w:tcW w:w="960" w:type="dxa"/>
          </w:tcPr>
          <w:p w:rsidR="00CE348D" w:rsidRPr="00F115CC" w:rsidRDefault="00CE348D"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rsidR="00CE348D" w:rsidRPr="00F115CC" w:rsidRDefault="00CE348D" w:rsidP="00460393">
            <w:pPr>
              <w:autoSpaceDE w:val="0"/>
              <w:autoSpaceDN w:val="0"/>
              <w:spacing w:before="60" w:after="60" w:line="288" w:lineRule="auto"/>
              <w:rPr>
                <w:szCs w:val="28"/>
                <w:lang w:val="nl-NL"/>
              </w:rPr>
            </w:pPr>
            <w:r w:rsidRPr="00F115CC">
              <w:rPr>
                <w:szCs w:val="28"/>
                <w:lang w:val="nl-NL"/>
              </w:rPr>
              <w:t xml:space="preserve">Trang điểm thẩm mỹ </w:t>
            </w:r>
          </w:p>
        </w:tc>
        <w:tc>
          <w:tcPr>
            <w:tcW w:w="1472" w:type="dxa"/>
          </w:tcPr>
          <w:p w:rsidR="00CE348D" w:rsidRPr="00F115CC" w:rsidRDefault="005F08F4" w:rsidP="007B0CF0">
            <w:pPr>
              <w:autoSpaceDE w:val="0"/>
              <w:autoSpaceDN w:val="0"/>
              <w:spacing w:before="60" w:after="60" w:line="288" w:lineRule="auto"/>
              <w:jc w:val="center"/>
              <w:rPr>
                <w:bCs/>
                <w:iCs/>
                <w:szCs w:val="28"/>
                <w:lang w:val="nl-NL"/>
              </w:rPr>
            </w:pPr>
            <w:r>
              <w:rPr>
                <w:bCs/>
                <w:iCs/>
                <w:szCs w:val="28"/>
                <w:lang w:val="nl-NL"/>
              </w:rPr>
              <w:t>20</w:t>
            </w:r>
          </w:p>
        </w:tc>
        <w:tc>
          <w:tcPr>
            <w:tcW w:w="1534" w:type="dxa"/>
          </w:tcPr>
          <w:p w:rsidR="00CE348D" w:rsidRPr="00F115CC" w:rsidRDefault="00CE348D" w:rsidP="007B0CF0">
            <w:pPr>
              <w:autoSpaceDE w:val="0"/>
              <w:autoSpaceDN w:val="0"/>
              <w:spacing w:before="60" w:after="60" w:line="288" w:lineRule="auto"/>
              <w:jc w:val="center"/>
              <w:rPr>
                <w:bCs/>
                <w:iCs/>
                <w:szCs w:val="28"/>
                <w:lang w:val="nl-NL"/>
              </w:rPr>
            </w:pPr>
          </w:p>
        </w:tc>
      </w:tr>
      <w:tr w:rsidR="00CE348D" w:rsidRPr="00F115CC" w:rsidTr="007B0CF0">
        <w:tc>
          <w:tcPr>
            <w:tcW w:w="960" w:type="dxa"/>
          </w:tcPr>
          <w:p w:rsidR="00CE348D" w:rsidRPr="00F115CC" w:rsidRDefault="00CE348D"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rsidR="00CE348D" w:rsidRPr="00F115CC" w:rsidRDefault="00CE348D" w:rsidP="00460393">
            <w:pPr>
              <w:autoSpaceDE w:val="0"/>
              <w:autoSpaceDN w:val="0"/>
              <w:spacing w:before="60" w:after="60" w:line="288" w:lineRule="auto"/>
              <w:rPr>
                <w:szCs w:val="28"/>
                <w:lang w:val="nl-NL"/>
              </w:rPr>
            </w:pPr>
            <w:r w:rsidRPr="00F115CC">
              <w:rPr>
                <w:szCs w:val="28"/>
                <w:lang w:val="nl-NL"/>
              </w:rPr>
              <w:t xml:space="preserve">Thiết kế tạo mẫu tóc </w:t>
            </w:r>
          </w:p>
        </w:tc>
        <w:tc>
          <w:tcPr>
            <w:tcW w:w="1472" w:type="dxa"/>
          </w:tcPr>
          <w:p w:rsidR="00CE348D" w:rsidRPr="00F115CC" w:rsidRDefault="005F08F4" w:rsidP="007B0CF0">
            <w:pPr>
              <w:autoSpaceDE w:val="0"/>
              <w:autoSpaceDN w:val="0"/>
              <w:spacing w:before="60" w:after="60" w:line="288" w:lineRule="auto"/>
              <w:jc w:val="center"/>
              <w:rPr>
                <w:bCs/>
                <w:iCs/>
                <w:szCs w:val="28"/>
                <w:lang w:val="nl-NL"/>
              </w:rPr>
            </w:pPr>
            <w:r>
              <w:rPr>
                <w:bCs/>
                <w:iCs/>
                <w:szCs w:val="28"/>
                <w:lang w:val="nl-NL"/>
              </w:rPr>
              <w:t>30</w:t>
            </w:r>
          </w:p>
        </w:tc>
        <w:tc>
          <w:tcPr>
            <w:tcW w:w="1534" w:type="dxa"/>
          </w:tcPr>
          <w:p w:rsidR="00CE348D" w:rsidRPr="00F115CC" w:rsidRDefault="00CE348D" w:rsidP="007B0CF0">
            <w:pPr>
              <w:autoSpaceDE w:val="0"/>
              <w:autoSpaceDN w:val="0"/>
              <w:spacing w:before="60" w:after="60" w:line="288" w:lineRule="auto"/>
              <w:jc w:val="center"/>
              <w:rPr>
                <w:bCs/>
                <w:iCs/>
                <w:szCs w:val="28"/>
                <w:lang w:val="nl-NL"/>
              </w:rPr>
            </w:pPr>
          </w:p>
        </w:tc>
      </w:tr>
      <w:tr w:rsidR="00CE348D" w:rsidRPr="00F115CC" w:rsidTr="007B0CF0">
        <w:tc>
          <w:tcPr>
            <w:tcW w:w="960" w:type="dxa"/>
          </w:tcPr>
          <w:p w:rsidR="00CE348D" w:rsidRPr="00F115CC" w:rsidRDefault="00CE348D"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rsidR="00CE348D" w:rsidRPr="00F115CC" w:rsidRDefault="00CE348D" w:rsidP="00460393">
            <w:pPr>
              <w:autoSpaceDE w:val="0"/>
              <w:autoSpaceDN w:val="0"/>
              <w:spacing w:before="60" w:after="60" w:line="288" w:lineRule="auto"/>
              <w:rPr>
                <w:szCs w:val="28"/>
                <w:lang w:val="nl-NL"/>
              </w:rPr>
            </w:pPr>
            <w:r w:rsidRPr="00F115CC">
              <w:rPr>
                <w:szCs w:val="28"/>
                <w:lang w:val="nl-NL"/>
              </w:rPr>
              <w:t xml:space="preserve">Vận hành xe thang nâng </w:t>
            </w:r>
          </w:p>
        </w:tc>
        <w:tc>
          <w:tcPr>
            <w:tcW w:w="1472" w:type="dxa"/>
          </w:tcPr>
          <w:p w:rsidR="00CE348D" w:rsidRPr="00F115CC" w:rsidRDefault="005F08F4" w:rsidP="007B0CF0">
            <w:pPr>
              <w:autoSpaceDE w:val="0"/>
              <w:autoSpaceDN w:val="0"/>
              <w:spacing w:before="60" w:after="60" w:line="288" w:lineRule="auto"/>
              <w:jc w:val="center"/>
              <w:rPr>
                <w:bCs/>
                <w:iCs/>
                <w:szCs w:val="28"/>
                <w:lang w:val="nl-NL"/>
              </w:rPr>
            </w:pPr>
            <w:r>
              <w:rPr>
                <w:bCs/>
                <w:iCs/>
                <w:szCs w:val="28"/>
                <w:lang w:val="nl-NL"/>
              </w:rPr>
              <w:t>30</w:t>
            </w:r>
          </w:p>
        </w:tc>
        <w:tc>
          <w:tcPr>
            <w:tcW w:w="1534" w:type="dxa"/>
          </w:tcPr>
          <w:p w:rsidR="00CE348D" w:rsidRPr="00F115CC" w:rsidRDefault="00CE348D" w:rsidP="007B0CF0">
            <w:pPr>
              <w:autoSpaceDE w:val="0"/>
              <w:autoSpaceDN w:val="0"/>
              <w:spacing w:before="60" w:after="60" w:line="288" w:lineRule="auto"/>
              <w:jc w:val="center"/>
              <w:rPr>
                <w:bCs/>
                <w:iCs/>
                <w:szCs w:val="28"/>
                <w:lang w:val="nl-NL"/>
              </w:rPr>
            </w:pPr>
          </w:p>
        </w:tc>
      </w:tr>
      <w:tr w:rsidR="00CE348D" w:rsidRPr="00F115CC" w:rsidTr="007B0CF0">
        <w:tc>
          <w:tcPr>
            <w:tcW w:w="960" w:type="dxa"/>
          </w:tcPr>
          <w:p w:rsidR="00CE348D" w:rsidRPr="00F115CC" w:rsidRDefault="00CE348D"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rsidR="00CE348D" w:rsidRPr="00F115CC" w:rsidRDefault="00CE348D" w:rsidP="00460393">
            <w:pPr>
              <w:autoSpaceDE w:val="0"/>
              <w:autoSpaceDN w:val="0"/>
              <w:spacing w:before="60" w:after="60" w:line="288" w:lineRule="auto"/>
              <w:rPr>
                <w:szCs w:val="28"/>
                <w:lang w:val="nl-NL"/>
              </w:rPr>
            </w:pPr>
            <w:r w:rsidRPr="00F115CC">
              <w:rPr>
                <w:szCs w:val="28"/>
                <w:lang w:val="nl-NL"/>
              </w:rPr>
              <w:t>Vận hành xe kéo điện</w:t>
            </w:r>
          </w:p>
        </w:tc>
        <w:tc>
          <w:tcPr>
            <w:tcW w:w="1472" w:type="dxa"/>
          </w:tcPr>
          <w:p w:rsidR="00CE348D" w:rsidRPr="00F115CC" w:rsidRDefault="005F08F4" w:rsidP="007B0CF0">
            <w:pPr>
              <w:autoSpaceDE w:val="0"/>
              <w:autoSpaceDN w:val="0"/>
              <w:spacing w:before="60" w:after="60" w:line="288" w:lineRule="auto"/>
              <w:jc w:val="center"/>
              <w:rPr>
                <w:bCs/>
                <w:iCs/>
                <w:szCs w:val="28"/>
                <w:lang w:val="nl-NL"/>
              </w:rPr>
            </w:pPr>
            <w:r>
              <w:rPr>
                <w:bCs/>
                <w:iCs/>
                <w:szCs w:val="28"/>
                <w:lang w:val="nl-NL"/>
              </w:rPr>
              <w:t>30</w:t>
            </w:r>
          </w:p>
        </w:tc>
        <w:tc>
          <w:tcPr>
            <w:tcW w:w="1534" w:type="dxa"/>
          </w:tcPr>
          <w:p w:rsidR="00CE348D" w:rsidRPr="00F115CC" w:rsidRDefault="00CE348D" w:rsidP="007B0CF0">
            <w:pPr>
              <w:autoSpaceDE w:val="0"/>
              <w:autoSpaceDN w:val="0"/>
              <w:spacing w:before="60" w:after="60" w:line="288" w:lineRule="auto"/>
              <w:jc w:val="center"/>
              <w:rPr>
                <w:bCs/>
                <w:iCs/>
                <w:szCs w:val="28"/>
                <w:lang w:val="nl-NL"/>
              </w:rPr>
            </w:pPr>
          </w:p>
        </w:tc>
      </w:tr>
    </w:tbl>
    <w:p w:rsidR="00BF5360" w:rsidRPr="00F115CC" w:rsidRDefault="00BF5360" w:rsidP="00BF5360">
      <w:pPr>
        <w:tabs>
          <w:tab w:val="left" w:pos="567"/>
        </w:tabs>
        <w:spacing w:before="60" w:after="60" w:line="288" w:lineRule="auto"/>
        <w:rPr>
          <w:szCs w:val="28"/>
          <w:lang w:val="nl-NL"/>
        </w:rPr>
      </w:pPr>
      <w:r w:rsidRPr="00F115CC">
        <w:rPr>
          <w:szCs w:val="28"/>
          <w:lang w:val="nl-NL"/>
        </w:rPr>
        <w:t>4.2. Số lượng học sinh, sinh viên (số liệu 3 năm trước năm  tự đánh giá)</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4091"/>
        <w:gridCol w:w="1317"/>
        <w:gridCol w:w="1134"/>
        <w:gridCol w:w="1276"/>
      </w:tblGrid>
      <w:tr w:rsidR="00BF5360" w:rsidRPr="00F115CC" w:rsidTr="007B0CF0">
        <w:tc>
          <w:tcPr>
            <w:tcW w:w="829" w:type="dxa"/>
            <w:vMerge w:val="restart"/>
            <w:vAlign w:val="center"/>
          </w:tcPr>
          <w:p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TT</w:t>
            </w:r>
          </w:p>
        </w:tc>
        <w:tc>
          <w:tcPr>
            <w:tcW w:w="4091" w:type="dxa"/>
            <w:vMerge w:val="restart"/>
            <w:vAlign w:val="center"/>
          </w:tcPr>
          <w:p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Tên ngành/nghề đào tạo</w:t>
            </w:r>
          </w:p>
        </w:tc>
        <w:tc>
          <w:tcPr>
            <w:tcW w:w="3727" w:type="dxa"/>
            <w:gridSpan w:val="3"/>
          </w:tcPr>
          <w:p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Số liệu tuyển sinh 3 gần đây</w:t>
            </w:r>
          </w:p>
        </w:tc>
      </w:tr>
      <w:tr w:rsidR="007739A7" w:rsidRPr="00F115CC" w:rsidTr="007739A7">
        <w:trPr>
          <w:trHeight w:val="318"/>
        </w:trPr>
        <w:tc>
          <w:tcPr>
            <w:tcW w:w="829" w:type="dxa"/>
            <w:vMerge/>
          </w:tcPr>
          <w:p w:rsidR="007739A7" w:rsidRPr="00F115CC" w:rsidRDefault="007739A7" w:rsidP="007B0CF0">
            <w:pPr>
              <w:autoSpaceDE w:val="0"/>
              <w:autoSpaceDN w:val="0"/>
              <w:spacing w:before="60" w:after="60" w:line="288" w:lineRule="auto"/>
              <w:jc w:val="center"/>
              <w:rPr>
                <w:b/>
                <w:bCs/>
                <w:iCs/>
                <w:szCs w:val="28"/>
                <w:lang w:val="nl-NL"/>
              </w:rPr>
            </w:pPr>
          </w:p>
        </w:tc>
        <w:tc>
          <w:tcPr>
            <w:tcW w:w="4091" w:type="dxa"/>
            <w:vMerge/>
          </w:tcPr>
          <w:p w:rsidR="007739A7" w:rsidRPr="00F115CC" w:rsidRDefault="007739A7" w:rsidP="007B0CF0">
            <w:pPr>
              <w:autoSpaceDE w:val="0"/>
              <w:autoSpaceDN w:val="0"/>
              <w:spacing w:before="60" w:after="60" w:line="288" w:lineRule="auto"/>
              <w:rPr>
                <w:b/>
                <w:bCs/>
                <w:iCs/>
                <w:szCs w:val="28"/>
                <w:lang w:val="nl-NL"/>
              </w:rPr>
            </w:pPr>
          </w:p>
        </w:tc>
        <w:tc>
          <w:tcPr>
            <w:tcW w:w="1317" w:type="dxa"/>
          </w:tcPr>
          <w:p w:rsidR="007739A7" w:rsidRPr="00F115CC" w:rsidRDefault="007739A7" w:rsidP="007739A7">
            <w:pPr>
              <w:autoSpaceDE w:val="0"/>
              <w:autoSpaceDN w:val="0"/>
              <w:spacing w:before="60" w:after="60" w:line="288" w:lineRule="auto"/>
              <w:jc w:val="center"/>
              <w:rPr>
                <w:b/>
                <w:bCs/>
                <w:iCs/>
                <w:szCs w:val="28"/>
                <w:lang w:val="nl-NL"/>
              </w:rPr>
            </w:pPr>
            <w:r w:rsidRPr="00F115CC">
              <w:rPr>
                <w:b/>
                <w:bCs/>
                <w:iCs/>
                <w:szCs w:val="28"/>
                <w:lang w:val="nl-NL"/>
              </w:rPr>
              <w:t>Năm 2020</w:t>
            </w:r>
          </w:p>
        </w:tc>
        <w:tc>
          <w:tcPr>
            <w:tcW w:w="1134" w:type="dxa"/>
          </w:tcPr>
          <w:p w:rsidR="007739A7" w:rsidRPr="00F115CC" w:rsidRDefault="007739A7" w:rsidP="007739A7">
            <w:pPr>
              <w:autoSpaceDE w:val="0"/>
              <w:autoSpaceDN w:val="0"/>
              <w:spacing w:before="60" w:after="60" w:line="288" w:lineRule="auto"/>
              <w:jc w:val="center"/>
              <w:rPr>
                <w:b/>
                <w:bCs/>
                <w:iCs/>
                <w:szCs w:val="28"/>
                <w:lang w:val="nl-NL"/>
              </w:rPr>
            </w:pPr>
            <w:r>
              <w:rPr>
                <w:b/>
                <w:bCs/>
                <w:iCs/>
                <w:szCs w:val="28"/>
                <w:lang w:val="nl-NL"/>
              </w:rPr>
              <w:t>Năm 2021</w:t>
            </w:r>
          </w:p>
        </w:tc>
        <w:tc>
          <w:tcPr>
            <w:tcW w:w="1276" w:type="dxa"/>
          </w:tcPr>
          <w:p w:rsidR="007739A7" w:rsidRPr="00F115CC" w:rsidRDefault="007739A7" w:rsidP="007B0CF0">
            <w:pPr>
              <w:autoSpaceDE w:val="0"/>
              <w:autoSpaceDN w:val="0"/>
              <w:spacing w:before="60" w:after="60" w:line="288" w:lineRule="auto"/>
              <w:jc w:val="center"/>
              <w:rPr>
                <w:b/>
                <w:bCs/>
                <w:iCs/>
                <w:szCs w:val="28"/>
                <w:lang w:val="nl-NL"/>
              </w:rPr>
            </w:pPr>
            <w:r>
              <w:rPr>
                <w:b/>
                <w:bCs/>
                <w:iCs/>
                <w:szCs w:val="28"/>
                <w:lang w:val="nl-NL"/>
              </w:rPr>
              <w:t>Năm 2022</w:t>
            </w:r>
          </w:p>
        </w:tc>
      </w:tr>
      <w:tr w:rsidR="007739A7" w:rsidRPr="00F115CC" w:rsidTr="007B0CF0">
        <w:tc>
          <w:tcPr>
            <w:tcW w:w="829" w:type="dxa"/>
          </w:tcPr>
          <w:p w:rsidR="007739A7" w:rsidRPr="00F115CC" w:rsidRDefault="007739A7" w:rsidP="007B0CF0">
            <w:pPr>
              <w:autoSpaceDE w:val="0"/>
              <w:autoSpaceDN w:val="0"/>
              <w:spacing w:before="60" w:after="60" w:line="288" w:lineRule="auto"/>
              <w:jc w:val="center"/>
              <w:rPr>
                <w:b/>
                <w:bCs/>
                <w:iCs/>
                <w:szCs w:val="28"/>
                <w:lang w:val="nl-NL"/>
              </w:rPr>
            </w:pPr>
            <w:r w:rsidRPr="00F115CC">
              <w:rPr>
                <w:b/>
                <w:bCs/>
                <w:iCs/>
                <w:szCs w:val="28"/>
                <w:lang w:val="nl-NL"/>
              </w:rPr>
              <w:t>I</w:t>
            </w:r>
          </w:p>
        </w:tc>
        <w:tc>
          <w:tcPr>
            <w:tcW w:w="4091" w:type="dxa"/>
          </w:tcPr>
          <w:p w:rsidR="007739A7" w:rsidRPr="00F115CC" w:rsidRDefault="007739A7" w:rsidP="007B0CF0">
            <w:pPr>
              <w:autoSpaceDE w:val="0"/>
              <w:autoSpaceDN w:val="0"/>
              <w:spacing w:before="60" w:after="60" w:line="288" w:lineRule="auto"/>
              <w:rPr>
                <w:b/>
                <w:bCs/>
                <w:iCs/>
                <w:szCs w:val="28"/>
                <w:lang w:val="nl-NL"/>
              </w:rPr>
            </w:pPr>
            <w:r w:rsidRPr="00F115CC">
              <w:rPr>
                <w:b/>
                <w:bCs/>
                <w:iCs/>
                <w:szCs w:val="28"/>
                <w:lang w:val="nl-NL"/>
              </w:rPr>
              <w:t>Trình độ cao đẳng</w:t>
            </w:r>
          </w:p>
        </w:tc>
        <w:tc>
          <w:tcPr>
            <w:tcW w:w="1317" w:type="dxa"/>
          </w:tcPr>
          <w:p w:rsidR="007739A7" w:rsidRPr="00F115CC" w:rsidRDefault="007739A7" w:rsidP="007739A7">
            <w:pPr>
              <w:autoSpaceDE w:val="0"/>
              <w:autoSpaceDN w:val="0"/>
              <w:spacing w:before="60" w:after="60" w:line="288" w:lineRule="auto"/>
              <w:jc w:val="center"/>
              <w:rPr>
                <w:b/>
                <w:bCs/>
                <w:iCs/>
                <w:szCs w:val="28"/>
                <w:lang w:val="nl-NL"/>
              </w:rPr>
            </w:pPr>
          </w:p>
        </w:tc>
        <w:tc>
          <w:tcPr>
            <w:tcW w:w="1134" w:type="dxa"/>
          </w:tcPr>
          <w:p w:rsidR="007739A7" w:rsidRPr="00F115CC" w:rsidRDefault="007739A7" w:rsidP="007B0CF0">
            <w:pPr>
              <w:autoSpaceDE w:val="0"/>
              <w:autoSpaceDN w:val="0"/>
              <w:spacing w:before="60" w:after="60" w:line="288" w:lineRule="auto"/>
              <w:jc w:val="center"/>
              <w:rPr>
                <w:b/>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
                <w:bCs/>
                <w:iCs/>
                <w:szCs w:val="28"/>
                <w:lang w:val="nl-NL"/>
              </w:rPr>
            </w:pPr>
          </w:p>
        </w:tc>
      </w:tr>
      <w:tr w:rsidR="007739A7" w:rsidRPr="00F115CC" w:rsidTr="007B0CF0">
        <w:tc>
          <w:tcPr>
            <w:tcW w:w="829" w:type="dxa"/>
          </w:tcPr>
          <w:p w:rsidR="007739A7" w:rsidRPr="00F115CC" w:rsidRDefault="007739A7" w:rsidP="007B0CF0">
            <w:pPr>
              <w:numPr>
                <w:ilvl w:val="0"/>
                <w:numId w:val="10"/>
              </w:numPr>
              <w:autoSpaceDE w:val="0"/>
              <w:autoSpaceDN w:val="0"/>
              <w:spacing w:before="60" w:after="60" w:line="288" w:lineRule="auto"/>
              <w:jc w:val="center"/>
              <w:rPr>
                <w:b/>
                <w:bCs/>
                <w:iCs/>
                <w:szCs w:val="28"/>
                <w:lang w:val="nl-NL"/>
              </w:rPr>
            </w:pPr>
          </w:p>
        </w:tc>
        <w:tc>
          <w:tcPr>
            <w:tcW w:w="4091" w:type="dxa"/>
          </w:tcPr>
          <w:p w:rsidR="007739A7" w:rsidRPr="00F115CC" w:rsidRDefault="007739A7" w:rsidP="007B0CF0">
            <w:pPr>
              <w:autoSpaceDE w:val="0"/>
              <w:autoSpaceDN w:val="0"/>
              <w:spacing w:before="60" w:after="60" w:line="288" w:lineRule="auto"/>
              <w:rPr>
                <w:bCs/>
                <w:iCs/>
                <w:szCs w:val="28"/>
                <w:lang w:val="nl-NL"/>
              </w:rPr>
            </w:pPr>
            <w:r w:rsidRPr="00F115CC">
              <w:rPr>
                <w:bCs/>
                <w:iCs/>
                <w:szCs w:val="28"/>
                <w:lang w:val="nl-NL"/>
              </w:rPr>
              <w:t xml:space="preserve">Hàn </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10</w:t>
            </w: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r>
              <w:rPr>
                <w:bCs/>
                <w:iCs/>
                <w:szCs w:val="28"/>
                <w:lang w:val="nl-NL"/>
              </w:rPr>
              <w:t>5</w:t>
            </w: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0"/>
              </w:numPr>
              <w:autoSpaceDE w:val="0"/>
              <w:autoSpaceDN w:val="0"/>
              <w:spacing w:before="60" w:after="60" w:line="288" w:lineRule="auto"/>
              <w:jc w:val="center"/>
              <w:rPr>
                <w:bCs/>
                <w:iCs/>
                <w:szCs w:val="28"/>
                <w:lang w:val="nl-NL"/>
              </w:rPr>
            </w:pPr>
          </w:p>
        </w:tc>
        <w:tc>
          <w:tcPr>
            <w:tcW w:w="4091" w:type="dxa"/>
          </w:tcPr>
          <w:p w:rsidR="007739A7" w:rsidRPr="00F115CC" w:rsidRDefault="007739A7" w:rsidP="007B0CF0">
            <w:pPr>
              <w:autoSpaceDE w:val="0"/>
              <w:autoSpaceDN w:val="0"/>
              <w:spacing w:before="60" w:after="60" w:line="288" w:lineRule="auto"/>
              <w:rPr>
                <w:bCs/>
                <w:iCs/>
                <w:szCs w:val="28"/>
                <w:lang w:val="nl-NL"/>
              </w:rPr>
            </w:pPr>
            <w:r w:rsidRPr="00F115CC">
              <w:rPr>
                <w:bCs/>
                <w:iCs/>
                <w:szCs w:val="28"/>
                <w:lang w:val="nl-NL"/>
              </w:rPr>
              <w:t xml:space="preserve">Điện công nghiệp </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28</w:t>
            </w: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r>
              <w:rPr>
                <w:bCs/>
                <w:iCs/>
                <w:szCs w:val="28"/>
                <w:lang w:val="nl-NL"/>
              </w:rPr>
              <w:t>35</w:t>
            </w:r>
          </w:p>
        </w:tc>
        <w:tc>
          <w:tcPr>
            <w:tcW w:w="1276" w:type="dxa"/>
          </w:tcPr>
          <w:p w:rsidR="007739A7" w:rsidRPr="00F115CC" w:rsidRDefault="004C6480" w:rsidP="007B0CF0">
            <w:pPr>
              <w:autoSpaceDE w:val="0"/>
              <w:autoSpaceDN w:val="0"/>
              <w:spacing w:before="60" w:after="60" w:line="288" w:lineRule="auto"/>
              <w:jc w:val="center"/>
              <w:rPr>
                <w:bCs/>
                <w:iCs/>
                <w:szCs w:val="28"/>
                <w:lang w:val="nl-NL"/>
              </w:rPr>
            </w:pPr>
            <w:r>
              <w:rPr>
                <w:bCs/>
                <w:iCs/>
                <w:szCs w:val="28"/>
                <w:lang w:val="nl-NL"/>
              </w:rPr>
              <w:t>26</w:t>
            </w:r>
          </w:p>
        </w:tc>
      </w:tr>
      <w:tr w:rsidR="007739A7" w:rsidRPr="00F115CC" w:rsidTr="007B0CF0">
        <w:tc>
          <w:tcPr>
            <w:tcW w:w="829" w:type="dxa"/>
          </w:tcPr>
          <w:p w:rsidR="007739A7" w:rsidRPr="00F115CC" w:rsidRDefault="007739A7" w:rsidP="007B0CF0">
            <w:pPr>
              <w:numPr>
                <w:ilvl w:val="0"/>
                <w:numId w:val="10"/>
              </w:numPr>
              <w:autoSpaceDE w:val="0"/>
              <w:autoSpaceDN w:val="0"/>
              <w:spacing w:before="60" w:after="60" w:line="288" w:lineRule="auto"/>
              <w:jc w:val="center"/>
              <w:rPr>
                <w:bCs/>
                <w:iCs/>
                <w:szCs w:val="28"/>
                <w:lang w:val="nl-NL"/>
              </w:rPr>
            </w:pPr>
          </w:p>
        </w:tc>
        <w:tc>
          <w:tcPr>
            <w:tcW w:w="4091" w:type="dxa"/>
          </w:tcPr>
          <w:p w:rsidR="007739A7" w:rsidRPr="00F115CC" w:rsidRDefault="007739A7" w:rsidP="007B0CF0">
            <w:pPr>
              <w:autoSpaceDE w:val="0"/>
              <w:autoSpaceDN w:val="0"/>
              <w:spacing w:before="60" w:after="60" w:line="288" w:lineRule="auto"/>
              <w:rPr>
                <w:bCs/>
                <w:iCs/>
                <w:szCs w:val="28"/>
                <w:lang w:val="nl-NL"/>
              </w:rPr>
            </w:pPr>
            <w:r w:rsidRPr="00F115CC">
              <w:rPr>
                <w:bCs/>
                <w:iCs/>
                <w:szCs w:val="28"/>
                <w:lang w:val="nl-NL"/>
              </w:rPr>
              <w:t xml:space="preserve">Lắp đặt thiết bị cơ khí </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0</w:t>
            </w: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0"/>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nl-NL"/>
              </w:rPr>
            </w:pPr>
            <w:r w:rsidRPr="00F115CC">
              <w:rPr>
                <w:szCs w:val="28"/>
                <w:lang w:val="nl-NL"/>
              </w:rPr>
              <w:t xml:space="preserve">Kỹ thuật sửa chữa, lắp ráp máy tính </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4</w:t>
            </w: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4C6480" w:rsidP="007B0CF0">
            <w:pPr>
              <w:autoSpaceDE w:val="0"/>
              <w:autoSpaceDN w:val="0"/>
              <w:spacing w:before="60" w:after="60" w:line="288" w:lineRule="auto"/>
              <w:jc w:val="center"/>
              <w:rPr>
                <w:bCs/>
                <w:iCs/>
                <w:szCs w:val="28"/>
                <w:lang w:val="nl-NL"/>
              </w:rPr>
            </w:pPr>
            <w:r>
              <w:rPr>
                <w:bCs/>
                <w:iCs/>
                <w:szCs w:val="28"/>
                <w:lang w:val="nl-NL"/>
              </w:rPr>
              <w:t>13</w:t>
            </w:r>
          </w:p>
        </w:tc>
      </w:tr>
      <w:tr w:rsidR="007739A7" w:rsidRPr="00F115CC" w:rsidTr="007B0CF0">
        <w:tc>
          <w:tcPr>
            <w:tcW w:w="829" w:type="dxa"/>
          </w:tcPr>
          <w:p w:rsidR="007739A7" w:rsidRPr="00F115CC" w:rsidRDefault="007739A7" w:rsidP="007B0CF0">
            <w:pPr>
              <w:numPr>
                <w:ilvl w:val="0"/>
                <w:numId w:val="10"/>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en-US"/>
              </w:rPr>
            </w:pPr>
            <w:r w:rsidRPr="00F115CC">
              <w:rPr>
                <w:szCs w:val="28"/>
                <w:lang w:val="en-US"/>
              </w:rPr>
              <w:t xml:space="preserve">Kế toán doanh nghiệp </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0</w:t>
            </w: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r>
              <w:rPr>
                <w:bCs/>
                <w:iCs/>
                <w:szCs w:val="28"/>
                <w:lang w:val="nl-NL"/>
              </w:rPr>
              <w:t>8</w:t>
            </w:r>
          </w:p>
        </w:tc>
        <w:tc>
          <w:tcPr>
            <w:tcW w:w="1276" w:type="dxa"/>
          </w:tcPr>
          <w:p w:rsidR="007739A7" w:rsidRPr="00F115CC" w:rsidRDefault="004C6480" w:rsidP="007B0CF0">
            <w:pPr>
              <w:autoSpaceDE w:val="0"/>
              <w:autoSpaceDN w:val="0"/>
              <w:spacing w:before="60" w:after="60" w:line="288" w:lineRule="auto"/>
              <w:jc w:val="center"/>
              <w:rPr>
                <w:bCs/>
                <w:iCs/>
                <w:szCs w:val="28"/>
                <w:lang w:val="nl-NL"/>
              </w:rPr>
            </w:pPr>
            <w:r>
              <w:rPr>
                <w:bCs/>
                <w:iCs/>
                <w:szCs w:val="28"/>
                <w:lang w:val="nl-NL"/>
              </w:rPr>
              <w:t>5</w:t>
            </w:r>
          </w:p>
        </w:tc>
      </w:tr>
      <w:tr w:rsidR="007739A7" w:rsidRPr="00F115CC" w:rsidTr="007B0CF0">
        <w:tc>
          <w:tcPr>
            <w:tcW w:w="829" w:type="dxa"/>
          </w:tcPr>
          <w:p w:rsidR="007739A7" w:rsidRPr="00F115CC" w:rsidRDefault="007739A7" w:rsidP="007B0CF0">
            <w:pPr>
              <w:numPr>
                <w:ilvl w:val="0"/>
                <w:numId w:val="10"/>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nl-NL"/>
              </w:rPr>
            </w:pPr>
            <w:r w:rsidRPr="00F115CC">
              <w:rPr>
                <w:szCs w:val="28"/>
                <w:lang w:val="nl-NL"/>
              </w:rPr>
              <w:t>Sửa chữa máy thi công xây dựng</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0</w:t>
            </w: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0"/>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en-US"/>
              </w:rPr>
            </w:pPr>
            <w:r w:rsidRPr="00F115CC">
              <w:rPr>
                <w:szCs w:val="28"/>
                <w:lang w:val="en-US"/>
              </w:rPr>
              <w:t xml:space="preserve">Công nghệ ô tô </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26</w:t>
            </w: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r>
              <w:rPr>
                <w:bCs/>
                <w:iCs/>
                <w:szCs w:val="28"/>
                <w:lang w:val="nl-NL"/>
              </w:rPr>
              <w:t>17</w:t>
            </w:r>
          </w:p>
        </w:tc>
        <w:tc>
          <w:tcPr>
            <w:tcW w:w="1276" w:type="dxa"/>
          </w:tcPr>
          <w:p w:rsidR="007739A7" w:rsidRPr="00F115CC" w:rsidRDefault="004C6480" w:rsidP="007B0CF0">
            <w:pPr>
              <w:autoSpaceDE w:val="0"/>
              <w:autoSpaceDN w:val="0"/>
              <w:spacing w:before="60" w:after="60" w:line="288" w:lineRule="auto"/>
              <w:jc w:val="center"/>
              <w:rPr>
                <w:bCs/>
                <w:iCs/>
                <w:szCs w:val="28"/>
                <w:lang w:val="nl-NL"/>
              </w:rPr>
            </w:pPr>
            <w:r>
              <w:rPr>
                <w:bCs/>
                <w:iCs/>
                <w:szCs w:val="28"/>
                <w:lang w:val="nl-NL"/>
              </w:rPr>
              <w:t>24</w:t>
            </w:r>
          </w:p>
        </w:tc>
      </w:tr>
      <w:tr w:rsidR="007739A7" w:rsidRPr="00F115CC" w:rsidTr="007B0CF0">
        <w:tc>
          <w:tcPr>
            <w:tcW w:w="829" w:type="dxa"/>
          </w:tcPr>
          <w:p w:rsidR="007739A7" w:rsidRPr="00F115CC" w:rsidRDefault="007739A7" w:rsidP="007B0CF0">
            <w:pPr>
              <w:numPr>
                <w:ilvl w:val="0"/>
                <w:numId w:val="10"/>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nl-NL"/>
              </w:rPr>
            </w:pPr>
            <w:r w:rsidRPr="00F115CC">
              <w:rPr>
                <w:szCs w:val="28"/>
                <w:lang w:val="nl-NL"/>
              </w:rPr>
              <w:t xml:space="preserve">Kỹ thuật máy lạnh và điều hòa không khí </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23</w:t>
            </w: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r>
              <w:rPr>
                <w:bCs/>
                <w:iCs/>
                <w:szCs w:val="28"/>
                <w:lang w:val="nl-NL"/>
              </w:rPr>
              <w:t>25</w:t>
            </w:r>
          </w:p>
        </w:tc>
        <w:tc>
          <w:tcPr>
            <w:tcW w:w="1276" w:type="dxa"/>
          </w:tcPr>
          <w:p w:rsidR="007739A7" w:rsidRPr="00F115CC" w:rsidRDefault="004C6480" w:rsidP="007B0CF0">
            <w:pPr>
              <w:autoSpaceDE w:val="0"/>
              <w:autoSpaceDN w:val="0"/>
              <w:spacing w:before="60" w:after="60" w:line="288" w:lineRule="auto"/>
              <w:jc w:val="center"/>
              <w:rPr>
                <w:bCs/>
                <w:iCs/>
                <w:szCs w:val="28"/>
                <w:lang w:val="nl-NL"/>
              </w:rPr>
            </w:pPr>
            <w:r>
              <w:rPr>
                <w:bCs/>
                <w:iCs/>
                <w:szCs w:val="28"/>
                <w:lang w:val="nl-NL"/>
              </w:rPr>
              <w:t>24</w:t>
            </w:r>
          </w:p>
        </w:tc>
      </w:tr>
      <w:tr w:rsidR="007739A7" w:rsidRPr="00F115CC" w:rsidTr="007B0CF0">
        <w:tc>
          <w:tcPr>
            <w:tcW w:w="829" w:type="dxa"/>
          </w:tcPr>
          <w:p w:rsidR="007739A7" w:rsidRPr="00F115CC" w:rsidRDefault="007739A7" w:rsidP="007B0CF0">
            <w:pPr>
              <w:numPr>
                <w:ilvl w:val="0"/>
                <w:numId w:val="10"/>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en-US"/>
              </w:rPr>
            </w:pPr>
            <w:r w:rsidRPr="00F115CC">
              <w:rPr>
                <w:szCs w:val="28"/>
                <w:lang w:val="en-US"/>
              </w:rPr>
              <w:t xml:space="preserve">Điện dân dụng </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0</w:t>
            </w: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0"/>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en-US"/>
              </w:rPr>
            </w:pPr>
            <w:r w:rsidRPr="00F115CC">
              <w:rPr>
                <w:szCs w:val="28"/>
                <w:lang w:val="en-US"/>
              </w:rPr>
              <w:t>Cơ điện tử</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23</w:t>
            </w: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r>
              <w:rPr>
                <w:bCs/>
                <w:iCs/>
                <w:szCs w:val="28"/>
                <w:lang w:val="nl-NL"/>
              </w:rPr>
              <w:t>16</w:t>
            </w:r>
          </w:p>
        </w:tc>
        <w:tc>
          <w:tcPr>
            <w:tcW w:w="1276" w:type="dxa"/>
          </w:tcPr>
          <w:p w:rsidR="007739A7" w:rsidRPr="00F115CC" w:rsidRDefault="004C6480" w:rsidP="007B0CF0">
            <w:pPr>
              <w:autoSpaceDE w:val="0"/>
              <w:autoSpaceDN w:val="0"/>
              <w:spacing w:before="60" w:after="60" w:line="288" w:lineRule="auto"/>
              <w:jc w:val="center"/>
              <w:rPr>
                <w:bCs/>
                <w:iCs/>
                <w:szCs w:val="28"/>
                <w:lang w:val="nl-NL"/>
              </w:rPr>
            </w:pPr>
            <w:r>
              <w:rPr>
                <w:bCs/>
                <w:iCs/>
                <w:szCs w:val="28"/>
                <w:lang w:val="nl-NL"/>
              </w:rPr>
              <w:t>23</w:t>
            </w:r>
          </w:p>
        </w:tc>
      </w:tr>
      <w:tr w:rsidR="007739A7" w:rsidRPr="00F115CC" w:rsidTr="007B0CF0">
        <w:tc>
          <w:tcPr>
            <w:tcW w:w="829" w:type="dxa"/>
          </w:tcPr>
          <w:p w:rsidR="007739A7" w:rsidRPr="00F115CC" w:rsidRDefault="007739A7" w:rsidP="007B0CF0">
            <w:pPr>
              <w:autoSpaceDE w:val="0"/>
              <w:autoSpaceDN w:val="0"/>
              <w:spacing w:before="60" w:after="60" w:line="288" w:lineRule="auto"/>
              <w:jc w:val="center"/>
              <w:rPr>
                <w:b/>
                <w:bCs/>
                <w:iCs/>
                <w:szCs w:val="28"/>
                <w:lang w:val="nl-NL"/>
              </w:rPr>
            </w:pPr>
            <w:r w:rsidRPr="00F115CC">
              <w:rPr>
                <w:b/>
                <w:bCs/>
                <w:iCs/>
                <w:szCs w:val="28"/>
                <w:lang w:val="nl-NL"/>
              </w:rPr>
              <w:t>II</w:t>
            </w:r>
          </w:p>
        </w:tc>
        <w:tc>
          <w:tcPr>
            <w:tcW w:w="4091" w:type="dxa"/>
          </w:tcPr>
          <w:p w:rsidR="007739A7" w:rsidRPr="00F115CC" w:rsidRDefault="007739A7" w:rsidP="007B0CF0">
            <w:pPr>
              <w:autoSpaceDE w:val="0"/>
              <w:autoSpaceDN w:val="0"/>
              <w:spacing w:before="60" w:after="60" w:line="288" w:lineRule="auto"/>
              <w:rPr>
                <w:b/>
                <w:bCs/>
                <w:iCs/>
                <w:szCs w:val="28"/>
                <w:lang w:val="nl-NL"/>
              </w:rPr>
            </w:pPr>
            <w:r w:rsidRPr="00F115CC">
              <w:rPr>
                <w:b/>
                <w:bCs/>
                <w:iCs/>
                <w:szCs w:val="28"/>
                <w:lang w:val="nl-NL"/>
              </w:rPr>
              <w:t xml:space="preserve">Trình độ trung cấp </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tcPr>
          <w:p w:rsidR="007739A7" w:rsidRPr="00F115CC" w:rsidRDefault="007739A7" w:rsidP="007B0CF0">
            <w:pPr>
              <w:autoSpaceDE w:val="0"/>
              <w:autoSpaceDN w:val="0"/>
              <w:spacing w:before="60" w:after="60" w:line="288" w:lineRule="auto"/>
              <w:rPr>
                <w:bCs/>
                <w:iCs/>
                <w:szCs w:val="28"/>
                <w:lang w:val="nl-NL"/>
              </w:rPr>
            </w:pPr>
            <w:r w:rsidRPr="00F115CC">
              <w:rPr>
                <w:bCs/>
                <w:iCs/>
                <w:szCs w:val="28"/>
                <w:lang w:val="nl-NL"/>
              </w:rPr>
              <w:t xml:space="preserve">Hàn </w:t>
            </w:r>
          </w:p>
        </w:tc>
        <w:tc>
          <w:tcPr>
            <w:tcW w:w="1317" w:type="dxa"/>
          </w:tcPr>
          <w:p w:rsidR="007739A7" w:rsidRPr="00F115CC" w:rsidRDefault="007739A7" w:rsidP="007739A7">
            <w:pPr>
              <w:autoSpaceDE w:val="0"/>
              <w:autoSpaceDN w:val="0"/>
              <w:spacing w:before="60" w:after="60" w:line="288" w:lineRule="auto"/>
              <w:ind w:left="-108"/>
              <w:jc w:val="center"/>
              <w:rPr>
                <w:bCs/>
                <w:iCs/>
                <w:szCs w:val="28"/>
                <w:lang w:val="nl-NL"/>
              </w:rPr>
            </w:pPr>
            <w:r w:rsidRPr="00F115CC">
              <w:rPr>
                <w:bCs/>
                <w:iCs/>
                <w:szCs w:val="28"/>
                <w:lang w:val="nl-NL"/>
              </w:rPr>
              <w:t>32</w:t>
            </w:r>
          </w:p>
        </w:tc>
        <w:tc>
          <w:tcPr>
            <w:tcW w:w="1134" w:type="dxa"/>
          </w:tcPr>
          <w:p w:rsidR="007739A7" w:rsidRPr="00F115CC" w:rsidRDefault="006E66E5" w:rsidP="00005C89">
            <w:pPr>
              <w:autoSpaceDE w:val="0"/>
              <w:autoSpaceDN w:val="0"/>
              <w:spacing w:before="60" w:after="60" w:line="288" w:lineRule="auto"/>
              <w:ind w:left="-108"/>
              <w:jc w:val="center"/>
              <w:rPr>
                <w:bCs/>
                <w:iCs/>
                <w:szCs w:val="28"/>
                <w:lang w:val="nl-NL"/>
              </w:rPr>
            </w:pPr>
            <w:r>
              <w:rPr>
                <w:bCs/>
                <w:iCs/>
                <w:szCs w:val="28"/>
                <w:lang w:val="nl-NL"/>
              </w:rPr>
              <w:t>6</w:t>
            </w:r>
          </w:p>
        </w:tc>
        <w:tc>
          <w:tcPr>
            <w:tcW w:w="1276" w:type="dxa"/>
          </w:tcPr>
          <w:p w:rsidR="007739A7" w:rsidRPr="00F115CC" w:rsidRDefault="00D148D2" w:rsidP="007B0CF0">
            <w:pPr>
              <w:autoSpaceDE w:val="0"/>
              <w:autoSpaceDN w:val="0"/>
              <w:spacing w:before="60" w:after="60" w:line="288" w:lineRule="auto"/>
              <w:ind w:left="-108"/>
              <w:jc w:val="center"/>
              <w:rPr>
                <w:bCs/>
                <w:iCs/>
                <w:szCs w:val="28"/>
                <w:lang w:val="nl-NL"/>
              </w:rPr>
            </w:pPr>
            <w:r>
              <w:rPr>
                <w:bCs/>
                <w:iCs/>
                <w:szCs w:val="28"/>
                <w:lang w:val="nl-NL"/>
              </w:rPr>
              <w:t>25</w:t>
            </w:r>
          </w:p>
        </w:tc>
      </w:tr>
      <w:tr w:rsidR="007739A7" w:rsidRPr="00F115CC" w:rsidTr="007B0CF0">
        <w:tc>
          <w:tcPr>
            <w:tcW w:w="829" w:type="dxa"/>
          </w:tcPr>
          <w:p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tcPr>
          <w:p w:rsidR="007739A7" w:rsidRPr="00F115CC" w:rsidRDefault="007739A7" w:rsidP="007B0CF0">
            <w:pPr>
              <w:autoSpaceDE w:val="0"/>
              <w:autoSpaceDN w:val="0"/>
              <w:spacing w:before="60" w:after="60" w:line="288" w:lineRule="auto"/>
              <w:rPr>
                <w:bCs/>
                <w:iCs/>
                <w:szCs w:val="28"/>
                <w:lang w:val="nl-NL"/>
              </w:rPr>
            </w:pPr>
            <w:r w:rsidRPr="00F115CC">
              <w:rPr>
                <w:bCs/>
                <w:iCs/>
                <w:szCs w:val="28"/>
                <w:lang w:val="nl-NL"/>
              </w:rPr>
              <w:t xml:space="preserve">Điện công nghiệp </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69</w:t>
            </w:r>
          </w:p>
        </w:tc>
        <w:tc>
          <w:tcPr>
            <w:tcW w:w="1134" w:type="dxa"/>
          </w:tcPr>
          <w:p w:rsidR="007739A7" w:rsidRPr="00F115CC" w:rsidRDefault="006E66E5" w:rsidP="00005C89">
            <w:pPr>
              <w:autoSpaceDE w:val="0"/>
              <w:autoSpaceDN w:val="0"/>
              <w:spacing w:before="60" w:after="60" w:line="288" w:lineRule="auto"/>
              <w:jc w:val="center"/>
              <w:rPr>
                <w:bCs/>
                <w:iCs/>
                <w:szCs w:val="28"/>
                <w:lang w:val="nl-NL"/>
              </w:rPr>
            </w:pPr>
            <w:r>
              <w:rPr>
                <w:bCs/>
                <w:iCs/>
                <w:szCs w:val="28"/>
                <w:lang w:val="nl-NL"/>
              </w:rPr>
              <w:t>54</w:t>
            </w:r>
          </w:p>
        </w:tc>
        <w:tc>
          <w:tcPr>
            <w:tcW w:w="1276" w:type="dxa"/>
          </w:tcPr>
          <w:p w:rsidR="007739A7" w:rsidRPr="00F115CC" w:rsidRDefault="00D148D2" w:rsidP="007B0CF0">
            <w:pPr>
              <w:autoSpaceDE w:val="0"/>
              <w:autoSpaceDN w:val="0"/>
              <w:spacing w:before="60" w:after="60" w:line="288" w:lineRule="auto"/>
              <w:jc w:val="center"/>
              <w:rPr>
                <w:bCs/>
                <w:iCs/>
                <w:szCs w:val="28"/>
                <w:lang w:val="nl-NL"/>
              </w:rPr>
            </w:pPr>
            <w:r>
              <w:rPr>
                <w:bCs/>
                <w:iCs/>
                <w:szCs w:val="28"/>
                <w:lang w:val="nl-NL"/>
              </w:rPr>
              <w:t>101</w:t>
            </w:r>
          </w:p>
        </w:tc>
      </w:tr>
      <w:tr w:rsidR="007739A7" w:rsidRPr="00F115CC" w:rsidTr="007B0CF0">
        <w:tc>
          <w:tcPr>
            <w:tcW w:w="829" w:type="dxa"/>
          </w:tcPr>
          <w:p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tcPr>
          <w:p w:rsidR="007739A7" w:rsidRPr="00F115CC" w:rsidRDefault="007739A7" w:rsidP="007B0CF0">
            <w:pPr>
              <w:autoSpaceDE w:val="0"/>
              <w:autoSpaceDN w:val="0"/>
              <w:spacing w:before="60" w:after="60" w:line="288" w:lineRule="auto"/>
              <w:rPr>
                <w:bCs/>
                <w:iCs/>
                <w:szCs w:val="28"/>
                <w:lang w:val="nl-NL"/>
              </w:rPr>
            </w:pPr>
            <w:r w:rsidRPr="00F115CC">
              <w:rPr>
                <w:bCs/>
                <w:iCs/>
                <w:szCs w:val="28"/>
                <w:lang w:val="nl-NL"/>
              </w:rPr>
              <w:t xml:space="preserve">Lắp đặt thiết bị cơ khí </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17</w:t>
            </w:r>
          </w:p>
        </w:tc>
        <w:tc>
          <w:tcPr>
            <w:tcW w:w="1134" w:type="dxa"/>
          </w:tcPr>
          <w:p w:rsidR="007739A7" w:rsidRPr="00F115CC" w:rsidRDefault="006E66E5" w:rsidP="00005C89">
            <w:pPr>
              <w:autoSpaceDE w:val="0"/>
              <w:autoSpaceDN w:val="0"/>
              <w:spacing w:before="60" w:after="60" w:line="288" w:lineRule="auto"/>
              <w:jc w:val="center"/>
              <w:rPr>
                <w:bCs/>
                <w:iCs/>
                <w:szCs w:val="28"/>
                <w:lang w:val="nl-NL"/>
              </w:rPr>
            </w:pPr>
            <w:r>
              <w:rPr>
                <w:bCs/>
                <w:iCs/>
                <w:szCs w:val="28"/>
                <w:lang w:val="nl-NL"/>
              </w:rPr>
              <w:t>5</w:t>
            </w:r>
          </w:p>
        </w:tc>
        <w:tc>
          <w:tcPr>
            <w:tcW w:w="1276" w:type="dxa"/>
          </w:tcPr>
          <w:p w:rsidR="007739A7" w:rsidRPr="00F115CC" w:rsidRDefault="00D148D2" w:rsidP="007B0CF0">
            <w:pPr>
              <w:autoSpaceDE w:val="0"/>
              <w:autoSpaceDN w:val="0"/>
              <w:spacing w:before="60" w:after="60" w:line="288" w:lineRule="auto"/>
              <w:jc w:val="center"/>
              <w:rPr>
                <w:bCs/>
                <w:iCs/>
                <w:szCs w:val="28"/>
                <w:lang w:val="nl-NL"/>
              </w:rPr>
            </w:pPr>
            <w:r>
              <w:rPr>
                <w:bCs/>
                <w:iCs/>
                <w:szCs w:val="28"/>
                <w:lang w:val="nl-NL"/>
              </w:rPr>
              <w:t>16</w:t>
            </w:r>
          </w:p>
        </w:tc>
      </w:tr>
      <w:tr w:rsidR="007739A7" w:rsidRPr="00F115CC" w:rsidTr="007B0CF0">
        <w:tc>
          <w:tcPr>
            <w:tcW w:w="829" w:type="dxa"/>
          </w:tcPr>
          <w:p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nl-NL"/>
              </w:rPr>
            </w:pPr>
            <w:r w:rsidRPr="00F115CC">
              <w:rPr>
                <w:szCs w:val="28"/>
                <w:lang w:val="nl-NL"/>
              </w:rPr>
              <w:t xml:space="preserve">Kỹ thuật sửa chữa, lắp ráp máy tính </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64</w:t>
            </w:r>
          </w:p>
        </w:tc>
        <w:tc>
          <w:tcPr>
            <w:tcW w:w="1134" w:type="dxa"/>
          </w:tcPr>
          <w:p w:rsidR="007739A7" w:rsidRPr="00F115CC" w:rsidRDefault="006E66E5" w:rsidP="00005C89">
            <w:pPr>
              <w:autoSpaceDE w:val="0"/>
              <w:autoSpaceDN w:val="0"/>
              <w:spacing w:before="60" w:after="60" w:line="288" w:lineRule="auto"/>
              <w:jc w:val="center"/>
              <w:rPr>
                <w:bCs/>
                <w:iCs/>
                <w:szCs w:val="28"/>
                <w:lang w:val="nl-NL"/>
              </w:rPr>
            </w:pPr>
            <w:r>
              <w:rPr>
                <w:bCs/>
                <w:iCs/>
                <w:szCs w:val="28"/>
                <w:lang w:val="nl-NL"/>
              </w:rPr>
              <w:t>68</w:t>
            </w:r>
          </w:p>
        </w:tc>
        <w:tc>
          <w:tcPr>
            <w:tcW w:w="1276" w:type="dxa"/>
          </w:tcPr>
          <w:p w:rsidR="007739A7" w:rsidRPr="00F115CC" w:rsidRDefault="00D148D2" w:rsidP="007B0CF0">
            <w:pPr>
              <w:autoSpaceDE w:val="0"/>
              <w:autoSpaceDN w:val="0"/>
              <w:spacing w:before="60" w:after="60" w:line="288" w:lineRule="auto"/>
              <w:jc w:val="center"/>
              <w:rPr>
                <w:bCs/>
                <w:iCs/>
                <w:szCs w:val="28"/>
                <w:lang w:val="nl-NL"/>
              </w:rPr>
            </w:pPr>
            <w:r>
              <w:rPr>
                <w:bCs/>
                <w:iCs/>
                <w:szCs w:val="28"/>
                <w:lang w:val="nl-NL"/>
              </w:rPr>
              <w:t>84</w:t>
            </w:r>
          </w:p>
        </w:tc>
      </w:tr>
      <w:tr w:rsidR="007739A7" w:rsidRPr="00F115CC" w:rsidTr="007B0CF0">
        <w:tc>
          <w:tcPr>
            <w:tcW w:w="829" w:type="dxa"/>
          </w:tcPr>
          <w:p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en-US"/>
              </w:rPr>
            </w:pPr>
            <w:r w:rsidRPr="00F115CC">
              <w:rPr>
                <w:szCs w:val="28"/>
                <w:lang w:val="en-US"/>
              </w:rPr>
              <w:t xml:space="preserve">Kế toán doanh nghiệp </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59</w:t>
            </w:r>
          </w:p>
        </w:tc>
        <w:tc>
          <w:tcPr>
            <w:tcW w:w="1134" w:type="dxa"/>
          </w:tcPr>
          <w:p w:rsidR="007739A7" w:rsidRPr="00F115CC" w:rsidRDefault="006E66E5" w:rsidP="00005C89">
            <w:pPr>
              <w:autoSpaceDE w:val="0"/>
              <w:autoSpaceDN w:val="0"/>
              <w:spacing w:before="60" w:after="60" w:line="288" w:lineRule="auto"/>
              <w:jc w:val="center"/>
              <w:rPr>
                <w:bCs/>
                <w:iCs/>
                <w:szCs w:val="28"/>
                <w:lang w:val="nl-NL"/>
              </w:rPr>
            </w:pPr>
            <w:r>
              <w:rPr>
                <w:bCs/>
                <w:iCs/>
                <w:szCs w:val="28"/>
                <w:lang w:val="nl-NL"/>
              </w:rPr>
              <w:t>30</w:t>
            </w:r>
          </w:p>
        </w:tc>
        <w:tc>
          <w:tcPr>
            <w:tcW w:w="1276" w:type="dxa"/>
          </w:tcPr>
          <w:p w:rsidR="007739A7" w:rsidRPr="00F115CC" w:rsidRDefault="00D148D2" w:rsidP="007B0CF0">
            <w:pPr>
              <w:autoSpaceDE w:val="0"/>
              <w:autoSpaceDN w:val="0"/>
              <w:spacing w:before="60" w:after="60" w:line="288" w:lineRule="auto"/>
              <w:jc w:val="center"/>
              <w:rPr>
                <w:bCs/>
                <w:iCs/>
                <w:szCs w:val="28"/>
                <w:lang w:val="nl-NL"/>
              </w:rPr>
            </w:pPr>
            <w:r>
              <w:rPr>
                <w:bCs/>
                <w:iCs/>
                <w:szCs w:val="28"/>
                <w:lang w:val="nl-NL"/>
              </w:rPr>
              <w:t>48</w:t>
            </w:r>
          </w:p>
        </w:tc>
      </w:tr>
      <w:tr w:rsidR="007739A7" w:rsidRPr="00F115CC" w:rsidTr="007B0CF0">
        <w:tc>
          <w:tcPr>
            <w:tcW w:w="829" w:type="dxa"/>
          </w:tcPr>
          <w:p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nl-NL"/>
              </w:rPr>
            </w:pPr>
            <w:r w:rsidRPr="00F115CC">
              <w:rPr>
                <w:szCs w:val="28"/>
                <w:lang w:val="nl-NL"/>
              </w:rPr>
              <w:t>Sửa chữa máy thi công xây dựng</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13</w:t>
            </w: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D148D2" w:rsidP="007B0CF0">
            <w:pPr>
              <w:autoSpaceDE w:val="0"/>
              <w:autoSpaceDN w:val="0"/>
              <w:spacing w:before="60" w:after="60" w:line="288" w:lineRule="auto"/>
              <w:jc w:val="center"/>
              <w:rPr>
                <w:bCs/>
                <w:iCs/>
                <w:szCs w:val="28"/>
                <w:lang w:val="nl-NL"/>
              </w:rPr>
            </w:pPr>
            <w:r>
              <w:rPr>
                <w:bCs/>
                <w:iCs/>
                <w:szCs w:val="28"/>
                <w:lang w:val="nl-NL"/>
              </w:rPr>
              <w:t>28</w:t>
            </w:r>
          </w:p>
        </w:tc>
      </w:tr>
      <w:tr w:rsidR="007739A7" w:rsidRPr="00F115CC" w:rsidTr="007B0CF0">
        <w:tc>
          <w:tcPr>
            <w:tcW w:w="829" w:type="dxa"/>
          </w:tcPr>
          <w:p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en-US"/>
              </w:rPr>
            </w:pPr>
            <w:r w:rsidRPr="00F115CC">
              <w:rPr>
                <w:szCs w:val="28"/>
                <w:lang w:val="en-US"/>
              </w:rPr>
              <w:t xml:space="preserve">Công nghệ ô tô </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98</w:t>
            </w:r>
          </w:p>
        </w:tc>
        <w:tc>
          <w:tcPr>
            <w:tcW w:w="1134" w:type="dxa"/>
          </w:tcPr>
          <w:p w:rsidR="007739A7" w:rsidRPr="00F115CC" w:rsidRDefault="006E66E5" w:rsidP="00005C89">
            <w:pPr>
              <w:autoSpaceDE w:val="0"/>
              <w:autoSpaceDN w:val="0"/>
              <w:spacing w:before="60" w:after="60" w:line="288" w:lineRule="auto"/>
              <w:jc w:val="center"/>
              <w:rPr>
                <w:bCs/>
                <w:iCs/>
                <w:szCs w:val="28"/>
                <w:lang w:val="nl-NL"/>
              </w:rPr>
            </w:pPr>
            <w:r>
              <w:rPr>
                <w:bCs/>
                <w:iCs/>
                <w:szCs w:val="28"/>
                <w:lang w:val="nl-NL"/>
              </w:rPr>
              <w:t>90</w:t>
            </w:r>
          </w:p>
        </w:tc>
        <w:tc>
          <w:tcPr>
            <w:tcW w:w="1276" w:type="dxa"/>
          </w:tcPr>
          <w:p w:rsidR="007739A7" w:rsidRPr="00F115CC" w:rsidRDefault="00D148D2" w:rsidP="007B0CF0">
            <w:pPr>
              <w:autoSpaceDE w:val="0"/>
              <w:autoSpaceDN w:val="0"/>
              <w:spacing w:before="60" w:after="60" w:line="288" w:lineRule="auto"/>
              <w:jc w:val="center"/>
              <w:rPr>
                <w:bCs/>
                <w:iCs/>
                <w:szCs w:val="28"/>
                <w:lang w:val="nl-NL"/>
              </w:rPr>
            </w:pPr>
            <w:r>
              <w:rPr>
                <w:bCs/>
                <w:iCs/>
                <w:szCs w:val="28"/>
                <w:lang w:val="nl-NL"/>
              </w:rPr>
              <w:t>88</w:t>
            </w:r>
          </w:p>
        </w:tc>
      </w:tr>
      <w:tr w:rsidR="007739A7" w:rsidRPr="00F115CC" w:rsidTr="007B0CF0">
        <w:tc>
          <w:tcPr>
            <w:tcW w:w="829" w:type="dxa"/>
          </w:tcPr>
          <w:p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nl-NL"/>
              </w:rPr>
            </w:pPr>
            <w:r w:rsidRPr="00F115CC">
              <w:rPr>
                <w:szCs w:val="28"/>
                <w:lang w:val="nl-NL"/>
              </w:rPr>
              <w:t xml:space="preserve">Kỹ thuật máy lạnh và điều hòa không khí </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94</w:t>
            </w:r>
          </w:p>
        </w:tc>
        <w:tc>
          <w:tcPr>
            <w:tcW w:w="1134" w:type="dxa"/>
          </w:tcPr>
          <w:p w:rsidR="007739A7" w:rsidRPr="00F115CC" w:rsidRDefault="006E66E5" w:rsidP="00005C89">
            <w:pPr>
              <w:autoSpaceDE w:val="0"/>
              <w:autoSpaceDN w:val="0"/>
              <w:spacing w:before="60" w:after="60" w:line="288" w:lineRule="auto"/>
              <w:jc w:val="center"/>
              <w:rPr>
                <w:bCs/>
                <w:iCs/>
                <w:szCs w:val="28"/>
                <w:lang w:val="nl-NL"/>
              </w:rPr>
            </w:pPr>
            <w:r>
              <w:rPr>
                <w:bCs/>
                <w:iCs/>
                <w:szCs w:val="28"/>
                <w:lang w:val="nl-NL"/>
              </w:rPr>
              <w:t>70</w:t>
            </w:r>
          </w:p>
        </w:tc>
        <w:tc>
          <w:tcPr>
            <w:tcW w:w="1276" w:type="dxa"/>
          </w:tcPr>
          <w:p w:rsidR="007739A7" w:rsidRPr="00F115CC" w:rsidRDefault="00D148D2" w:rsidP="007B0CF0">
            <w:pPr>
              <w:autoSpaceDE w:val="0"/>
              <w:autoSpaceDN w:val="0"/>
              <w:spacing w:before="60" w:after="60" w:line="288" w:lineRule="auto"/>
              <w:jc w:val="center"/>
              <w:rPr>
                <w:bCs/>
                <w:iCs/>
                <w:szCs w:val="28"/>
                <w:lang w:val="nl-NL"/>
              </w:rPr>
            </w:pPr>
            <w:r>
              <w:rPr>
                <w:bCs/>
                <w:iCs/>
                <w:szCs w:val="28"/>
                <w:lang w:val="nl-NL"/>
              </w:rPr>
              <w:t>45</w:t>
            </w:r>
          </w:p>
        </w:tc>
      </w:tr>
      <w:tr w:rsidR="007739A7" w:rsidRPr="00F115CC" w:rsidTr="007B0CF0">
        <w:tc>
          <w:tcPr>
            <w:tcW w:w="829" w:type="dxa"/>
          </w:tcPr>
          <w:p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en-US"/>
              </w:rPr>
            </w:pPr>
            <w:r w:rsidRPr="00F115CC">
              <w:rPr>
                <w:szCs w:val="28"/>
                <w:lang w:val="en-US"/>
              </w:rPr>
              <w:t xml:space="preserve">Điện dân dụng </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22</w:t>
            </w:r>
          </w:p>
        </w:tc>
        <w:tc>
          <w:tcPr>
            <w:tcW w:w="1134" w:type="dxa"/>
          </w:tcPr>
          <w:p w:rsidR="007739A7" w:rsidRPr="00F115CC" w:rsidRDefault="006E66E5" w:rsidP="00005C89">
            <w:pPr>
              <w:autoSpaceDE w:val="0"/>
              <w:autoSpaceDN w:val="0"/>
              <w:spacing w:before="60" w:after="60" w:line="288" w:lineRule="auto"/>
              <w:jc w:val="center"/>
              <w:rPr>
                <w:bCs/>
                <w:iCs/>
                <w:szCs w:val="28"/>
                <w:lang w:val="nl-NL"/>
              </w:rPr>
            </w:pPr>
            <w:r>
              <w:rPr>
                <w:bCs/>
                <w:iCs/>
                <w:szCs w:val="28"/>
                <w:lang w:val="nl-NL"/>
              </w:rPr>
              <w:t>18</w:t>
            </w:r>
          </w:p>
        </w:tc>
        <w:tc>
          <w:tcPr>
            <w:tcW w:w="1276" w:type="dxa"/>
          </w:tcPr>
          <w:p w:rsidR="007739A7" w:rsidRPr="00F115CC" w:rsidRDefault="00D148D2" w:rsidP="007B0CF0">
            <w:pPr>
              <w:autoSpaceDE w:val="0"/>
              <w:autoSpaceDN w:val="0"/>
              <w:spacing w:before="60" w:after="60" w:line="288" w:lineRule="auto"/>
              <w:jc w:val="center"/>
              <w:rPr>
                <w:bCs/>
                <w:iCs/>
                <w:szCs w:val="28"/>
                <w:lang w:val="nl-NL"/>
              </w:rPr>
            </w:pPr>
            <w:r>
              <w:rPr>
                <w:bCs/>
                <w:iCs/>
                <w:szCs w:val="28"/>
                <w:lang w:val="nl-NL"/>
              </w:rPr>
              <w:t>54</w:t>
            </w:r>
          </w:p>
        </w:tc>
      </w:tr>
      <w:tr w:rsidR="007739A7" w:rsidRPr="00F115CC" w:rsidTr="007B0CF0">
        <w:tc>
          <w:tcPr>
            <w:tcW w:w="829" w:type="dxa"/>
          </w:tcPr>
          <w:p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en-US"/>
              </w:rPr>
            </w:pPr>
            <w:r w:rsidRPr="00F115CC">
              <w:rPr>
                <w:szCs w:val="28"/>
                <w:lang w:val="en-US"/>
              </w:rPr>
              <w:t>Cơ điện tử</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78</w:t>
            </w:r>
          </w:p>
        </w:tc>
        <w:tc>
          <w:tcPr>
            <w:tcW w:w="1134" w:type="dxa"/>
          </w:tcPr>
          <w:p w:rsidR="007739A7" w:rsidRPr="00F115CC" w:rsidRDefault="006E66E5" w:rsidP="00005C89">
            <w:pPr>
              <w:autoSpaceDE w:val="0"/>
              <w:autoSpaceDN w:val="0"/>
              <w:spacing w:before="60" w:after="60" w:line="288" w:lineRule="auto"/>
              <w:jc w:val="center"/>
              <w:rPr>
                <w:bCs/>
                <w:iCs/>
                <w:szCs w:val="28"/>
                <w:lang w:val="nl-NL"/>
              </w:rPr>
            </w:pPr>
            <w:r>
              <w:rPr>
                <w:bCs/>
                <w:iCs/>
                <w:szCs w:val="28"/>
                <w:lang w:val="nl-NL"/>
              </w:rPr>
              <w:t>38</w:t>
            </w:r>
          </w:p>
        </w:tc>
        <w:tc>
          <w:tcPr>
            <w:tcW w:w="1276" w:type="dxa"/>
          </w:tcPr>
          <w:p w:rsidR="007739A7" w:rsidRPr="00F115CC" w:rsidRDefault="00D148D2" w:rsidP="007B0CF0">
            <w:pPr>
              <w:autoSpaceDE w:val="0"/>
              <w:autoSpaceDN w:val="0"/>
              <w:spacing w:before="60" w:after="60" w:line="288" w:lineRule="auto"/>
              <w:jc w:val="center"/>
              <w:rPr>
                <w:bCs/>
                <w:iCs/>
                <w:szCs w:val="28"/>
                <w:lang w:val="nl-NL"/>
              </w:rPr>
            </w:pPr>
            <w:r>
              <w:rPr>
                <w:bCs/>
                <w:iCs/>
                <w:szCs w:val="28"/>
                <w:lang w:val="nl-NL"/>
              </w:rPr>
              <w:t>66</w:t>
            </w:r>
          </w:p>
        </w:tc>
      </w:tr>
      <w:tr w:rsidR="007739A7" w:rsidRPr="00F115CC" w:rsidTr="007B0CF0">
        <w:tc>
          <w:tcPr>
            <w:tcW w:w="829" w:type="dxa"/>
          </w:tcPr>
          <w:p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en-US"/>
              </w:rPr>
            </w:pPr>
            <w:r w:rsidRPr="00F115CC">
              <w:rPr>
                <w:szCs w:val="28"/>
                <w:lang w:val="en-US"/>
              </w:rPr>
              <w:t>Điện nước</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14</w:t>
            </w:r>
          </w:p>
        </w:tc>
        <w:tc>
          <w:tcPr>
            <w:tcW w:w="1134" w:type="dxa"/>
          </w:tcPr>
          <w:p w:rsidR="007739A7" w:rsidRPr="00F115CC" w:rsidRDefault="006E66E5" w:rsidP="00005C89">
            <w:pPr>
              <w:autoSpaceDE w:val="0"/>
              <w:autoSpaceDN w:val="0"/>
              <w:spacing w:before="60" w:after="60" w:line="288" w:lineRule="auto"/>
              <w:jc w:val="center"/>
              <w:rPr>
                <w:bCs/>
                <w:iCs/>
                <w:szCs w:val="28"/>
                <w:lang w:val="nl-NL"/>
              </w:rPr>
            </w:pPr>
            <w:r>
              <w:rPr>
                <w:bCs/>
                <w:iCs/>
                <w:szCs w:val="28"/>
                <w:lang w:val="nl-NL"/>
              </w:rPr>
              <w:t>5</w:t>
            </w:r>
          </w:p>
        </w:tc>
        <w:tc>
          <w:tcPr>
            <w:tcW w:w="1276" w:type="dxa"/>
          </w:tcPr>
          <w:p w:rsidR="007739A7" w:rsidRPr="00F115CC" w:rsidRDefault="00D148D2" w:rsidP="007B0CF0">
            <w:pPr>
              <w:autoSpaceDE w:val="0"/>
              <w:autoSpaceDN w:val="0"/>
              <w:spacing w:before="60" w:after="60" w:line="288" w:lineRule="auto"/>
              <w:jc w:val="center"/>
              <w:rPr>
                <w:bCs/>
                <w:iCs/>
                <w:szCs w:val="28"/>
                <w:lang w:val="nl-NL"/>
              </w:rPr>
            </w:pPr>
            <w:r>
              <w:rPr>
                <w:bCs/>
                <w:iCs/>
                <w:szCs w:val="28"/>
                <w:lang w:val="nl-NL"/>
              </w:rPr>
              <w:t>11</w:t>
            </w:r>
          </w:p>
        </w:tc>
      </w:tr>
      <w:tr w:rsidR="007739A7" w:rsidRPr="00F115CC" w:rsidTr="007B0CF0">
        <w:tc>
          <w:tcPr>
            <w:tcW w:w="829" w:type="dxa"/>
          </w:tcPr>
          <w:p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en-US"/>
              </w:rPr>
            </w:pPr>
            <w:r w:rsidRPr="00F115CC">
              <w:rPr>
                <w:szCs w:val="28"/>
                <w:lang w:val="en-US"/>
              </w:rPr>
              <w:t>Cắt gọt kim loại</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29</w:t>
            </w:r>
          </w:p>
        </w:tc>
        <w:tc>
          <w:tcPr>
            <w:tcW w:w="1134" w:type="dxa"/>
          </w:tcPr>
          <w:p w:rsidR="007739A7" w:rsidRPr="00F115CC" w:rsidRDefault="006E66E5" w:rsidP="00005C89">
            <w:pPr>
              <w:autoSpaceDE w:val="0"/>
              <w:autoSpaceDN w:val="0"/>
              <w:spacing w:before="60" w:after="60" w:line="288" w:lineRule="auto"/>
              <w:jc w:val="center"/>
              <w:rPr>
                <w:bCs/>
                <w:iCs/>
                <w:szCs w:val="28"/>
                <w:lang w:val="nl-NL"/>
              </w:rPr>
            </w:pPr>
            <w:r>
              <w:rPr>
                <w:bCs/>
                <w:iCs/>
                <w:szCs w:val="28"/>
                <w:lang w:val="nl-NL"/>
              </w:rPr>
              <w:t>3</w:t>
            </w:r>
          </w:p>
        </w:tc>
        <w:tc>
          <w:tcPr>
            <w:tcW w:w="1276" w:type="dxa"/>
          </w:tcPr>
          <w:p w:rsidR="007739A7" w:rsidRPr="00F115CC" w:rsidRDefault="00D148D2" w:rsidP="007B0CF0">
            <w:pPr>
              <w:autoSpaceDE w:val="0"/>
              <w:autoSpaceDN w:val="0"/>
              <w:spacing w:before="60" w:after="60" w:line="288" w:lineRule="auto"/>
              <w:jc w:val="center"/>
              <w:rPr>
                <w:bCs/>
                <w:iCs/>
                <w:szCs w:val="28"/>
                <w:lang w:val="nl-NL"/>
              </w:rPr>
            </w:pPr>
            <w:r>
              <w:rPr>
                <w:bCs/>
                <w:iCs/>
                <w:szCs w:val="28"/>
                <w:lang w:val="nl-NL"/>
              </w:rPr>
              <w:t>13</w:t>
            </w:r>
          </w:p>
        </w:tc>
      </w:tr>
      <w:tr w:rsidR="007739A7" w:rsidRPr="00F115CC" w:rsidTr="007B0CF0">
        <w:tc>
          <w:tcPr>
            <w:tcW w:w="829" w:type="dxa"/>
          </w:tcPr>
          <w:p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nl-NL"/>
              </w:rPr>
            </w:pPr>
            <w:r w:rsidRPr="00F115CC">
              <w:rPr>
                <w:szCs w:val="28"/>
                <w:lang w:val="nl-NL"/>
              </w:rPr>
              <w:t>Vận hành cần, cầu trục</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12</w:t>
            </w: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D148D2" w:rsidP="007B0CF0">
            <w:pPr>
              <w:autoSpaceDE w:val="0"/>
              <w:autoSpaceDN w:val="0"/>
              <w:spacing w:before="60" w:after="60" w:line="288" w:lineRule="auto"/>
              <w:jc w:val="center"/>
              <w:rPr>
                <w:bCs/>
                <w:iCs/>
                <w:szCs w:val="28"/>
                <w:lang w:val="nl-NL"/>
              </w:rPr>
            </w:pPr>
            <w:r>
              <w:rPr>
                <w:bCs/>
                <w:iCs/>
                <w:szCs w:val="28"/>
                <w:lang w:val="nl-NL"/>
              </w:rPr>
              <w:t>8</w:t>
            </w:r>
          </w:p>
        </w:tc>
      </w:tr>
      <w:tr w:rsidR="007739A7" w:rsidRPr="00F115CC" w:rsidTr="007B0CF0">
        <w:tc>
          <w:tcPr>
            <w:tcW w:w="829" w:type="dxa"/>
          </w:tcPr>
          <w:p w:rsidR="007739A7" w:rsidRPr="00F115CC" w:rsidRDefault="007739A7" w:rsidP="007B0CF0">
            <w:pPr>
              <w:numPr>
                <w:ilvl w:val="0"/>
                <w:numId w:val="11"/>
              </w:numPr>
              <w:autoSpaceDE w:val="0"/>
              <w:autoSpaceDN w:val="0"/>
              <w:spacing w:before="60" w:after="60" w:line="288" w:lineRule="auto"/>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nl-NL"/>
              </w:rPr>
            </w:pPr>
            <w:r w:rsidRPr="00F115CC">
              <w:rPr>
                <w:szCs w:val="28"/>
                <w:lang w:val="nl-NL"/>
              </w:rPr>
              <w:t>Vận hành máy thi công nền</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r w:rsidRPr="00F115CC">
              <w:rPr>
                <w:bCs/>
                <w:iCs/>
                <w:szCs w:val="28"/>
                <w:lang w:val="nl-NL"/>
              </w:rPr>
              <w:t>16</w:t>
            </w:r>
          </w:p>
        </w:tc>
        <w:tc>
          <w:tcPr>
            <w:tcW w:w="1134" w:type="dxa"/>
          </w:tcPr>
          <w:p w:rsidR="007739A7" w:rsidRPr="00F115CC" w:rsidRDefault="006E66E5" w:rsidP="00005C89">
            <w:pPr>
              <w:autoSpaceDE w:val="0"/>
              <w:autoSpaceDN w:val="0"/>
              <w:spacing w:before="60" w:after="60" w:line="288" w:lineRule="auto"/>
              <w:jc w:val="center"/>
              <w:rPr>
                <w:bCs/>
                <w:iCs/>
                <w:szCs w:val="28"/>
                <w:lang w:val="nl-NL"/>
              </w:rPr>
            </w:pPr>
            <w:r>
              <w:rPr>
                <w:bCs/>
                <w:iCs/>
                <w:szCs w:val="28"/>
                <w:lang w:val="nl-NL"/>
              </w:rPr>
              <w:t>4</w:t>
            </w:r>
          </w:p>
        </w:tc>
        <w:tc>
          <w:tcPr>
            <w:tcW w:w="1276" w:type="dxa"/>
          </w:tcPr>
          <w:p w:rsidR="007739A7" w:rsidRPr="00F115CC" w:rsidRDefault="00D148D2" w:rsidP="007B0CF0">
            <w:pPr>
              <w:autoSpaceDE w:val="0"/>
              <w:autoSpaceDN w:val="0"/>
              <w:spacing w:before="60" w:after="60" w:line="288" w:lineRule="auto"/>
              <w:jc w:val="center"/>
              <w:rPr>
                <w:bCs/>
                <w:iCs/>
                <w:szCs w:val="28"/>
                <w:lang w:val="nl-NL"/>
              </w:rPr>
            </w:pPr>
            <w:r>
              <w:rPr>
                <w:bCs/>
                <w:iCs/>
                <w:szCs w:val="28"/>
                <w:lang w:val="nl-NL"/>
              </w:rPr>
              <w:t>7</w:t>
            </w:r>
          </w:p>
        </w:tc>
      </w:tr>
      <w:tr w:rsidR="007739A7" w:rsidRPr="00F115CC" w:rsidTr="007B0CF0">
        <w:tc>
          <w:tcPr>
            <w:tcW w:w="829" w:type="dxa"/>
          </w:tcPr>
          <w:p w:rsidR="007739A7" w:rsidRPr="00F115CC" w:rsidRDefault="007739A7" w:rsidP="007B0CF0">
            <w:pPr>
              <w:autoSpaceDE w:val="0"/>
              <w:autoSpaceDN w:val="0"/>
              <w:spacing w:before="60" w:after="60" w:line="288" w:lineRule="auto"/>
              <w:jc w:val="center"/>
              <w:rPr>
                <w:b/>
                <w:bCs/>
                <w:iCs/>
                <w:szCs w:val="28"/>
                <w:lang w:val="nl-NL"/>
              </w:rPr>
            </w:pPr>
            <w:r w:rsidRPr="00F115CC">
              <w:rPr>
                <w:b/>
                <w:bCs/>
                <w:iCs/>
                <w:szCs w:val="28"/>
                <w:lang w:val="nl-NL"/>
              </w:rPr>
              <w:t>III</w:t>
            </w:r>
          </w:p>
        </w:tc>
        <w:tc>
          <w:tcPr>
            <w:tcW w:w="4091" w:type="dxa"/>
            <w:vAlign w:val="center"/>
          </w:tcPr>
          <w:p w:rsidR="007739A7" w:rsidRPr="00F115CC" w:rsidRDefault="007739A7" w:rsidP="007B0CF0">
            <w:pPr>
              <w:autoSpaceDE w:val="0"/>
              <w:autoSpaceDN w:val="0"/>
              <w:spacing w:before="60" w:after="60" w:line="288" w:lineRule="auto"/>
              <w:rPr>
                <w:b/>
                <w:szCs w:val="28"/>
                <w:lang w:val="en-US"/>
              </w:rPr>
            </w:pPr>
            <w:r w:rsidRPr="00F115CC">
              <w:rPr>
                <w:b/>
                <w:szCs w:val="28"/>
                <w:lang w:val="en-US"/>
              </w:rPr>
              <w:t>Sơ cấp nghề</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rsidR="007739A7" w:rsidRPr="00F115CC" w:rsidRDefault="007739A7" w:rsidP="007B0CF0">
            <w:pPr>
              <w:autoSpaceDE w:val="0"/>
              <w:autoSpaceDN w:val="0"/>
              <w:spacing w:before="60" w:after="60" w:line="288" w:lineRule="auto"/>
              <w:rPr>
                <w:bCs/>
                <w:iCs/>
                <w:szCs w:val="28"/>
                <w:lang w:val="en-US"/>
              </w:rPr>
            </w:pPr>
            <w:r w:rsidRPr="00F115CC">
              <w:rPr>
                <w:bCs/>
                <w:szCs w:val="28"/>
              </w:rPr>
              <w:t>Nghề Hàn</w:t>
            </w:r>
          </w:p>
        </w:tc>
        <w:tc>
          <w:tcPr>
            <w:tcW w:w="1317" w:type="dxa"/>
          </w:tcPr>
          <w:p w:rsidR="007739A7" w:rsidRPr="00F115CC" w:rsidRDefault="00170636" w:rsidP="007739A7">
            <w:pPr>
              <w:autoSpaceDE w:val="0"/>
              <w:autoSpaceDN w:val="0"/>
              <w:spacing w:before="60" w:after="60" w:line="288" w:lineRule="auto"/>
              <w:jc w:val="center"/>
              <w:rPr>
                <w:bCs/>
                <w:iCs/>
                <w:szCs w:val="28"/>
                <w:lang w:val="nl-NL"/>
              </w:rPr>
            </w:pPr>
            <w:r>
              <w:rPr>
                <w:bCs/>
                <w:iCs/>
                <w:szCs w:val="28"/>
                <w:lang w:val="nl-NL"/>
              </w:rPr>
              <w:t>1</w:t>
            </w:r>
          </w:p>
        </w:tc>
        <w:tc>
          <w:tcPr>
            <w:tcW w:w="1134" w:type="dxa"/>
          </w:tcPr>
          <w:p w:rsidR="007739A7" w:rsidRPr="00F115CC" w:rsidRDefault="00105F9D" w:rsidP="00005C89">
            <w:pPr>
              <w:autoSpaceDE w:val="0"/>
              <w:autoSpaceDN w:val="0"/>
              <w:spacing w:before="60" w:after="60" w:line="288" w:lineRule="auto"/>
              <w:jc w:val="center"/>
              <w:rPr>
                <w:bCs/>
                <w:iCs/>
                <w:szCs w:val="28"/>
                <w:lang w:val="nl-NL"/>
              </w:rPr>
            </w:pPr>
            <w:r>
              <w:rPr>
                <w:bCs/>
                <w:iCs/>
                <w:szCs w:val="28"/>
                <w:lang w:val="nl-NL"/>
              </w:rPr>
              <w:t>1</w:t>
            </w: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rsidR="007739A7" w:rsidRPr="00F115CC" w:rsidRDefault="007739A7" w:rsidP="007B0CF0">
            <w:pPr>
              <w:autoSpaceDE w:val="0"/>
              <w:autoSpaceDN w:val="0"/>
              <w:spacing w:before="60" w:after="60" w:line="288" w:lineRule="auto"/>
              <w:rPr>
                <w:bCs/>
                <w:szCs w:val="28"/>
                <w:lang w:val="en-US"/>
              </w:rPr>
            </w:pPr>
            <w:r w:rsidRPr="00F115CC">
              <w:rPr>
                <w:bCs/>
                <w:szCs w:val="28"/>
                <w:lang w:val="en-US"/>
              </w:rPr>
              <w:t>Hàn hơi và inox</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rsidR="007739A7" w:rsidRPr="00F115CC" w:rsidRDefault="007739A7" w:rsidP="007B0CF0">
            <w:pPr>
              <w:autoSpaceDE w:val="0"/>
              <w:autoSpaceDN w:val="0"/>
              <w:spacing w:before="60" w:after="60" w:line="288" w:lineRule="auto"/>
              <w:rPr>
                <w:bCs/>
                <w:szCs w:val="28"/>
                <w:lang w:val="en-US"/>
              </w:rPr>
            </w:pPr>
            <w:r w:rsidRPr="00F115CC">
              <w:rPr>
                <w:bCs/>
                <w:szCs w:val="28"/>
                <w:lang w:val="en-US"/>
              </w:rPr>
              <w:t>Hàn 3G</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rPr>
          <w:trHeight w:val="322"/>
        </w:trPr>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rsidR="007739A7" w:rsidRPr="00F115CC" w:rsidRDefault="007739A7" w:rsidP="007B0CF0">
            <w:pPr>
              <w:autoSpaceDE w:val="0"/>
              <w:autoSpaceDN w:val="0"/>
              <w:spacing w:before="60" w:after="60" w:line="288" w:lineRule="auto"/>
              <w:rPr>
                <w:bCs/>
                <w:szCs w:val="28"/>
                <w:lang w:val="en-US"/>
              </w:rPr>
            </w:pPr>
            <w:r w:rsidRPr="00F115CC">
              <w:rPr>
                <w:bCs/>
                <w:szCs w:val="28"/>
                <w:lang w:val="en-US"/>
              </w:rPr>
              <w:t>Hàn 6G</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105F9D" w:rsidP="00005C89">
            <w:pPr>
              <w:autoSpaceDE w:val="0"/>
              <w:autoSpaceDN w:val="0"/>
              <w:spacing w:before="60" w:after="60" w:line="288" w:lineRule="auto"/>
              <w:jc w:val="center"/>
              <w:rPr>
                <w:bCs/>
                <w:iCs/>
                <w:szCs w:val="28"/>
                <w:lang w:val="nl-NL"/>
              </w:rPr>
            </w:pPr>
            <w:r>
              <w:rPr>
                <w:bCs/>
                <w:iCs/>
                <w:szCs w:val="28"/>
                <w:lang w:val="nl-NL"/>
              </w:rPr>
              <w:t>2</w:t>
            </w: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rsidR="007739A7" w:rsidRPr="00F115CC" w:rsidRDefault="007739A7" w:rsidP="007B0CF0">
            <w:pPr>
              <w:autoSpaceDE w:val="0"/>
              <w:autoSpaceDN w:val="0"/>
              <w:spacing w:before="60" w:after="60" w:line="288" w:lineRule="auto"/>
              <w:rPr>
                <w:bCs/>
                <w:szCs w:val="28"/>
                <w:lang w:val="nl-NL"/>
              </w:rPr>
            </w:pPr>
            <w:r w:rsidRPr="00F115CC">
              <w:rPr>
                <w:bCs/>
                <w:szCs w:val="28"/>
                <w:lang w:val="nl-NL"/>
              </w:rPr>
              <w:t>Hàn kim loại màu và hợp kim</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rsidR="007739A7" w:rsidRPr="00F115CC" w:rsidRDefault="007739A7" w:rsidP="007B0CF0">
            <w:pPr>
              <w:autoSpaceDE w:val="0"/>
              <w:autoSpaceDN w:val="0"/>
              <w:spacing w:before="60" w:after="60" w:line="288" w:lineRule="auto"/>
              <w:rPr>
                <w:bCs/>
                <w:szCs w:val="28"/>
                <w:lang w:val="en-US"/>
              </w:rPr>
            </w:pPr>
            <w:r w:rsidRPr="00F115CC">
              <w:rPr>
                <w:bCs/>
                <w:szCs w:val="28"/>
                <w:lang w:val="en-US"/>
              </w:rPr>
              <w:t>Hàn công nghệ cao</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170636" w:rsidP="007B0CF0">
            <w:pPr>
              <w:autoSpaceDE w:val="0"/>
              <w:autoSpaceDN w:val="0"/>
              <w:spacing w:before="60" w:after="60" w:line="288" w:lineRule="auto"/>
              <w:jc w:val="center"/>
              <w:rPr>
                <w:bCs/>
                <w:iCs/>
                <w:szCs w:val="28"/>
                <w:lang w:val="nl-NL"/>
              </w:rPr>
            </w:pPr>
            <w:r>
              <w:rPr>
                <w:bCs/>
                <w:iCs/>
                <w:szCs w:val="28"/>
                <w:lang w:val="nl-NL"/>
              </w:rPr>
              <w:t>1</w:t>
            </w: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rsidR="007739A7" w:rsidRPr="00F115CC" w:rsidRDefault="007739A7" w:rsidP="007B0CF0">
            <w:pPr>
              <w:autoSpaceDE w:val="0"/>
              <w:autoSpaceDN w:val="0"/>
              <w:spacing w:before="60" w:after="60" w:line="288" w:lineRule="auto"/>
              <w:rPr>
                <w:bCs/>
                <w:szCs w:val="28"/>
                <w:lang w:val="nl-NL"/>
              </w:rPr>
            </w:pPr>
            <w:r w:rsidRPr="00F115CC">
              <w:rPr>
                <w:bCs/>
                <w:szCs w:val="28"/>
                <w:lang w:val="nl-NL"/>
              </w:rPr>
              <w:t>Cắt gọt kim loại trên máy công cụ</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rsidR="007739A7" w:rsidRPr="00F115CC" w:rsidRDefault="007739A7" w:rsidP="007B0CF0">
            <w:pPr>
              <w:autoSpaceDE w:val="0"/>
              <w:autoSpaceDN w:val="0"/>
              <w:spacing w:before="60" w:after="60" w:line="288" w:lineRule="auto"/>
              <w:rPr>
                <w:bCs/>
                <w:szCs w:val="28"/>
                <w:lang w:val="nl-NL"/>
              </w:rPr>
            </w:pPr>
            <w:r w:rsidRPr="00F115CC">
              <w:rPr>
                <w:bCs/>
                <w:szCs w:val="28"/>
                <w:lang w:val="nl-NL"/>
              </w:rPr>
              <w:t>Cắt gọt kim loại trên máy CNC</w:t>
            </w:r>
          </w:p>
        </w:tc>
        <w:tc>
          <w:tcPr>
            <w:tcW w:w="1317" w:type="dxa"/>
          </w:tcPr>
          <w:p w:rsidR="007739A7" w:rsidRPr="00F115CC" w:rsidRDefault="00170636" w:rsidP="007739A7">
            <w:pPr>
              <w:autoSpaceDE w:val="0"/>
              <w:autoSpaceDN w:val="0"/>
              <w:spacing w:before="60" w:after="60" w:line="288" w:lineRule="auto"/>
              <w:jc w:val="center"/>
              <w:rPr>
                <w:bCs/>
                <w:iCs/>
                <w:szCs w:val="28"/>
                <w:lang w:val="nl-NL"/>
              </w:rPr>
            </w:pPr>
            <w:r>
              <w:rPr>
                <w:bCs/>
                <w:iCs/>
                <w:szCs w:val="28"/>
                <w:lang w:val="nl-NL"/>
              </w:rPr>
              <w:t>2</w:t>
            </w: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rsidR="007739A7" w:rsidRPr="00F115CC" w:rsidRDefault="007739A7" w:rsidP="007B0CF0">
            <w:pPr>
              <w:autoSpaceDE w:val="0"/>
              <w:autoSpaceDN w:val="0"/>
              <w:spacing w:before="60" w:after="60" w:line="288" w:lineRule="auto"/>
              <w:rPr>
                <w:bCs/>
                <w:szCs w:val="28"/>
                <w:lang w:val="en-US"/>
              </w:rPr>
            </w:pPr>
            <w:r w:rsidRPr="00F115CC">
              <w:rPr>
                <w:bCs/>
                <w:szCs w:val="28"/>
                <w:lang w:val="en-US"/>
              </w:rPr>
              <w:t xml:space="preserve">Chế tạo khuôn  mẫu </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rsidR="007739A7" w:rsidRPr="00F115CC" w:rsidRDefault="007739A7" w:rsidP="007B0CF0">
            <w:pPr>
              <w:autoSpaceDE w:val="0"/>
              <w:autoSpaceDN w:val="0"/>
              <w:spacing w:before="60" w:after="60" w:line="288" w:lineRule="auto"/>
              <w:rPr>
                <w:bCs/>
                <w:szCs w:val="28"/>
                <w:lang w:val="en-US"/>
              </w:rPr>
            </w:pPr>
            <w:r w:rsidRPr="00F115CC">
              <w:rPr>
                <w:bCs/>
                <w:szCs w:val="28"/>
                <w:lang w:val="en-US"/>
              </w:rPr>
              <w:t xml:space="preserve">Điện công nghiệp </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rsidR="007739A7" w:rsidRPr="00F115CC" w:rsidRDefault="007739A7" w:rsidP="007B0CF0">
            <w:pPr>
              <w:autoSpaceDE w:val="0"/>
              <w:autoSpaceDN w:val="0"/>
              <w:spacing w:before="60" w:after="60" w:line="288" w:lineRule="auto"/>
              <w:rPr>
                <w:bCs/>
                <w:szCs w:val="28"/>
                <w:lang w:val="en-US"/>
              </w:rPr>
            </w:pPr>
            <w:r w:rsidRPr="00F115CC">
              <w:rPr>
                <w:bCs/>
                <w:szCs w:val="28"/>
                <w:lang w:val="en-US"/>
              </w:rPr>
              <w:t>Điện dân dụng</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rsidR="007739A7" w:rsidRPr="00F115CC" w:rsidRDefault="007739A7" w:rsidP="007B0CF0">
            <w:pPr>
              <w:autoSpaceDE w:val="0"/>
              <w:autoSpaceDN w:val="0"/>
              <w:spacing w:before="60" w:after="60" w:line="288" w:lineRule="auto"/>
              <w:rPr>
                <w:bCs/>
                <w:szCs w:val="28"/>
                <w:lang w:val="en-US"/>
              </w:rPr>
            </w:pPr>
            <w:r w:rsidRPr="00F115CC">
              <w:rPr>
                <w:bCs/>
                <w:szCs w:val="28"/>
                <w:lang w:val="en-US"/>
              </w:rPr>
              <w:t>Cơ điện tử</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rsidR="007739A7" w:rsidRPr="00F115CC" w:rsidRDefault="007739A7" w:rsidP="007B0CF0">
            <w:pPr>
              <w:autoSpaceDE w:val="0"/>
              <w:autoSpaceDN w:val="0"/>
              <w:spacing w:before="60" w:after="60" w:line="288" w:lineRule="auto"/>
              <w:rPr>
                <w:bCs/>
                <w:szCs w:val="28"/>
                <w:lang w:val="en-US"/>
              </w:rPr>
            </w:pPr>
            <w:r w:rsidRPr="00F115CC">
              <w:rPr>
                <w:bCs/>
                <w:szCs w:val="28"/>
                <w:lang w:val="en-US"/>
              </w:rPr>
              <w:t xml:space="preserve">Điện tử công nghiệp </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rsidR="007739A7" w:rsidRPr="00F115CC" w:rsidRDefault="007739A7" w:rsidP="007B0CF0">
            <w:pPr>
              <w:autoSpaceDE w:val="0"/>
              <w:autoSpaceDN w:val="0"/>
              <w:spacing w:before="60" w:after="60" w:line="288" w:lineRule="auto"/>
              <w:rPr>
                <w:bCs/>
                <w:iCs/>
                <w:szCs w:val="28"/>
                <w:lang w:val="nl-NL"/>
              </w:rPr>
            </w:pPr>
            <w:r w:rsidRPr="00F115CC">
              <w:rPr>
                <w:bCs/>
                <w:iCs/>
                <w:szCs w:val="28"/>
                <w:lang w:val="nl-NL"/>
              </w:rPr>
              <w:t>Điện nước</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rsidR="007739A7" w:rsidRPr="00F115CC" w:rsidRDefault="007739A7" w:rsidP="007B0CF0">
            <w:pPr>
              <w:autoSpaceDE w:val="0"/>
              <w:autoSpaceDN w:val="0"/>
              <w:spacing w:before="60" w:after="60" w:line="288" w:lineRule="auto"/>
              <w:rPr>
                <w:bCs/>
                <w:iCs/>
                <w:szCs w:val="28"/>
                <w:lang w:val="nl-NL"/>
              </w:rPr>
            </w:pPr>
            <w:r w:rsidRPr="00F115CC">
              <w:rPr>
                <w:bCs/>
                <w:iCs/>
                <w:szCs w:val="28"/>
                <w:lang w:val="nl-NL"/>
              </w:rPr>
              <w:t>Điện lạnh</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rsidR="007739A7" w:rsidRPr="00F115CC" w:rsidRDefault="007739A7" w:rsidP="007B0CF0">
            <w:pPr>
              <w:autoSpaceDE w:val="0"/>
              <w:autoSpaceDN w:val="0"/>
              <w:spacing w:before="60" w:after="60" w:line="288" w:lineRule="auto"/>
              <w:rPr>
                <w:bCs/>
                <w:iCs/>
                <w:szCs w:val="28"/>
                <w:lang w:val="nl-NL"/>
              </w:rPr>
            </w:pPr>
            <w:r w:rsidRPr="00F115CC">
              <w:rPr>
                <w:bCs/>
                <w:iCs/>
                <w:szCs w:val="28"/>
                <w:lang w:val="nl-NL"/>
              </w:rPr>
              <w:t>Lắp đặt điện</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tcPr>
          <w:p w:rsidR="007739A7" w:rsidRPr="00F115CC" w:rsidRDefault="007739A7" w:rsidP="007B0CF0">
            <w:pPr>
              <w:autoSpaceDE w:val="0"/>
              <w:autoSpaceDN w:val="0"/>
              <w:spacing w:before="60" w:after="60" w:line="288" w:lineRule="auto"/>
              <w:rPr>
                <w:bCs/>
                <w:iCs/>
                <w:szCs w:val="28"/>
                <w:lang w:val="nl-NL"/>
              </w:rPr>
            </w:pPr>
            <w:r w:rsidRPr="00F115CC">
              <w:rPr>
                <w:bCs/>
                <w:iCs/>
                <w:szCs w:val="28"/>
                <w:lang w:val="nl-NL"/>
              </w:rPr>
              <w:t>Kỹ thuật sửa chữa lắp ráp máy tính</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nl-NL"/>
              </w:rPr>
            </w:pPr>
            <w:r w:rsidRPr="00F115CC">
              <w:rPr>
                <w:szCs w:val="28"/>
                <w:lang w:val="nl-NL"/>
              </w:rPr>
              <w:t>Thiết kế đồ họa trên máy tính</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nl-NL"/>
              </w:rPr>
            </w:pPr>
            <w:r w:rsidRPr="00F115CC">
              <w:rPr>
                <w:szCs w:val="28"/>
                <w:lang w:val="nl-NL"/>
              </w:rPr>
              <w:t>Quản trị mạng máy tính</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en-US"/>
              </w:rPr>
            </w:pPr>
            <w:r w:rsidRPr="00F115CC">
              <w:rPr>
                <w:szCs w:val="28"/>
                <w:lang w:val="en-US"/>
              </w:rPr>
              <w:t>Công nghệ ô tô</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nl-NL"/>
              </w:rPr>
            </w:pPr>
            <w:r w:rsidRPr="00F115CC">
              <w:rPr>
                <w:szCs w:val="28"/>
                <w:lang w:val="nl-NL"/>
              </w:rPr>
              <w:t>Sửa chữa máy thi công xây dựng</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nl-NL"/>
              </w:rPr>
            </w:pPr>
            <w:r w:rsidRPr="00F115CC">
              <w:rPr>
                <w:szCs w:val="28"/>
                <w:lang w:val="nl-NL"/>
              </w:rPr>
              <w:t>Sửa chữa điện và điện lạnh ô tô</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nl-NL"/>
              </w:rPr>
            </w:pPr>
            <w:r w:rsidRPr="00F115CC">
              <w:rPr>
                <w:szCs w:val="28"/>
                <w:lang w:val="nl-NL"/>
              </w:rPr>
              <w:t>Sửa chữa gầm ô tô</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en-US"/>
              </w:rPr>
            </w:pPr>
            <w:r w:rsidRPr="00F115CC">
              <w:rPr>
                <w:szCs w:val="28"/>
                <w:lang w:val="en-US"/>
              </w:rPr>
              <w:t>Vận hành cần trục</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105F9D" w:rsidP="00005C89">
            <w:pPr>
              <w:autoSpaceDE w:val="0"/>
              <w:autoSpaceDN w:val="0"/>
              <w:spacing w:before="60" w:after="60" w:line="288" w:lineRule="auto"/>
              <w:jc w:val="center"/>
              <w:rPr>
                <w:bCs/>
                <w:iCs/>
                <w:szCs w:val="28"/>
                <w:lang w:val="nl-NL"/>
              </w:rPr>
            </w:pPr>
            <w:r>
              <w:rPr>
                <w:bCs/>
                <w:iCs/>
                <w:szCs w:val="28"/>
                <w:lang w:val="nl-NL"/>
              </w:rPr>
              <w:t>48</w:t>
            </w: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en-US"/>
              </w:rPr>
            </w:pPr>
            <w:r w:rsidRPr="00F115CC">
              <w:rPr>
                <w:szCs w:val="28"/>
                <w:lang w:val="en-US"/>
              </w:rPr>
              <w:t>Vận hành cầu trục</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nl-NL"/>
              </w:rPr>
            </w:pPr>
            <w:r w:rsidRPr="00F115CC">
              <w:rPr>
                <w:szCs w:val="28"/>
                <w:lang w:val="nl-NL"/>
              </w:rPr>
              <w:t>Vận hành máy nâng hàng</w:t>
            </w:r>
          </w:p>
        </w:tc>
        <w:tc>
          <w:tcPr>
            <w:tcW w:w="1317" w:type="dxa"/>
          </w:tcPr>
          <w:p w:rsidR="007739A7" w:rsidRPr="00F115CC" w:rsidRDefault="00170636" w:rsidP="007739A7">
            <w:pPr>
              <w:autoSpaceDE w:val="0"/>
              <w:autoSpaceDN w:val="0"/>
              <w:spacing w:before="60" w:after="60" w:line="288" w:lineRule="auto"/>
              <w:jc w:val="center"/>
              <w:rPr>
                <w:bCs/>
                <w:iCs/>
                <w:szCs w:val="28"/>
                <w:lang w:val="nl-NL"/>
              </w:rPr>
            </w:pPr>
            <w:r>
              <w:rPr>
                <w:bCs/>
                <w:iCs/>
                <w:szCs w:val="28"/>
                <w:lang w:val="nl-NL"/>
              </w:rPr>
              <w:t>25</w:t>
            </w:r>
          </w:p>
        </w:tc>
        <w:tc>
          <w:tcPr>
            <w:tcW w:w="1134" w:type="dxa"/>
          </w:tcPr>
          <w:p w:rsidR="007739A7" w:rsidRPr="00F115CC" w:rsidRDefault="00105F9D" w:rsidP="00005C89">
            <w:pPr>
              <w:autoSpaceDE w:val="0"/>
              <w:autoSpaceDN w:val="0"/>
              <w:spacing w:before="60" w:after="60" w:line="288" w:lineRule="auto"/>
              <w:jc w:val="center"/>
              <w:rPr>
                <w:bCs/>
                <w:iCs/>
                <w:szCs w:val="28"/>
                <w:lang w:val="nl-NL"/>
              </w:rPr>
            </w:pPr>
            <w:r>
              <w:rPr>
                <w:bCs/>
                <w:iCs/>
                <w:szCs w:val="28"/>
                <w:lang w:val="nl-NL"/>
              </w:rPr>
              <w:t>43</w:t>
            </w: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nl-NL"/>
              </w:rPr>
            </w:pPr>
            <w:r w:rsidRPr="00F115CC">
              <w:rPr>
                <w:szCs w:val="28"/>
                <w:lang w:val="nl-NL"/>
              </w:rPr>
              <w:t>Vận hành cần trục tháp</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nl-NL"/>
              </w:rPr>
            </w:pPr>
            <w:r w:rsidRPr="00F115CC">
              <w:rPr>
                <w:szCs w:val="28"/>
                <w:lang w:val="nl-NL"/>
              </w:rPr>
              <w:t>Vận hành máy xúc đào</w:t>
            </w:r>
          </w:p>
        </w:tc>
        <w:tc>
          <w:tcPr>
            <w:tcW w:w="1317" w:type="dxa"/>
          </w:tcPr>
          <w:p w:rsidR="007739A7" w:rsidRPr="00F115CC" w:rsidRDefault="00170636" w:rsidP="007739A7">
            <w:pPr>
              <w:autoSpaceDE w:val="0"/>
              <w:autoSpaceDN w:val="0"/>
              <w:spacing w:before="60" w:after="60" w:line="288" w:lineRule="auto"/>
              <w:jc w:val="center"/>
              <w:rPr>
                <w:bCs/>
                <w:iCs/>
                <w:szCs w:val="28"/>
                <w:lang w:val="nl-NL"/>
              </w:rPr>
            </w:pPr>
            <w:r>
              <w:rPr>
                <w:bCs/>
                <w:iCs/>
                <w:szCs w:val="28"/>
                <w:lang w:val="nl-NL"/>
              </w:rPr>
              <w:t>5</w:t>
            </w: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nl-NL"/>
              </w:rPr>
            </w:pPr>
            <w:r w:rsidRPr="00F115CC">
              <w:rPr>
                <w:szCs w:val="28"/>
                <w:lang w:val="nl-NL"/>
              </w:rPr>
              <w:t xml:space="preserve">Vận hành máy xúc lật </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en-US"/>
              </w:rPr>
            </w:pPr>
            <w:r w:rsidRPr="00F115CC">
              <w:rPr>
                <w:szCs w:val="28"/>
                <w:lang w:val="en-US"/>
              </w:rPr>
              <w:t>Vận hành máy lu</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en-US"/>
              </w:rPr>
            </w:pPr>
            <w:r w:rsidRPr="00F115CC">
              <w:rPr>
                <w:szCs w:val="28"/>
                <w:lang w:val="en-US"/>
              </w:rPr>
              <w:t>Vận hành máy ủi</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en-US"/>
              </w:rPr>
            </w:pPr>
            <w:r w:rsidRPr="00F115CC">
              <w:rPr>
                <w:szCs w:val="28"/>
                <w:lang w:val="en-US"/>
              </w:rPr>
              <w:t>Vận hành máy san</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nl-NL"/>
              </w:rPr>
            </w:pPr>
            <w:r w:rsidRPr="00F115CC">
              <w:rPr>
                <w:szCs w:val="28"/>
                <w:lang w:val="nl-NL"/>
              </w:rPr>
              <w:t>Vận hành máy thi công nền</w:t>
            </w:r>
          </w:p>
        </w:tc>
        <w:tc>
          <w:tcPr>
            <w:tcW w:w="1317" w:type="dxa"/>
          </w:tcPr>
          <w:p w:rsidR="007739A7" w:rsidRPr="00F115CC" w:rsidRDefault="00170636" w:rsidP="007739A7">
            <w:pPr>
              <w:autoSpaceDE w:val="0"/>
              <w:autoSpaceDN w:val="0"/>
              <w:spacing w:before="60" w:after="60" w:line="288" w:lineRule="auto"/>
              <w:jc w:val="center"/>
              <w:rPr>
                <w:bCs/>
                <w:iCs/>
                <w:szCs w:val="28"/>
                <w:lang w:val="nl-NL"/>
              </w:rPr>
            </w:pPr>
            <w:r>
              <w:rPr>
                <w:bCs/>
                <w:iCs/>
                <w:szCs w:val="28"/>
                <w:lang w:val="nl-NL"/>
              </w:rPr>
              <w:t>7</w:t>
            </w: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170636" w:rsidP="007B0CF0">
            <w:pPr>
              <w:autoSpaceDE w:val="0"/>
              <w:autoSpaceDN w:val="0"/>
              <w:spacing w:before="60" w:after="60" w:line="288" w:lineRule="auto"/>
              <w:jc w:val="center"/>
              <w:rPr>
                <w:bCs/>
                <w:iCs/>
                <w:szCs w:val="28"/>
                <w:lang w:val="nl-NL"/>
              </w:rPr>
            </w:pPr>
            <w:r>
              <w:rPr>
                <w:bCs/>
                <w:iCs/>
                <w:szCs w:val="28"/>
                <w:lang w:val="nl-NL"/>
              </w:rPr>
              <w:t>2</w:t>
            </w: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nl-NL"/>
              </w:rPr>
            </w:pPr>
            <w:r w:rsidRPr="00F115CC">
              <w:rPr>
                <w:szCs w:val="28"/>
                <w:lang w:val="nl-NL"/>
              </w:rPr>
              <w:t>Vận hành máy khoan cọc nhồi</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nl-NL"/>
              </w:rPr>
            </w:pPr>
            <w:r w:rsidRPr="00F115CC">
              <w:rPr>
                <w:szCs w:val="28"/>
                <w:lang w:val="nl-NL"/>
              </w:rPr>
              <w:t>Vận hành máy đóng cọc</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nl-NL"/>
              </w:rPr>
            </w:pPr>
            <w:r w:rsidRPr="00F115CC">
              <w:rPr>
                <w:szCs w:val="28"/>
                <w:lang w:val="nl-NL"/>
              </w:rPr>
              <w:t>Vận hành máy cạp tường vây</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170636" w:rsidP="007B0CF0">
            <w:pPr>
              <w:autoSpaceDE w:val="0"/>
              <w:autoSpaceDN w:val="0"/>
              <w:spacing w:before="60" w:after="60" w:line="288" w:lineRule="auto"/>
              <w:jc w:val="center"/>
              <w:rPr>
                <w:bCs/>
                <w:iCs/>
                <w:szCs w:val="28"/>
                <w:lang w:val="nl-NL"/>
              </w:rPr>
            </w:pPr>
            <w:r>
              <w:rPr>
                <w:bCs/>
                <w:iCs/>
                <w:szCs w:val="28"/>
                <w:lang w:val="nl-NL"/>
              </w:rPr>
              <w:t>1</w:t>
            </w: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en-US"/>
              </w:rPr>
            </w:pPr>
            <w:r w:rsidRPr="00F115CC">
              <w:rPr>
                <w:szCs w:val="28"/>
                <w:lang w:val="en-US"/>
              </w:rPr>
              <w:t>Kế toán máy</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en-US"/>
              </w:rPr>
            </w:pPr>
            <w:r w:rsidRPr="00F115CC">
              <w:rPr>
                <w:szCs w:val="28"/>
                <w:lang w:val="en-US"/>
              </w:rPr>
              <w:t>Kế toán thuế</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nl-NL"/>
              </w:rPr>
            </w:pPr>
            <w:r w:rsidRPr="00F115CC">
              <w:rPr>
                <w:szCs w:val="28"/>
                <w:lang w:val="nl-NL"/>
              </w:rPr>
              <w:t>Lái xe ô tô các hạng</w:t>
            </w:r>
          </w:p>
        </w:tc>
        <w:tc>
          <w:tcPr>
            <w:tcW w:w="1317" w:type="dxa"/>
          </w:tcPr>
          <w:p w:rsidR="007739A7" w:rsidRPr="00F115CC" w:rsidRDefault="00170636" w:rsidP="007739A7">
            <w:pPr>
              <w:autoSpaceDE w:val="0"/>
              <w:autoSpaceDN w:val="0"/>
              <w:spacing w:before="60" w:after="60" w:line="288" w:lineRule="auto"/>
              <w:jc w:val="center"/>
              <w:rPr>
                <w:bCs/>
                <w:iCs/>
                <w:szCs w:val="28"/>
                <w:lang w:val="nl-NL"/>
              </w:rPr>
            </w:pPr>
            <w:r>
              <w:rPr>
                <w:bCs/>
                <w:iCs/>
                <w:szCs w:val="28"/>
                <w:lang w:val="nl-NL"/>
              </w:rPr>
              <w:t>852</w:t>
            </w:r>
          </w:p>
        </w:tc>
        <w:tc>
          <w:tcPr>
            <w:tcW w:w="1134" w:type="dxa"/>
          </w:tcPr>
          <w:p w:rsidR="007739A7" w:rsidRPr="00F115CC" w:rsidRDefault="00105F9D" w:rsidP="00005C89">
            <w:pPr>
              <w:autoSpaceDE w:val="0"/>
              <w:autoSpaceDN w:val="0"/>
              <w:spacing w:before="60" w:after="60" w:line="288" w:lineRule="auto"/>
              <w:jc w:val="center"/>
              <w:rPr>
                <w:bCs/>
                <w:iCs/>
                <w:szCs w:val="28"/>
                <w:lang w:val="nl-NL"/>
              </w:rPr>
            </w:pPr>
            <w:r>
              <w:rPr>
                <w:bCs/>
                <w:iCs/>
                <w:szCs w:val="28"/>
                <w:lang w:val="nl-NL"/>
              </w:rPr>
              <w:t>1099</w:t>
            </w:r>
          </w:p>
        </w:tc>
        <w:tc>
          <w:tcPr>
            <w:tcW w:w="1276" w:type="dxa"/>
          </w:tcPr>
          <w:p w:rsidR="007739A7" w:rsidRPr="00F115CC" w:rsidRDefault="00170636" w:rsidP="007B0CF0">
            <w:pPr>
              <w:autoSpaceDE w:val="0"/>
              <w:autoSpaceDN w:val="0"/>
              <w:spacing w:before="60" w:after="60" w:line="288" w:lineRule="auto"/>
              <w:jc w:val="center"/>
              <w:rPr>
                <w:bCs/>
                <w:iCs/>
                <w:szCs w:val="28"/>
                <w:lang w:val="nl-NL"/>
              </w:rPr>
            </w:pPr>
            <w:r>
              <w:rPr>
                <w:bCs/>
                <w:iCs/>
                <w:szCs w:val="28"/>
                <w:lang w:val="nl-NL"/>
              </w:rPr>
              <w:t>752</w:t>
            </w: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nl-NL"/>
              </w:rPr>
            </w:pPr>
            <w:r w:rsidRPr="00F115CC">
              <w:rPr>
                <w:szCs w:val="28"/>
                <w:lang w:val="nl-NL"/>
              </w:rPr>
              <w:t>Chăm sóc móng</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nl-NL"/>
              </w:rPr>
            </w:pPr>
            <w:r w:rsidRPr="00F115CC">
              <w:rPr>
                <w:szCs w:val="28"/>
                <w:lang w:val="nl-NL"/>
              </w:rPr>
              <w:t xml:space="preserve">Trang điểm thẩm mỹ </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nl-NL"/>
              </w:rPr>
            </w:pPr>
            <w:r w:rsidRPr="00F115CC">
              <w:rPr>
                <w:szCs w:val="28"/>
                <w:lang w:val="nl-NL"/>
              </w:rPr>
              <w:t xml:space="preserve">Thiết kế tạo mẫu tóc </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nl-NL"/>
              </w:rPr>
            </w:pPr>
            <w:r w:rsidRPr="00F115CC">
              <w:rPr>
                <w:szCs w:val="28"/>
                <w:lang w:val="nl-NL"/>
              </w:rPr>
              <w:t xml:space="preserve">Vận hành xe thang nâng </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r w:rsidR="007739A7" w:rsidRPr="00F115CC" w:rsidTr="007B0CF0">
        <w:tc>
          <w:tcPr>
            <w:tcW w:w="829" w:type="dxa"/>
          </w:tcPr>
          <w:p w:rsidR="007739A7" w:rsidRPr="00F115CC" w:rsidRDefault="007739A7" w:rsidP="007B0CF0">
            <w:pPr>
              <w:numPr>
                <w:ilvl w:val="0"/>
                <w:numId w:val="12"/>
              </w:numPr>
              <w:autoSpaceDE w:val="0"/>
              <w:autoSpaceDN w:val="0"/>
              <w:spacing w:before="60" w:after="60" w:line="288" w:lineRule="auto"/>
              <w:jc w:val="center"/>
              <w:rPr>
                <w:bCs/>
                <w:iCs/>
                <w:szCs w:val="28"/>
                <w:lang w:val="nl-NL"/>
              </w:rPr>
            </w:pPr>
          </w:p>
        </w:tc>
        <w:tc>
          <w:tcPr>
            <w:tcW w:w="4091" w:type="dxa"/>
            <w:vAlign w:val="center"/>
          </w:tcPr>
          <w:p w:rsidR="007739A7" w:rsidRPr="00F115CC" w:rsidRDefault="007739A7" w:rsidP="007B0CF0">
            <w:pPr>
              <w:autoSpaceDE w:val="0"/>
              <w:autoSpaceDN w:val="0"/>
              <w:spacing w:before="60" w:after="60" w:line="288" w:lineRule="auto"/>
              <w:rPr>
                <w:szCs w:val="28"/>
                <w:lang w:val="nl-NL"/>
              </w:rPr>
            </w:pPr>
            <w:r w:rsidRPr="00F115CC">
              <w:rPr>
                <w:szCs w:val="28"/>
                <w:lang w:val="nl-NL"/>
              </w:rPr>
              <w:t>Vận hành xe kéo điện</w:t>
            </w:r>
          </w:p>
        </w:tc>
        <w:tc>
          <w:tcPr>
            <w:tcW w:w="1317" w:type="dxa"/>
          </w:tcPr>
          <w:p w:rsidR="007739A7" w:rsidRPr="00F115CC" w:rsidRDefault="007739A7" w:rsidP="007739A7">
            <w:pPr>
              <w:autoSpaceDE w:val="0"/>
              <w:autoSpaceDN w:val="0"/>
              <w:spacing w:before="60" w:after="60" w:line="288" w:lineRule="auto"/>
              <w:jc w:val="center"/>
              <w:rPr>
                <w:bCs/>
                <w:iCs/>
                <w:szCs w:val="28"/>
                <w:lang w:val="nl-NL"/>
              </w:rPr>
            </w:pPr>
          </w:p>
        </w:tc>
        <w:tc>
          <w:tcPr>
            <w:tcW w:w="1134" w:type="dxa"/>
          </w:tcPr>
          <w:p w:rsidR="007739A7" w:rsidRPr="00F115CC" w:rsidRDefault="007739A7" w:rsidP="00005C89">
            <w:pPr>
              <w:autoSpaceDE w:val="0"/>
              <w:autoSpaceDN w:val="0"/>
              <w:spacing w:before="60" w:after="60" w:line="288" w:lineRule="auto"/>
              <w:jc w:val="center"/>
              <w:rPr>
                <w:bCs/>
                <w:iCs/>
                <w:szCs w:val="28"/>
                <w:lang w:val="nl-NL"/>
              </w:rPr>
            </w:pPr>
          </w:p>
        </w:tc>
        <w:tc>
          <w:tcPr>
            <w:tcW w:w="1276" w:type="dxa"/>
          </w:tcPr>
          <w:p w:rsidR="007739A7" w:rsidRPr="00F115CC" w:rsidRDefault="007739A7" w:rsidP="007B0CF0">
            <w:pPr>
              <w:autoSpaceDE w:val="0"/>
              <w:autoSpaceDN w:val="0"/>
              <w:spacing w:before="60" w:after="60" w:line="288" w:lineRule="auto"/>
              <w:jc w:val="center"/>
              <w:rPr>
                <w:bCs/>
                <w:iCs/>
                <w:szCs w:val="28"/>
                <w:lang w:val="nl-NL"/>
              </w:rPr>
            </w:pPr>
          </w:p>
        </w:tc>
      </w:tr>
    </w:tbl>
    <w:p w:rsidR="00BF5360" w:rsidRPr="00F115CC" w:rsidRDefault="00BF5360" w:rsidP="00BF5360">
      <w:pPr>
        <w:pStyle w:val="Heading2"/>
        <w:spacing w:after="0"/>
        <w:rPr>
          <w:rFonts w:ascii="Times New Roman" w:hAnsi="Times New Roman" w:cs="Times New Roman"/>
          <w:b w:val="0"/>
          <w:i w:val="0"/>
          <w:sz w:val="26"/>
          <w:szCs w:val="26"/>
          <w:lang w:val="nl-NL"/>
        </w:rPr>
      </w:pPr>
      <w:r w:rsidRPr="00F115CC">
        <w:rPr>
          <w:rFonts w:ascii="Times New Roman" w:hAnsi="Times New Roman" w:cs="Times New Roman"/>
          <w:b w:val="0"/>
          <w:i w:val="0"/>
          <w:sz w:val="26"/>
          <w:szCs w:val="26"/>
          <w:lang w:val="nl-NL"/>
        </w:rPr>
        <w:t>5. Cơ sở vật chất, thư viện, tài chính</w:t>
      </w:r>
    </w:p>
    <w:p w:rsidR="00BF5360" w:rsidRPr="00F115CC" w:rsidRDefault="00BF5360" w:rsidP="00BF5360">
      <w:pPr>
        <w:tabs>
          <w:tab w:val="left" w:pos="0"/>
        </w:tabs>
        <w:spacing w:before="60" w:after="60" w:line="288" w:lineRule="auto"/>
        <w:jc w:val="both"/>
        <w:rPr>
          <w:szCs w:val="28"/>
          <w:lang w:val="nl-NL"/>
        </w:rPr>
      </w:pPr>
      <w:r w:rsidRPr="00F115CC">
        <w:rPr>
          <w:szCs w:val="28"/>
          <w:lang w:val="nl-NL"/>
        </w:rPr>
        <w:t>5.1. Diện tích đất:</w:t>
      </w:r>
    </w:p>
    <w:p w:rsidR="00BF5360" w:rsidRPr="00F115CC" w:rsidRDefault="00BF5360" w:rsidP="00BF5360">
      <w:pPr>
        <w:spacing w:before="60" w:after="60" w:line="288" w:lineRule="auto"/>
        <w:ind w:firstLine="567"/>
        <w:rPr>
          <w:szCs w:val="28"/>
        </w:rPr>
      </w:pPr>
      <w:r w:rsidRPr="00F115CC">
        <w:rPr>
          <w:szCs w:val="28"/>
          <w:lang w:val="nl-NL"/>
        </w:rPr>
        <w:t xml:space="preserve">- Tổng diện tích đất :  </w:t>
      </w:r>
      <w:r w:rsidRPr="00F115CC">
        <w:rPr>
          <w:spacing w:val="6"/>
          <w:szCs w:val="28"/>
        </w:rPr>
        <w:t>92.970</w:t>
      </w:r>
      <w:r w:rsidRPr="00F115CC">
        <w:rPr>
          <w:szCs w:val="28"/>
          <w:lang w:val="nl-NL"/>
        </w:rPr>
        <w:t>m</w:t>
      </w:r>
      <w:r w:rsidRPr="00F115CC">
        <w:rPr>
          <w:szCs w:val="28"/>
          <w:vertAlign w:val="superscript"/>
          <w:lang w:val="nl-NL"/>
        </w:rPr>
        <w:t>2</w:t>
      </w:r>
      <w:r w:rsidRPr="00F115CC">
        <w:rPr>
          <w:szCs w:val="28"/>
          <w:vertAlign w:val="subscript"/>
          <w:lang w:val="nl-NL"/>
        </w:rPr>
        <w:t xml:space="preserve">,  </w:t>
      </w:r>
      <w:r w:rsidRPr="00F115CC">
        <w:rPr>
          <w:szCs w:val="28"/>
          <w:lang w:val="nl-NL"/>
        </w:rPr>
        <w:t>trong đó:</w:t>
      </w:r>
    </w:p>
    <w:p w:rsidR="00BF5360" w:rsidRPr="00F115CC" w:rsidRDefault="00BF5360" w:rsidP="00BF5360">
      <w:pPr>
        <w:spacing w:before="60" w:after="60" w:line="288" w:lineRule="auto"/>
        <w:ind w:firstLine="567"/>
        <w:jc w:val="both"/>
        <w:rPr>
          <w:szCs w:val="28"/>
        </w:rPr>
      </w:pPr>
      <w:r w:rsidRPr="00F115CC">
        <w:rPr>
          <w:szCs w:val="28"/>
        </w:rPr>
        <w:t xml:space="preserve">- Diện tích đất XD các công trình kiến trúc: </w:t>
      </w:r>
      <w:r w:rsidRPr="00F115CC">
        <w:rPr>
          <w:szCs w:val="28"/>
        </w:rPr>
        <w:tab/>
        <w:t>14.415 m</w:t>
      </w:r>
      <w:r w:rsidRPr="00F115CC">
        <w:rPr>
          <w:szCs w:val="28"/>
          <w:vertAlign w:val="superscript"/>
        </w:rPr>
        <w:t>2</w:t>
      </w:r>
      <w:r w:rsidRPr="00F115CC">
        <w:rPr>
          <w:szCs w:val="28"/>
        </w:rPr>
        <w:t>(</w:t>
      </w:r>
      <w:r w:rsidRPr="00F115CC">
        <w:rPr>
          <w:i/>
          <w:szCs w:val="28"/>
        </w:rPr>
        <w:t>chiếm 15,50%)</w:t>
      </w:r>
    </w:p>
    <w:p w:rsidR="00BF5360" w:rsidRPr="00F115CC" w:rsidRDefault="00BF5360" w:rsidP="00BF5360">
      <w:pPr>
        <w:spacing w:before="60" w:after="60" w:line="288" w:lineRule="auto"/>
        <w:ind w:firstLine="567"/>
        <w:jc w:val="both"/>
        <w:rPr>
          <w:spacing w:val="6"/>
          <w:szCs w:val="28"/>
        </w:rPr>
      </w:pPr>
      <w:r w:rsidRPr="00F115CC">
        <w:rPr>
          <w:spacing w:val="6"/>
          <w:szCs w:val="28"/>
        </w:rPr>
        <w:t xml:space="preserve">- Diện tích XD đường giao thông nội bộ: </w:t>
      </w:r>
      <w:r w:rsidRPr="00F115CC">
        <w:rPr>
          <w:spacing w:val="6"/>
          <w:szCs w:val="28"/>
        </w:rPr>
        <w:tab/>
        <w:t xml:space="preserve">  3.120 m</w:t>
      </w:r>
      <w:r w:rsidRPr="00F115CC">
        <w:rPr>
          <w:spacing w:val="6"/>
          <w:szCs w:val="28"/>
          <w:vertAlign w:val="superscript"/>
        </w:rPr>
        <w:t>2</w:t>
      </w:r>
      <w:r w:rsidRPr="00F115CC">
        <w:rPr>
          <w:spacing w:val="6"/>
          <w:szCs w:val="28"/>
        </w:rPr>
        <w:t>(</w:t>
      </w:r>
      <w:r w:rsidRPr="00F115CC">
        <w:rPr>
          <w:i/>
          <w:szCs w:val="28"/>
        </w:rPr>
        <w:t>chiếm   3,35%)</w:t>
      </w:r>
    </w:p>
    <w:p w:rsidR="00BF5360" w:rsidRPr="00F115CC" w:rsidRDefault="00BF5360" w:rsidP="00BF5360">
      <w:pPr>
        <w:spacing w:before="60" w:after="60" w:line="288" w:lineRule="auto"/>
        <w:ind w:firstLine="567"/>
        <w:jc w:val="both"/>
        <w:rPr>
          <w:szCs w:val="28"/>
        </w:rPr>
      </w:pPr>
      <w:r w:rsidRPr="00F115CC">
        <w:rPr>
          <w:szCs w:val="28"/>
        </w:rPr>
        <w:t xml:space="preserve">- Diện tích xây dựng sân bãi tập ngoài trời: </w:t>
      </w:r>
      <w:r w:rsidRPr="00F115CC">
        <w:rPr>
          <w:szCs w:val="28"/>
        </w:rPr>
        <w:tab/>
        <w:t xml:space="preserve"> 32.443m</w:t>
      </w:r>
      <w:r w:rsidRPr="00F115CC">
        <w:rPr>
          <w:szCs w:val="28"/>
          <w:vertAlign w:val="superscript"/>
        </w:rPr>
        <w:t>2</w:t>
      </w:r>
      <w:r w:rsidRPr="00F115CC">
        <w:rPr>
          <w:szCs w:val="28"/>
        </w:rPr>
        <w:t>(</w:t>
      </w:r>
      <w:r w:rsidRPr="00F115CC">
        <w:rPr>
          <w:i/>
          <w:szCs w:val="28"/>
        </w:rPr>
        <w:t>chiếm  34,90%)</w:t>
      </w:r>
    </w:p>
    <w:p w:rsidR="00BF5360" w:rsidRPr="00F115CC" w:rsidRDefault="00BF5360" w:rsidP="00BF5360">
      <w:pPr>
        <w:spacing w:before="60" w:after="60" w:line="288" w:lineRule="auto"/>
        <w:ind w:firstLine="567"/>
        <w:jc w:val="both"/>
        <w:rPr>
          <w:szCs w:val="28"/>
        </w:rPr>
      </w:pPr>
      <w:r w:rsidRPr="00F115CC">
        <w:rPr>
          <w:szCs w:val="28"/>
        </w:rPr>
        <w:t>- D</w:t>
      </w:r>
      <w:r w:rsidR="00921EFD" w:rsidRPr="00F115CC">
        <w:rPr>
          <w:szCs w:val="28"/>
        </w:rPr>
        <w:t>iện tích đất trồng cây xanh:</w:t>
      </w:r>
      <w:r w:rsidR="00921EFD" w:rsidRPr="00F115CC">
        <w:rPr>
          <w:szCs w:val="28"/>
        </w:rPr>
        <w:tab/>
      </w:r>
      <w:r w:rsidR="00921EFD" w:rsidRPr="00F115CC">
        <w:rPr>
          <w:szCs w:val="28"/>
        </w:rPr>
        <w:tab/>
      </w:r>
      <w:r w:rsidR="00921EFD" w:rsidRPr="00F115CC">
        <w:rPr>
          <w:szCs w:val="28"/>
        </w:rPr>
        <w:tab/>
        <w:t xml:space="preserve"> </w:t>
      </w:r>
      <w:r w:rsidR="00306755" w:rsidRPr="00F115CC">
        <w:rPr>
          <w:szCs w:val="28"/>
        </w:rPr>
        <w:tab/>
        <w:t xml:space="preserve"> </w:t>
      </w:r>
      <w:r w:rsidRPr="00F115CC">
        <w:rPr>
          <w:szCs w:val="28"/>
        </w:rPr>
        <w:t>42.992 m</w:t>
      </w:r>
      <w:r w:rsidRPr="00F115CC">
        <w:rPr>
          <w:szCs w:val="28"/>
          <w:vertAlign w:val="superscript"/>
        </w:rPr>
        <w:t>2</w:t>
      </w:r>
      <w:r w:rsidRPr="00F115CC">
        <w:rPr>
          <w:szCs w:val="28"/>
        </w:rPr>
        <w:t>(</w:t>
      </w:r>
      <w:r w:rsidRPr="00F115CC">
        <w:rPr>
          <w:i/>
          <w:spacing w:val="-6"/>
          <w:szCs w:val="28"/>
        </w:rPr>
        <w:t>chiếm  46,25%)</w:t>
      </w:r>
    </w:p>
    <w:p w:rsidR="00BF5360" w:rsidRPr="00F115CC" w:rsidRDefault="00BF5360" w:rsidP="00BF5360">
      <w:pPr>
        <w:tabs>
          <w:tab w:val="left" w:pos="567"/>
        </w:tabs>
        <w:spacing w:before="60" w:after="60" w:line="288" w:lineRule="auto"/>
        <w:rPr>
          <w:szCs w:val="28"/>
          <w:lang w:val="nl-NL"/>
        </w:rPr>
      </w:pPr>
      <w:r w:rsidRPr="00F115CC">
        <w:rPr>
          <w:szCs w:val="28"/>
          <w:lang w:val="nl-NL"/>
        </w:rPr>
        <w:t>5.2. Diện tích hạng mục và công trình</w:t>
      </w:r>
    </w:p>
    <w:p w:rsidR="00BF5360" w:rsidRPr="00F115CC" w:rsidRDefault="00BF5360" w:rsidP="00BF5360">
      <w:pPr>
        <w:spacing w:before="60" w:after="60" w:line="288" w:lineRule="auto"/>
        <w:ind w:firstLine="567"/>
        <w:jc w:val="both"/>
        <w:rPr>
          <w:spacing w:val="6"/>
          <w:szCs w:val="28"/>
          <w:lang w:val="nl-NL"/>
        </w:rPr>
      </w:pPr>
      <w:r w:rsidRPr="00F115CC">
        <w:rPr>
          <w:spacing w:val="6"/>
          <w:szCs w:val="28"/>
          <w:lang w:val="nl-NL"/>
        </w:rPr>
        <w:t xml:space="preserve">Công trình kiến trúc trong trường gồm có 23 hạng mục với tổng diện tích sử dụng </w:t>
      </w:r>
      <w:r w:rsidRPr="00F115CC">
        <w:rPr>
          <w:i/>
          <w:spacing w:val="6"/>
          <w:szCs w:val="28"/>
          <w:lang w:val="nl-NL"/>
        </w:rPr>
        <w:t>(không kể diện tích xây dựng và giao thông</w:t>
      </w:r>
      <w:r w:rsidRPr="00F115CC">
        <w:rPr>
          <w:spacing w:val="6"/>
          <w:szCs w:val="28"/>
          <w:lang w:val="nl-NL"/>
        </w:rPr>
        <w:t>)  là: 14 456 (</w:t>
      </w:r>
      <w:r w:rsidRPr="00F115CC">
        <w:rPr>
          <w:szCs w:val="28"/>
          <w:lang w:val="nl-NL"/>
        </w:rPr>
        <w:t>m</w:t>
      </w:r>
      <w:r w:rsidRPr="00F115CC">
        <w:rPr>
          <w:spacing w:val="6"/>
          <w:szCs w:val="28"/>
          <w:vertAlign w:val="superscript"/>
          <w:lang w:val="nl-NL"/>
        </w:rPr>
        <w:t>2</w:t>
      </w:r>
      <w:r w:rsidRPr="00F115CC">
        <w:rPr>
          <w:spacing w:val="6"/>
          <w:szCs w:val="28"/>
          <w:lang w:val="nl-NL"/>
        </w:rPr>
        <w:t xml:space="preserve">) và phân làm 430 phòng. Chi tiết diện tích sử dụng, số lượng phòng của các hạng mục được thể hiện trong bảng 2 dưới đây: </w:t>
      </w:r>
    </w:p>
    <w:p w:rsidR="00BF5360" w:rsidRPr="00F115CC" w:rsidRDefault="00BF5360" w:rsidP="00BF5360">
      <w:pPr>
        <w:spacing w:before="60" w:after="60" w:line="288" w:lineRule="auto"/>
        <w:jc w:val="center"/>
        <w:rPr>
          <w:b/>
          <w:szCs w:val="28"/>
          <w:lang w:val="nl-NL"/>
        </w:rPr>
      </w:pPr>
      <w:r w:rsidRPr="00F115CC">
        <w:rPr>
          <w:b/>
          <w:szCs w:val="28"/>
          <w:lang w:val="nl-NL"/>
        </w:rPr>
        <w:t>DIỆN TÍCH VÀ SỐ LƯỢNG PHÒNG TRONG CÁC HẠNG MỤC</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4843"/>
        <w:gridCol w:w="1952"/>
        <w:gridCol w:w="1537"/>
      </w:tblGrid>
      <w:tr w:rsidR="00BF5360" w:rsidRPr="00F115CC" w:rsidTr="007B0CF0">
        <w:tc>
          <w:tcPr>
            <w:tcW w:w="736" w:type="dxa"/>
            <w:vAlign w:val="center"/>
          </w:tcPr>
          <w:p w:rsidR="00BF5360" w:rsidRPr="00F115CC" w:rsidRDefault="00BF5360" w:rsidP="007B0CF0">
            <w:pPr>
              <w:spacing w:before="60" w:after="60" w:line="288" w:lineRule="auto"/>
              <w:jc w:val="center"/>
              <w:rPr>
                <w:szCs w:val="28"/>
                <w:lang w:val="en-US"/>
              </w:rPr>
            </w:pPr>
            <w:r w:rsidRPr="00F115CC">
              <w:rPr>
                <w:szCs w:val="28"/>
                <w:lang w:val="en-US"/>
              </w:rPr>
              <w:t>STT</w:t>
            </w:r>
          </w:p>
        </w:tc>
        <w:tc>
          <w:tcPr>
            <w:tcW w:w="4843" w:type="dxa"/>
            <w:vAlign w:val="center"/>
          </w:tcPr>
          <w:p w:rsidR="00BF5360" w:rsidRPr="00F115CC" w:rsidRDefault="00BF5360" w:rsidP="007B0CF0">
            <w:pPr>
              <w:spacing w:before="60" w:after="60" w:line="288" w:lineRule="auto"/>
              <w:jc w:val="center"/>
              <w:rPr>
                <w:szCs w:val="28"/>
                <w:lang w:val="pt-BR"/>
              </w:rPr>
            </w:pPr>
            <w:r w:rsidRPr="00F115CC">
              <w:rPr>
                <w:szCs w:val="28"/>
                <w:lang w:val="pt-BR"/>
              </w:rPr>
              <w:t>HẠNG MỤC CÔNG TRÌNH</w:t>
            </w:r>
          </w:p>
        </w:tc>
        <w:tc>
          <w:tcPr>
            <w:tcW w:w="1952" w:type="dxa"/>
            <w:vAlign w:val="center"/>
          </w:tcPr>
          <w:p w:rsidR="00BF5360" w:rsidRPr="00F115CC" w:rsidRDefault="00BF5360" w:rsidP="007B0CF0">
            <w:pPr>
              <w:spacing w:before="60" w:after="60" w:line="288" w:lineRule="auto"/>
              <w:jc w:val="center"/>
              <w:rPr>
                <w:szCs w:val="28"/>
                <w:lang w:val="en-US"/>
              </w:rPr>
            </w:pPr>
            <w:r w:rsidRPr="00F115CC">
              <w:rPr>
                <w:szCs w:val="28"/>
                <w:lang w:val="en-US"/>
              </w:rPr>
              <w:t>SỐ LƯỢNG PHÒNG</w:t>
            </w:r>
          </w:p>
        </w:tc>
        <w:tc>
          <w:tcPr>
            <w:tcW w:w="1537" w:type="dxa"/>
            <w:vAlign w:val="center"/>
          </w:tcPr>
          <w:p w:rsidR="00BF5360" w:rsidRPr="00F115CC" w:rsidRDefault="00BF5360" w:rsidP="007B0CF0">
            <w:pPr>
              <w:spacing w:before="60" w:after="60" w:line="288" w:lineRule="auto"/>
              <w:jc w:val="center"/>
              <w:rPr>
                <w:szCs w:val="28"/>
                <w:lang w:val="en-US"/>
              </w:rPr>
            </w:pPr>
            <w:r w:rsidRPr="00F115CC">
              <w:rPr>
                <w:szCs w:val="28"/>
                <w:lang w:val="en-US"/>
              </w:rPr>
              <w:t>DIỆN TÍCH SỬ DỤNG (m</w:t>
            </w:r>
            <w:r w:rsidRPr="00F115CC">
              <w:rPr>
                <w:szCs w:val="28"/>
                <w:vertAlign w:val="superscript"/>
                <w:lang w:val="en-US"/>
              </w:rPr>
              <w:t>2</w:t>
            </w:r>
            <w:r w:rsidRPr="00F115CC">
              <w:rPr>
                <w:szCs w:val="28"/>
                <w:lang w:val="en-US"/>
              </w:rPr>
              <w:t>)</w:t>
            </w:r>
          </w:p>
        </w:tc>
      </w:tr>
      <w:tr w:rsidR="00BF5360" w:rsidRPr="00F115CC" w:rsidTr="007B0CF0">
        <w:tc>
          <w:tcPr>
            <w:tcW w:w="736" w:type="dxa"/>
          </w:tcPr>
          <w:p w:rsidR="00BF5360" w:rsidRPr="00F115CC" w:rsidRDefault="00BF5360" w:rsidP="007B0CF0">
            <w:pPr>
              <w:spacing w:before="60" w:after="60" w:line="288" w:lineRule="auto"/>
              <w:jc w:val="center"/>
              <w:rPr>
                <w:b/>
                <w:szCs w:val="28"/>
                <w:lang w:val="en-US"/>
              </w:rPr>
            </w:pPr>
            <w:r w:rsidRPr="00F115CC">
              <w:rPr>
                <w:b/>
                <w:szCs w:val="28"/>
                <w:lang w:val="en-US"/>
              </w:rPr>
              <w:t>1</w:t>
            </w:r>
          </w:p>
        </w:tc>
        <w:tc>
          <w:tcPr>
            <w:tcW w:w="4843" w:type="dxa"/>
          </w:tcPr>
          <w:p w:rsidR="00BF5360" w:rsidRPr="00F115CC" w:rsidRDefault="00BF5360" w:rsidP="007B0CF0">
            <w:pPr>
              <w:spacing w:before="60" w:after="60" w:line="288" w:lineRule="auto"/>
              <w:rPr>
                <w:b/>
                <w:szCs w:val="28"/>
                <w:lang w:val="en-US"/>
              </w:rPr>
            </w:pPr>
            <w:r w:rsidRPr="00F115CC">
              <w:rPr>
                <w:b/>
                <w:szCs w:val="28"/>
                <w:lang w:val="en-US"/>
              </w:rPr>
              <w:t>Khu hiệu bộ</w:t>
            </w:r>
          </w:p>
        </w:tc>
        <w:tc>
          <w:tcPr>
            <w:tcW w:w="1952" w:type="dxa"/>
          </w:tcPr>
          <w:p w:rsidR="00BF5360" w:rsidRPr="00F115CC" w:rsidRDefault="00BF5360" w:rsidP="007B0CF0">
            <w:pPr>
              <w:spacing w:before="60" w:after="60" w:line="288" w:lineRule="auto"/>
              <w:jc w:val="center"/>
              <w:rPr>
                <w:b/>
                <w:szCs w:val="28"/>
                <w:lang w:val="en-US"/>
              </w:rPr>
            </w:pPr>
            <w:r w:rsidRPr="00F115CC">
              <w:rPr>
                <w:b/>
                <w:szCs w:val="28"/>
                <w:lang w:val="en-US"/>
              </w:rPr>
              <w:t>22</w:t>
            </w:r>
          </w:p>
        </w:tc>
        <w:tc>
          <w:tcPr>
            <w:tcW w:w="1537" w:type="dxa"/>
          </w:tcPr>
          <w:p w:rsidR="00BF5360" w:rsidRPr="00F115CC" w:rsidRDefault="00BF5360" w:rsidP="007B0CF0">
            <w:pPr>
              <w:spacing w:before="60" w:after="60" w:line="288" w:lineRule="auto"/>
              <w:jc w:val="center"/>
              <w:rPr>
                <w:b/>
                <w:szCs w:val="28"/>
                <w:lang w:val="en-US"/>
              </w:rPr>
            </w:pPr>
            <w:r w:rsidRPr="00F115CC">
              <w:rPr>
                <w:b/>
                <w:szCs w:val="28"/>
                <w:lang w:val="en-US"/>
              </w:rPr>
              <w:t>501</w:t>
            </w:r>
          </w:p>
        </w:tc>
      </w:tr>
      <w:tr w:rsidR="00BF5360" w:rsidRPr="00F115CC" w:rsidTr="007B0CF0">
        <w:tc>
          <w:tcPr>
            <w:tcW w:w="736" w:type="dxa"/>
          </w:tcPr>
          <w:p w:rsidR="00BF5360" w:rsidRPr="00F115CC" w:rsidRDefault="00BF5360" w:rsidP="007B0CF0">
            <w:pPr>
              <w:spacing w:before="60" w:after="60" w:line="288" w:lineRule="auto"/>
              <w:jc w:val="center"/>
              <w:rPr>
                <w:szCs w:val="28"/>
                <w:lang w:val="en-US"/>
              </w:rPr>
            </w:pPr>
          </w:p>
        </w:tc>
        <w:tc>
          <w:tcPr>
            <w:tcW w:w="4843" w:type="dxa"/>
          </w:tcPr>
          <w:p w:rsidR="00BF5360" w:rsidRPr="00F115CC" w:rsidRDefault="00BF5360" w:rsidP="007B0CF0">
            <w:pPr>
              <w:spacing w:before="60" w:after="60" w:line="288" w:lineRule="auto"/>
              <w:jc w:val="both"/>
              <w:rPr>
                <w:szCs w:val="28"/>
                <w:lang w:val="en-US"/>
              </w:rPr>
            </w:pPr>
            <w:r w:rsidRPr="00F115CC">
              <w:rPr>
                <w:szCs w:val="28"/>
                <w:lang w:val="en-US"/>
              </w:rPr>
              <w:t>Nhà điều hành (</w:t>
            </w:r>
            <w:r w:rsidRPr="00F115CC">
              <w:rPr>
                <w:i/>
                <w:szCs w:val="28"/>
                <w:lang w:val="en-US"/>
              </w:rPr>
              <w:t>2 tầng</w:t>
            </w:r>
            <w:r w:rsidRPr="00F115CC">
              <w:rPr>
                <w:szCs w:val="28"/>
                <w:lang w:val="en-US"/>
              </w:rPr>
              <w:t xml:space="preserve">) </w:t>
            </w:r>
          </w:p>
        </w:tc>
        <w:tc>
          <w:tcPr>
            <w:tcW w:w="1952" w:type="dxa"/>
          </w:tcPr>
          <w:p w:rsidR="00BF5360" w:rsidRPr="00F115CC" w:rsidRDefault="00BF5360" w:rsidP="007B0CF0">
            <w:pPr>
              <w:spacing w:before="60" w:after="60" w:line="288" w:lineRule="auto"/>
              <w:jc w:val="center"/>
              <w:rPr>
                <w:szCs w:val="28"/>
                <w:lang w:val="en-US"/>
              </w:rPr>
            </w:pPr>
            <w:r w:rsidRPr="00F115CC">
              <w:rPr>
                <w:szCs w:val="28"/>
                <w:lang w:val="en-US"/>
              </w:rPr>
              <w:t>22</w:t>
            </w:r>
          </w:p>
        </w:tc>
        <w:tc>
          <w:tcPr>
            <w:tcW w:w="1537" w:type="dxa"/>
          </w:tcPr>
          <w:p w:rsidR="00BF5360" w:rsidRPr="00F115CC" w:rsidRDefault="00BF5360" w:rsidP="007B0CF0">
            <w:pPr>
              <w:spacing w:before="60" w:after="60" w:line="288" w:lineRule="auto"/>
              <w:jc w:val="center"/>
              <w:rPr>
                <w:szCs w:val="28"/>
                <w:lang w:val="en-US"/>
              </w:rPr>
            </w:pPr>
            <w:r w:rsidRPr="00F115CC">
              <w:rPr>
                <w:szCs w:val="28"/>
                <w:lang w:val="en-US"/>
              </w:rPr>
              <w:t>501</w:t>
            </w:r>
          </w:p>
        </w:tc>
      </w:tr>
      <w:tr w:rsidR="00BF5360" w:rsidRPr="00F115CC" w:rsidTr="007B0CF0">
        <w:tc>
          <w:tcPr>
            <w:tcW w:w="736" w:type="dxa"/>
          </w:tcPr>
          <w:p w:rsidR="00BF5360" w:rsidRPr="00F115CC" w:rsidRDefault="00BF5360" w:rsidP="007B0CF0">
            <w:pPr>
              <w:spacing w:before="60" w:after="60" w:line="288" w:lineRule="auto"/>
              <w:jc w:val="center"/>
              <w:rPr>
                <w:b/>
                <w:szCs w:val="28"/>
                <w:lang w:val="en-US"/>
              </w:rPr>
            </w:pPr>
            <w:r w:rsidRPr="00F115CC">
              <w:rPr>
                <w:b/>
                <w:szCs w:val="28"/>
                <w:lang w:val="en-US"/>
              </w:rPr>
              <w:t>2</w:t>
            </w:r>
          </w:p>
        </w:tc>
        <w:tc>
          <w:tcPr>
            <w:tcW w:w="4843" w:type="dxa"/>
          </w:tcPr>
          <w:p w:rsidR="00BF5360" w:rsidRPr="00F115CC" w:rsidRDefault="00BF5360" w:rsidP="007B0CF0">
            <w:pPr>
              <w:spacing w:before="60" w:after="60" w:line="288" w:lineRule="auto"/>
              <w:jc w:val="both"/>
              <w:rPr>
                <w:b/>
                <w:szCs w:val="28"/>
                <w:lang w:val="en-US"/>
              </w:rPr>
            </w:pPr>
            <w:r w:rsidRPr="00F115CC">
              <w:rPr>
                <w:b/>
                <w:szCs w:val="28"/>
                <w:lang w:val="en-US"/>
              </w:rPr>
              <w:t>Khu học lý thuyết</w:t>
            </w:r>
          </w:p>
        </w:tc>
        <w:tc>
          <w:tcPr>
            <w:tcW w:w="1952" w:type="dxa"/>
          </w:tcPr>
          <w:p w:rsidR="00BF5360" w:rsidRPr="00F115CC" w:rsidRDefault="00BF5360" w:rsidP="007B0CF0">
            <w:pPr>
              <w:spacing w:before="60" w:after="60" w:line="288" w:lineRule="auto"/>
              <w:jc w:val="center"/>
              <w:rPr>
                <w:b/>
                <w:szCs w:val="28"/>
                <w:lang w:val="en-US"/>
              </w:rPr>
            </w:pPr>
            <w:r w:rsidRPr="00F115CC">
              <w:rPr>
                <w:b/>
                <w:szCs w:val="28"/>
                <w:lang w:val="en-US"/>
              </w:rPr>
              <w:t>80</w:t>
            </w:r>
          </w:p>
        </w:tc>
        <w:tc>
          <w:tcPr>
            <w:tcW w:w="1537" w:type="dxa"/>
          </w:tcPr>
          <w:p w:rsidR="00BF5360" w:rsidRPr="00F115CC" w:rsidRDefault="00BF5360" w:rsidP="007B0CF0">
            <w:pPr>
              <w:spacing w:before="60" w:after="60" w:line="288" w:lineRule="auto"/>
              <w:jc w:val="center"/>
              <w:rPr>
                <w:b/>
                <w:szCs w:val="28"/>
                <w:lang w:val="en-US"/>
              </w:rPr>
            </w:pPr>
            <w:r w:rsidRPr="00F115CC">
              <w:rPr>
                <w:b/>
                <w:szCs w:val="28"/>
                <w:lang w:val="en-US"/>
              </w:rPr>
              <w:t>6340</w:t>
            </w:r>
          </w:p>
        </w:tc>
      </w:tr>
      <w:tr w:rsidR="00BF5360" w:rsidRPr="00F115CC" w:rsidTr="007B0CF0">
        <w:tc>
          <w:tcPr>
            <w:tcW w:w="736" w:type="dxa"/>
            <w:tcBorders>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2.1</w:t>
            </w:r>
          </w:p>
        </w:tc>
        <w:tc>
          <w:tcPr>
            <w:tcW w:w="4843" w:type="dxa"/>
            <w:tcBorders>
              <w:bottom w:val="dotted" w:sz="4" w:space="0" w:color="auto"/>
            </w:tcBorders>
          </w:tcPr>
          <w:p w:rsidR="00BF5360" w:rsidRPr="00F115CC" w:rsidRDefault="00BF5360" w:rsidP="007B0CF0">
            <w:pPr>
              <w:spacing w:before="60" w:after="60" w:line="288" w:lineRule="auto"/>
              <w:jc w:val="both"/>
              <w:rPr>
                <w:szCs w:val="28"/>
                <w:lang w:val="en-US"/>
              </w:rPr>
            </w:pPr>
            <w:r w:rsidRPr="00F115CC">
              <w:rPr>
                <w:szCs w:val="28"/>
                <w:lang w:val="en-US"/>
              </w:rPr>
              <w:t>Nhà học chính  (</w:t>
            </w:r>
            <w:r w:rsidRPr="00F115CC">
              <w:rPr>
                <w:i/>
                <w:szCs w:val="28"/>
                <w:lang w:val="en-US"/>
              </w:rPr>
              <w:t>03 tầng)</w:t>
            </w:r>
            <w:r w:rsidRPr="00F115CC">
              <w:rPr>
                <w:szCs w:val="28"/>
                <w:lang w:val="en-US"/>
              </w:rPr>
              <w:t xml:space="preserve"> </w:t>
            </w:r>
          </w:p>
        </w:tc>
        <w:tc>
          <w:tcPr>
            <w:tcW w:w="1952" w:type="dxa"/>
            <w:tcBorders>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34</w:t>
            </w:r>
          </w:p>
        </w:tc>
        <w:tc>
          <w:tcPr>
            <w:tcW w:w="1537" w:type="dxa"/>
            <w:tcBorders>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1969</w:t>
            </w:r>
          </w:p>
        </w:tc>
      </w:tr>
      <w:tr w:rsidR="00BF5360" w:rsidRPr="00F115CC" w:rsidTr="007B0CF0">
        <w:tc>
          <w:tcPr>
            <w:tcW w:w="736" w:type="dxa"/>
            <w:tcBorders>
              <w:bottom w:val="dotted" w:sz="4" w:space="0" w:color="auto"/>
            </w:tcBorders>
            <w:shd w:val="clear" w:color="auto" w:fill="auto"/>
          </w:tcPr>
          <w:p w:rsidR="00BF5360" w:rsidRPr="00F115CC" w:rsidRDefault="00BF5360" w:rsidP="007B0CF0">
            <w:pPr>
              <w:spacing w:before="60" w:after="60" w:line="288" w:lineRule="auto"/>
              <w:jc w:val="center"/>
              <w:rPr>
                <w:szCs w:val="28"/>
                <w:lang w:val="en-US"/>
              </w:rPr>
            </w:pPr>
            <w:r w:rsidRPr="00F115CC">
              <w:rPr>
                <w:szCs w:val="28"/>
                <w:lang w:val="en-US"/>
              </w:rPr>
              <w:t>2.2</w:t>
            </w:r>
          </w:p>
        </w:tc>
        <w:tc>
          <w:tcPr>
            <w:tcW w:w="4843" w:type="dxa"/>
            <w:tcBorders>
              <w:bottom w:val="dotted" w:sz="4" w:space="0" w:color="auto"/>
            </w:tcBorders>
            <w:shd w:val="clear" w:color="auto" w:fill="auto"/>
          </w:tcPr>
          <w:p w:rsidR="00BF5360" w:rsidRPr="00F115CC" w:rsidRDefault="00BF5360" w:rsidP="007B0CF0">
            <w:pPr>
              <w:spacing w:before="60" w:after="60" w:line="288" w:lineRule="auto"/>
              <w:jc w:val="both"/>
              <w:rPr>
                <w:szCs w:val="28"/>
                <w:lang w:val="en-US"/>
              </w:rPr>
            </w:pPr>
            <w:r w:rsidRPr="00F115CC">
              <w:rPr>
                <w:szCs w:val="28"/>
                <w:lang w:val="en-US"/>
              </w:rPr>
              <w:t>Nhà học đa năng 8 tầng</w:t>
            </w:r>
          </w:p>
        </w:tc>
        <w:tc>
          <w:tcPr>
            <w:tcW w:w="1952" w:type="dxa"/>
            <w:tcBorders>
              <w:bottom w:val="dotted" w:sz="4" w:space="0" w:color="auto"/>
            </w:tcBorders>
            <w:shd w:val="clear" w:color="auto" w:fill="auto"/>
          </w:tcPr>
          <w:p w:rsidR="00BF5360" w:rsidRPr="00F115CC" w:rsidRDefault="00BF5360" w:rsidP="007B0CF0">
            <w:pPr>
              <w:spacing w:before="60" w:after="60" w:line="288" w:lineRule="auto"/>
              <w:jc w:val="center"/>
              <w:rPr>
                <w:szCs w:val="28"/>
                <w:lang w:val="en-US"/>
              </w:rPr>
            </w:pPr>
            <w:r w:rsidRPr="00F115CC">
              <w:rPr>
                <w:szCs w:val="28"/>
                <w:lang w:val="en-US"/>
              </w:rPr>
              <w:t>55</w:t>
            </w:r>
          </w:p>
        </w:tc>
        <w:tc>
          <w:tcPr>
            <w:tcW w:w="1537" w:type="dxa"/>
            <w:tcBorders>
              <w:bottom w:val="dotted" w:sz="4" w:space="0" w:color="auto"/>
            </w:tcBorders>
            <w:shd w:val="clear" w:color="auto" w:fill="auto"/>
          </w:tcPr>
          <w:p w:rsidR="00BF5360" w:rsidRPr="00F115CC" w:rsidRDefault="00BF5360" w:rsidP="007B0CF0">
            <w:pPr>
              <w:spacing w:before="60" w:after="60" w:line="288" w:lineRule="auto"/>
              <w:jc w:val="center"/>
              <w:rPr>
                <w:szCs w:val="28"/>
                <w:lang w:val="en-US"/>
              </w:rPr>
            </w:pPr>
            <w:r w:rsidRPr="00F115CC">
              <w:rPr>
                <w:szCs w:val="28"/>
                <w:lang w:val="en-US"/>
              </w:rPr>
              <w:t>4995</w:t>
            </w:r>
          </w:p>
        </w:tc>
      </w:tr>
      <w:tr w:rsidR="00BF5360" w:rsidRPr="00F115CC" w:rsidTr="007B0CF0">
        <w:tc>
          <w:tcPr>
            <w:tcW w:w="736" w:type="dxa"/>
            <w:tcBorders>
              <w:bottom w:val="dotted" w:sz="4" w:space="0" w:color="auto"/>
            </w:tcBorders>
          </w:tcPr>
          <w:p w:rsidR="00BF5360" w:rsidRPr="00F115CC" w:rsidRDefault="00BF5360" w:rsidP="007B0CF0">
            <w:pPr>
              <w:spacing w:before="60" w:after="60" w:line="288" w:lineRule="auto"/>
              <w:jc w:val="center"/>
              <w:rPr>
                <w:b/>
                <w:szCs w:val="28"/>
                <w:lang w:val="en-US"/>
              </w:rPr>
            </w:pPr>
            <w:r w:rsidRPr="00F115CC">
              <w:rPr>
                <w:b/>
                <w:szCs w:val="28"/>
                <w:lang w:val="en-US"/>
              </w:rPr>
              <w:t>3</w:t>
            </w:r>
          </w:p>
        </w:tc>
        <w:tc>
          <w:tcPr>
            <w:tcW w:w="4843" w:type="dxa"/>
            <w:tcBorders>
              <w:bottom w:val="dotted" w:sz="4" w:space="0" w:color="auto"/>
            </w:tcBorders>
          </w:tcPr>
          <w:p w:rsidR="00BF5360" w:rsidRPr="00F115CC" w:rsidRDefault="00BF5360" w:rsidP="007B0CF0">
            <w:pPr>
              <w:spacing w:before="60" w:after="60" w:line="288" w:lineRule="auto"/>
              <w:jc w:val="both"/>
              <w:rPr>
                <w:b/>
                <w:szCs w:val="28"/>
                <w:lang w:val="en-US"/>
              </w:rPr>
            </w:pPr>
            <w:r w:rsidRPr="00F115CC">
              <w:rPr>
                <w:b/>
                <w:szCs w:val="28"/>
                <w:lang w:val="en-US"/>
              </w:rPr>
              <w:t>Khu học thực hành</w:t>
            </w:r>
          </w:p>
        </w:tc>
        <w:tc>
          <w:tcPr>
            <w:tcW w:w="1952" w:type="dxa"/>
            <w:tcBorders>
              <w:bottom w:val="dotted" w:sz="4" w:space="0" w:color="auto"/>
            </w:tcBorders>
          </w:tcPr>
          <w:p w:rsidR="00BF5360" w:rsidRPr="00F115CC" w:rsidRDefault="00BF5360" w:rsidP="007B0CF0">
            <w:pPr>
              <w:spacing w:before="60" w:after="60" w:line="288" w:lineRule="auto"/>
              <w:jc w:val="center"/>
              <w:rPr>
                <w:b/>
                <w:szCs w:val="28"/>
                <w:lang w:val="en-US"/>
              </w:rPr>
            </w:pPr>
            <w:r w:rsidRPr="00F115CC">
              <w:rPr>
                <w:b/>
                <w:szCs w:val="28"/>
                <w:lang w:val="en-US"/>
              </w:rPr>
              <w:t>130</w:t>
            </w:r>
          </w:p>
        </w:tc>
        <w:tc>
          <w:tcPr>
            <w:tcW w:w="1537" w:type="dxa"/>
            <w:tcBorders>
              <w:bottom w:val="dotted" w:sz="4" w:space="0" w:color="auto"/>
            </w:tcBorders>
          </w:tcPr>
          <w:p w:rsidR="00BF5360" w:rsidRPr="00F115CC" w:rsidRDefault="00BF5360" w:rsidP="007B0CF0">
            <w:pPr>
              <w:spacing w:before="60" w:after="60" w:line="288" w:lineRule="auto"/>
              <w:jc w:val="center"/>
              <w:rPr>
                <w:b/>
                <w:szCs w:val="28"/>
                <w:lang w:val="en-US"/>
              </w:rPr>
            </w:pPr>
            <w:r w:rsidRPr="00F115CC">
              <w:rPr>
                <w:b/>
                <w:szCs w:val="28"/>
                <w:lang w:val="en-US"/>
              </w:rPr>
              <w:t>7565</w:t>
            </w:r>
          </w:p>
        </w:tc>
      </w:tr>
      <w:tr w:rsidR="00BF5360" w:rsidRPr="00F115CC" w:rsidTr="007B0CF0">
        <w:tc>
          <w:tcPr>
            <w:tcW w:w="736"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3.1</w:t>
            </w:r>
          </w:p>
        </w:tc>
        <w:tc>
          <w:tcPr>
            <w:tcW w:w="4843" w:type="dxa"/>
            <w:tcBorders>
              <w:top w:val="dotted" w:sz="4" w:space="0" w:color="auto"/>
              <w:bottom w:val="dotted" w:sz="4" w:space="0" w:color="auto"/>
            </w:tcBorders>
          </w:tcPr>
          <w:p w:rsidR="00BF5360" w:rsidRPr="00F115CC" w:rsidRDefault="00BF5360" w:rsidP="007B0CF0">
            <w:pPr>
              <w:spacing w:before="60" w:after="60" w:line="288" w:lineRule="auto"/>
              <w:jc w:val="both"/>
              <w:rPr>
                <w:szCs w:val="28"/>
                <w:lang w:val="en-US"/>
              </w:rPr>
            </w:pPr>
            <w:r w:rsidRPr="00F115CC">
              <w:rPr>
                <w:szCs w:val="28"/>
                <w:lang w:val="en-US"/>
              </w:rPr>
              <w:t xml:space="preserve">Xưởng thực tập A </w:t>
            </w:r>
            <w:r w:rsidRPr="00F115CC">
              <w:rPr>
                <w:i/>
                <w:szCs w:val="28"/>
                <w:lang w:val="en-US"/>
              </w:rPr>
              <w:t>(1tầng)</w:t>
            </w:r>
            <w:r w:rsidRPr="00F115CC">
              <w:rPr>
                <w:szCs w:val="28"/>
                <w:lang w:val="en-US"/>
              </w:rPr>
              <w:t xml:space="preserve"> </w:t>
            </w:r>
          </w:p>
        </w:tc>
        <w:tc>
          <w:tcPr>
            <w:tcW w:w="1952"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15</w:t>
            </w:r>
          </w:p>
        </w:tc>
        <w:tc>
          <w:tcPr>
            <w:tcW w:w="1537"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696</w:t>
            </w:r>
          </w:p>
        </w:tc>
      </w:tr>
      <w:tr w:rsidR="00BF5360" w:rsidRPr="00F115CC" w:rsidTr="007B0CF0">
        <w:tc>
          <w:tcPr>
            <w:tcW w:w="736"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3.2</w:t>
            </w:r>
          </w:p>
        </w:tc>
        <w:tc>
          <w:tcPr>
            <w:tcW w:w="4843" w:type="dxa"/>
            <w:tcBorders>
              <w:top w:val="dotted" w:sz="4" w:space="0" w:color="auto"/>
              <w:bottom w:val="dotted" w:sz="4" w:space="0" w:color="auto"/>
            </w:tcBorders>
          </w:tcPr>
          <w:p w:rsidR="00BF5360" w:rsidRPr="00F115CC" w:rsidRDefault="00BF5360" w:rsidP="007B0CF0">
            <w:pPr>
              <w:spacing w:before="60" w:after="60" w:line="288" w:lineRule="auto"/>
              <w:jc w:val="both"/>
              <w:rPr>
                <w:szCs w:val="28"/>
                <w:lang w:val="en-US"/>
              </w:rPr>
            </w:pPr>
            <w:r w:rsidRPr="00F115CC">
              <w:rPr>
                <w:szCs w:val="28"/>
                <w:lang w:val="en-US"/>
              </w:rPr>
              <w:t>Xưởng thực tập B  (</w:t>
            </w:r>
            <w:r w:rsidRPr="00F115CC">
              <w:rPr>
                <w:i/>
                <w:szCs w:val="28"/>
                <w:lang w:val="en-US"/>
              </w:rPr>
              <w:t>1tầng)</w:t>
            </w:r>
          </w:p>
        </w:tc>
        <w:tc>
          <w:tcPr>
            <w:tcW w:w="1952"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15</w:t>
            </w:r>
          </w:p>
        </w:tc>
        <w:tc>
          <w:tcPr>
            <w:tcW w:w="1537"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1208</w:t>
            </w:r>
          </w:p>
        </w:tc>
      </w:tr>
      <w:tr w:rsidR="00BF5360" w:rsidRPr="00F115CC" w:rsidTr="007B0CF0">
        <w:tc>
          <w:tcPr>
            <w:tcW w:w="736"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3.3</w:t>
            </w:r>
          </w:p>
        </w:tc>
        <w:tc>
          <w:tcPr>
            <w:tcW w:w="4843" w:type="dxa"/>
            <w:tcBorders>
              <w:top w:val="dotted" w:sz="4" w:space="0" w:color="auto"/>
              <w:bottom w:val="dotted" w:sz="4" w:space="0" w:color="auto"/>
            </w:tcBorders>
          </w:tcPr>
          <w:p w:rsidR="00BF5360" w:rsidRPr="00F115CC" w:rsidRDefault="00BF5360" w:rsidP="007B0CF0">
            <w:pPr>
              <w:spacing w:before="60" w:after="60" w:line="288" w:lineRule="auto"/>
              <w:jc w:val="both"/>
              <w:rPr>
                <w:szCs w:val="28"/>
                <w:lang w:val="en-US"/>
              </w:rPr>
            </w:pPr>
            <w:r w:rsidRPr="00F115CC">
              <w:rPr>
                <w:szCs w:val="28"/>
                <w:lang w:val="en-US"/>
              </w:rPr>
              <w:t>Xưởng thực tập C (</w:t>
            </w:r>
            <w:r w:rsidRPr="00F115CC">
              <w:rPr>
                <w:i/>
                <w:szCs w:val="28"/>
                <w:lang w:val="en-US"/>
              </w:rPr>
              <w:t>1 tầng)</w:t>
            </w:r>
          </w:p>
        </w:tc>
        <w:tc>
          <w:tcPr>
            <w:tcW w:w="1952"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17</w:t>
            </w:r>
          </w:p>
        </w:tc>
        <w:tc>
          <w:tcPr>
            <w:tcW w:w="1537"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1208</w:t>
            </w:r>
          </w:p>
        </w:tc>
      </w:tr>
      <w:tr w:rsidR="00BF5360" w:rsidRPr="00F115CC" w:rsidTr="007B0CF0">
        <w:tc>
          <w:tcPr>
            <w:tcW w:w="736"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lastRenderedPageBreak/>
              <w:t>3.4</w:t>
            </w:r>
          </w:p>
        </w:tc>
        <w:tc>
          <w:tcPr>
            <w:tcW w:w="4843" w:type="dxa"/>
            <w:tcBorders>
              <w:top w:val="dotted" w:sz="4" w:space="0" w:color="auto"/>
              <w:bottom w:val="dotted" w:sz="4" w:space="0" w:color="auto"/>
            </w:tcBorders>
          </w:tcPr>
          <w:p w:rsidR="00BF5360" w:rsidRPr="00F115CC" w:rsidRDefault="00BF5360" w:rsidP="007B0CF0">
            <w:pPr>
              <w:spacing w:before="60" w:after="60" w:line="288" w:lineRule="auto"/>
              <w:jc w:val="both"/>
              <w:rPr>
                <w:szCs w:val="28"/>
                <w:lang w:val="en-US"/>
              </w:rPr>
            </w:pPr>
            <w:r w:rsidRPr="00F115CC">
              <w:rPr>
                <w:szCs w:val="28"/>
                <w:lang w:val="en-US"/>
              </w:rPr>
              <w:t>Nhà để máy làm đường (</w:t>
            </w:r>
            <w:r w:rsidRPr="00F115CC">
              <w:rPr>
                <w:i/>
                <w:szCs w:val="28"/>
                <w:lang w:val="en-US"/>
              </w:rPr>
              <w:t>1tầng)</w:t>
            </w:r>
          </w:p>
        </w:tc>
        <w:tc>
          <w:tcPr>
            <w:tcW w:w="1952"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15</w:t>
            </w:r>
          </w:p>
        </w:tc>
        <w:tc>
          <w:tcPr>
            <w:tcW w:w="1537"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780</w:t>
            </w:r>
          </w:p>
        </w:tc>
      </w:tr>
      <w:tr w:rsidR="00BF5360" w:rsidRPr="00F115CC" w:rsidTr="007B0CF0">
        <w:tc>
          <w:tcPr>
            <w:tcW w:w="736"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3.5</w:t>
            </w:r>
          </w:p>
        </w:tc>
        <w:tc>
          <w:tcPr>
            <w:tcW w:w="4843" w:type="dxa"/>
            <w:tcBorders>
              <w:top w:val="dotted" w:sz="4" w:space="0" w:color="auto"/>
              <w:bottom w:val="dotted" w:sz="4" w:space="0" w:color="auto"/>
            </w:tcBorders>
          </w:tcPr>
          <w:p w:rsidR="00BF5360" w:rsidRPr="00F115CC" w:rsidRDefault="00BF5360" w:rsidP="007B0CF0">
            <w:pPr>
              <w:spacing w:before="60" w:after="60" w:line="288" w:lineRule="auto"/>
              <w:rPr>
                <w:szCs w:val="28"/>
                <w:lang w:val="en-US"/>
              </w:rPr>
            </w:pPr>
            <w:r w:rsidRPr="00F115CC">
              <w:rPr>
                <w:szCs w:val="28"/>
                <w:lang w:val="en-US"/>
              </w:rPr>
              <w:t xml:space="preserve">Nhà ăn </w:t>
            </w:r>
          </w:p>
        </w:tc>
        <w:tc>
          <w:tcPr>
            <w:tcW w:w="1952"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25</w:t>
            </w:r>
          </w:p>
        </w:tc>
        <w:tc>
          <w:tcPr>
            <w:tcW w:w="1537"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671</w:t>
            </w:r>
          </w:p>
        </w:tc>
      </w:tr>
      <w:tr w:rsidR="00BF5360" w:rsidRPr="00F115CC" w:rsidTr="007B0CF0">
        <w:tc>
          <w:tcPr>
            <w:tcW w:w="736"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3.6</w:t>
            </w:r>
          </w:p>
        </w:tc>
        <w:tc>
          <w:tcPr>
            <w:tcW w:w="4843" w:type="dxa"/>
            <w:tcBorders>
              <w:top w:val="dotted" w:sz="4" w:space="0" w:color="auto"/>
              <w:bottom w:val="dotted" w:sz="4" w:space="0" w:color="auto"/>
            </w:tcBorders>
          </w:tcPr>
          <w:p w:rsidR="00BF5360" w:rsidRPr="00F115CC" w:rsidRDefault="00BF5360" w:rsidP="007B0CF0">
            <w:pPr>
              <w:spacing w:before="60" w:after="60" w:line="288" w:lineRule="auto"/>
              <w:jc w:val="both"/>
              <w:rPr>
                <w:szCs w:val="28"/>
                <w:lang w:val="en-US"/>
              </w:rPr>
            </w:pPr>
            <w:r w:rsidRPr="00F115CC">
              <w:rPr>
                <w:szCs w:val="28"/>
                <w:lang w:val="en-US"/>
              </w:rPr>
              <w:t xml:space="preserve">Nhà quản trị KTX </w:t>
            </w:r>
          </w:p>
        </w:tc>
        <w:tc>
          <w:tcPr>
            <w:tcW w:w="1952"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6</w:t>
            </w:r>
          </w:p>
        </w:tc>
        <w:tc>
          <w:tcPr>
            <w:tcW w:w="1537"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136</w:t>
            </w:r>
          </w:p>
        </w:tc>
      </w:tr>
      <w:tr w:rsidR="00BF5360" w:rsidRPr="00F115CC" w:rsidTr="007B0CF0">
        <w:tc>
          <w:tcPr>
            <w:tcW w:w="736"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3.7</w:t>
            </w:r>
          </w:p>
        </w:tc>
        <w:tc>
          <w:tcPr>
            <w:tcW w:w="4843" w:type="dxa"/>
            <w:tcBorders>
              <w:top w:val="dotted" w:sz="4" w:space="0" w:color="auto"/>
              <w:bottom w:val="dotted" w:sz="4" w:space="0" w:color="auto"/>
            </w:tcBorders>
          </w:tcPr>
          <w:p w:rsidR="00BF5360" w:rsidRPr="00F115CC" w:rsidRDefault="00BF5360" w:rsidP="007B0CF0">
            <w:pPr>
              <w:spacing w:before="60" w:after="60" w:line="288" w:lineRule="auto"/>
              <w:jc w:val="both"/>
              <w:rPr>
                <w:szCs w:val="28"/>
                <w:lang w:val="en-US"/>
              </w:rPr>
            </w:pPr>
            <w:r w:rsidRPr="00F115CC">
              <w:rPr>
                <w:szCs w:val="28"/>
                <w:lang w:val="en-US"/>
              </w:rPr>
              <w:t>Nhà thợ sắt (</w:t>
            </w:r>
            <w:r w:rsidRPr="00F115CC">
              <w:rPr>
                <w:i/>
                <w:szCs w:val="28"/>
                <w:lang w:val="en-US"/>
              </w:rPr>
              <w:t>1tầng)</w:t>
            </w:r>
          </w:p>
        </w:tc>
        <w:tc>
          <w:tcPr>
            <w:tcW w:w="1952"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2</w:t>
            </w:r>
          </w:p>
        </w:tc>
        <w:tc>
          <w:tcPr>
            <w:tcW w:w="1537"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168</w:t>
            </w:r>
          </w:p>
        </w:tc>
      </w:tr>
      <w:tr w:rsidR="00BF5360" w:rsidRPr="00F115CC" w:rsidTr="007B0CF0">
        <w:tc>
          <w:tcPr>
            <w:tcW w:w="736"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3.8</w:t>
            </w:r>
          </w:p>
        </w:tc>
        <w:tc>
          <w:tcPr>
            <w:tcW w:w="4843" w:type="dxa"/>
            <w:tcBorders>
              <w:top w:val="dotted" w:sz="4" w:space="0" w:color="auto"/>
              <w:bottom w:val="dotted" w:sz="4" w:space="0" w:color="auto"/>
            </w:tcBorders>
          </w:tcPr>
          <w:p w:rsidR="00BF5360" w:rsidRPr="00F115CC" w:rsidRDefault="00BF5360" w:rsidP="007B0CF0">
            <w:pPr>
              <w:spacing w:before="60" w:after="60" w:line="288" w:lineRule="auto"/>
              <w:jc w:val="both"/>
              <w:rPr>
                <w:szCs w:val="28"/>
                <w:lang w:val="en-US"/>
              </w:rPr>
            </w:pPr>
            <w:r w:rsidRPr="00F115CC">
              <w:rPr>
                <w:szCs w:val="28"/>
                <w:lang w:val="en-US"/>
              </w:rPr>
              <w:t>Kho nhiên liệu (</w:t>
            </w:r>
            <w:r w:rsidRPr="00F115CC">
              <w:rPr>
                <w:i/>
                <w:szCs w:val="28"/>
                <w:lang w:val="en-US"/>
              </w:rPr>
              <w:t>1tầng)</w:t>
            </w:r>
          </w:p>
        </w:tc>
        <w:tc>
          <w:tcPr>
            <w:tcW w:w="1952"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2</w:t>
            </w:r>
          </w:p>
        </w:tc>
        <w:tc>
          <w:tcPr>
            <w:tcW w:w="1537"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90</w:t>
            </w:r>
          </w:p>
        </w:tc>
      </w:tr>
      <w:tr w:rsidR="00BF5360" w:rsidRPr="00F115CC" w:rsidTr="007B0CF0">
        <w:tc>
          <w:tcPr>
            <w:tcW w:w="736"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3.9</w:t>
            </w:r>
          </w:p>
        </w:tc>
        <w:tc>
          <w:tcPr>
            <w:tcW w:w="4843" w:type="dxa"/>
            <w:tcBorders>
              <w:top w:val="dotted" w:sz="4" w:space="0" w:color="auto"/>
              <w:bottom w:val="dotted" w:sz="4" w:space="0" w:color="auto"/>
            </w:tcBorders>
          </w:tcPr>
          <w:p w:rsidR="00BF5360" w:rsidRPr="00F115CC" w:rsidRDefault="00BF5360" w:rsidP="007B0CF0">
            <w:pPr>
              <w:spacing w:before="60" w:after="60" w:line="288" w:lineRule="auto"/>
              <w:jc w:val="both"/>
              <w:rPr>
                <w:szCs w:val="28"/>
                <w:lang w:val="en-US"/>
              </w:rPr>
            </w:pPr>
            <w:r w:rsidRPr="00F115CC">
              <w:rPr>
                <w:szCs w:val="28"/>
                <w:lang w:val="en-US"/>
              </w:rPr>
              <w:t>Xưởng thực hành hàn (</w:t>
            </w:r>
            <w:r w:rsidRPr="00F115CC">
              <w:rPr>
                <w:i/>
                <w:szCs w:val="28"/>
                <w:lang w:val="en-US"/>
              </w:rPr>
              <w:t>1tầng)</w:t>
            </w:r>
            <w:r w:rsidRPr="00F115CC">
              <w:rPr>
                <w:szCs w:val="28"/>
                <w:lang w:val="en-US"/>
              </w:rPr>
              <w:t xml:space="preserve"> </w:t>
            </w:r>
          </w:p>
        </w:tc>
        <w:tc>
          <w:tcPr>
            <w:tcW w:w="1952"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3</w:t>
            </w:r>
          </w:p>
        </w:tc>
        <w:tc>
          <w:tcPr>
            <w:tcW w:w="1537"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144</w:t>
            </w:r>
          </w:p>
        </w:tc>
      </w:tr>
      <w:tr w:rsidR="00BF5360" w:rsidRPr="00F115CC" w:rsidTr="007B0CF0">
        <w:tc>
          <w:tcPr>
            <w:tcW w:w="736"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3.10</w:t>
            </w:r>
          </w:p>
        </w:tc>
        <w:tc>
          <w:tcPr>
            <w:tcW w:w="4843" w:type="dxa"/>
            <w:tcBorders>
              <w:top w:val="dotted" w:sz="4" w:space="0" w:color="auto"/>
              <w:bottom w:val="dotted" w:sz="4" w:space="0" w:color="auto"/>
            </w:tcBorders>
          </w:tcPr>
          <w:p w:rsidR="00BF5360" w:rsidRPr="00F115CC" w:rsidRDefault="00BF5360" w:rsidP="007B0CF0">
            <w:pPr>
              <w:spacing w:before="60" w:after="60" w:line="288" w:lineRule="auto"/>
              <w:jc w:val="both"/>
              <w:rPr>
                <w:szCs w:val="28"/>
                <w:lang w:val="en-US"/>
              </w:rPr>
            </w:pPr>
            <w:r w:rsidRPr="00F115CC">
              <w:rPr>
                <w:szCs w:val="28"/>
                <w:lang w:val="en-US"/>
              </w:rPr>
              <w:t>Xưởng rèn gia công phôi (</w:t>
            </w:r>
            <w:r w:rsidRPr="00F115CC">
              <w:rPr>
                <w:i/>
                <w:szCs w:val="28"/>
                <w:lang w:val="en-US"/>
              </w:rPr>
              <w:t>1 tầng)</w:t>
            </w:r>
            <w:r w:rsidRPr="00F115CC">
              <w:rPr>
                <w:szCs w:val="28"/>
                <w:lang w:val="en-US"/>
              </w:rPr>
              <w:t xml:space="preserve"> </w:t>
            </w:r>
          </w:p>
        </w:tc>
        <w:tc>
          <w:tcPr>
            <w:tcW w:w="1952"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1</w:t>
            </w:r>
          </w:p>
        </w:tc>
        <w:tc>
          <w:tcPr>
            <w:tcW w:w="1537"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96</w:t>
            </w:r>
          </w:p>
        </w:tc>
      </w:tr>
      <w:tr w:rsidR="00BF5360" w:rsidRPr="00F115CC" w:rsidTr="007B0CF0">
        <w:tc>
          <w:tcPr>
            <w:tcW w:w="736"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3.11</w:t>
            </w:r>
          </w:p>
        </w:tc>
        <w:tc>
          <w:tcPr>
            <w:tcW w:w="4843" w:type="dxa"/>
            <w:tcBorders>
              <w:top w:val="dotted" w:sz="4" w:space="0" w:color="auto"/>
              <w:bottom w:val="dotted" w:sz="4" w:space="0" w:color="auto"/>
            </w:tcBorders>
          </w:tcPr>
          <w:p w:rsidR="00BF5360" w:rsidRPr="00F115CC" w:rsidRDefault="00BF5360" w:rsidP="007B0CF0">
            <w:pPr>
              <w:spacing w:before="60" w:after="60" w:line="288" w:lineRule="auto"/>
              <w:jc w:val="both"/>
              <w:rPr>
                <w:szCs w:val="28"/>
                <w:lang w:val="en-US"/>
              </w:rPr>
            </w:pPr>
            <w:r w:rsidRPr="00F115CC">
              <w:rPr>
                <w:szCs w:val="28"/>
                <w:lang w:val="en-US"/>
              </w:rPr>
              <w:t>Xưởng cấu kiện kim loại (</w:t>
            </w:r>
            <w:r w:rsidRPr="00F115CC">
              <w:rPr>
                <w:i/>
                <w:szCs w:val="28"/>
                <w:lang w:val="en-US"/>
              </w:rPr>
              <w:t>1 tầng)</w:t>
            </w:r>
          </w:p>
        </w:tc>
        <w:tc>
          <w:tcPr>
            <w:tcW w:w="1952"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1</w:t>
            </w:r>
          </w:p>
        </w:tc>
        <w:tc>
          <w:tcPr>
            <w:tcW w:w="1537"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360</w:t>
            </w:r>
          </w:p>
        </w:tc>
      </w:tr>
      <w:tr w:rsidR="00BF5360" w:rsidRPr="00F115CC" w:rsidTr="007B0CF0">
        <w:tc>
          <w:tcPr>
            <w:tcW w:w="736"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3.12</w:t>
            </w:r>
          </w:p>
        </w:tc>
        <w:tc>
          <w:tcPr>
            <w:tcW w:w="4843" w:type="dxa"/>
            <w:tcBorders>
              <w:top w:val="dotted" w:sz="4" w:space="0" w:color="auto"/>
              <w:bottom w:val="dotted" w:sz="4" w:space="0" w:color="auto"/>
            </w:tcBorders>
          </w:tcPr>
          <w:p w:rsidR="00BF5360" w:rsidRPr="00F115CC" w:rsidRDefault="00BF5360" w:rsidP="007B0CF0">
            <w:pPr>
              <w:spacing w:before="60" w:after="60" w:line="288" w:lineRule="auto"/>
              <w:jc w:val="both"/>
              <w:rPr>
                <w:szCs w:val="28"/>
                <w:lang w:val="en-US"/>
              </w:rPr>
            </w:pPr>
            <w:r w:rsidRPr="00F115CC">
              <w:rPr>
                <w:szCs w:val="28"/>
                <w:lang w:val="en-US"/>
              </w:rPr>
              <w:t>Nhà Hội trường 400 chỗ (</w:t>
            </w:r>
            <w:r w:rsidRPr="00F115CC">
              <w:rPr>
                <w:i/>
                <w:szCs w:val="28"/>
                <w:lang w:val="en-US"/>
              </w:rPr>
              <w:t>1 tầng)</w:t>
            </w:r>
          </w:p>
        </w:tc>
        <w:tc>
          <w:tcPr>
            <w:tcW w:w="1952"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6</w:t>
            </w:r>
          </w:p>
        </w:tc>
        <w:tc>
          <w:tcPr>
            <w:tcW w:w="1537"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482</w:t>
            </w:r>
          </w:p>
        </w:tc>
      </w:tr>
      <w:tr w:rsidR="00BF5360" w:rsidRPr="00F115CC" w:rsidTr="007B0CF0">
        <w:tc>
          <w:tcPr>
            <w:tcW w:w="736"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3.13</w:t>
            </w:r>
          </w:p>
        </w:tc>
        <w:tc>
          <w:tcPr>
            <w:tcW w:w="4843" w:type="dxa"/>
            <w:tcBorders>
              <w:top w:val="dotted" w:sz="4" w:space="0" w:color="auto"/>
              <w:bottom w:val="dotted" w:sz="4" w:space="0" w:color="auto"/>
            </w:tcBorders>
          </w:tcPr>
          <w:p w:rsidR="00BF5360" w:rsidRPr="00F115CC" w:rsidRDefault="00BF5360" w:rsidP="007B0CF0">
            <w:pPr>
              <w:spacing w:before="60" w:after="60" w:line="288" w:lineRule="auto"/>
              <w:jc w:val="both"/>
              <w:rPr>
                <w:szCs w:val="28"/>
                <w:lang w:val="en-US"/>
              </w:rPr>
            </w:pPr>
            <w:r w:rsidRPr="00F115CC">
              <w:rPr>
                <w:szCs w:val="28"/>
                <w:lang w:val="en-US"/>
              </w:rPr>
              <w:t>Nhà KTX số 1 (</w:t>
            </w:r>
            <w:r w:rsidRPr="00F115CC">
              <w:rPr>
                <w:i/>
                <w:szCs w:val="28"/>
                <w:lang w:val="en-US"/>
              </w:rPr>
              <w:t>x</w:t>
            </w:r>
            <w:r w:rsidRPr="00F115CC">
              <w:rPr>
                <w:i/>
                <w:szCs w:val="28"/>
              </w:rPr>
              <w:t>ưởng th</w:t>
            </w:r>
            <w:r w:rsidRPr="00F115CC">
              <w:rPr>
                <w:i/>
                <w:szCs w:val="28"/>
                <w:lang w:val="en-US"/>
              </w:rPr>
              <w:t>ực hành)</w:t>
            </w:r>
          </w:p>
        </w:tc>
        <w:tc>
          <w:tcPr>
            <w:tcW w:w="1952"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13</w:t>
            </w:r>
          </w:p>
        </w:tc>
        <w:tc>
          <w:tcPr>
            <w:tcW w:w="1537"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1208</w:t>
            </w:r>
          </w:p>
        </w:tc>
      </w:tr>
      <w:tr w:rsidR="00BF5360" w:rsidRPr="00F115CC" w:rsidTr="007B0CF0">
        <w:tc>
          <w:tcPr>
            <w:tcW w:w="736" w:type="dxa"/>
            <w:tcBorders>
              <w:top w:val="dotted" w:sz="4" w:space="0" w:color="auto"/>
              <w:bottom w:val="dotted" w:sz="4" w:space="0" w:color="auto"/>
            </w:tcBorders>
          </w:tcPr>
          <w:p w:rsidR="00BF5360" w:rsidRPr="00F115CC" w:rsidRDefault="00BF5360" w:rsidP="007B0CF0">
            <w:pPr>
              <w:spacing w:before="60" w:after="60" w:line="288" w:lineRule="auto"/>
              <w:jc w:val="center"/>
              <w:rPr>
                <w:b/>
                <w:szCs w:val="28"/>
                <w:lang w:val="en-US"/>
              </w:rPr>
            </w:pPr>
            <w:r w:rsidRPr="00F115CC">
              <w:rPr>
                <w:b/>
                <w:szCs w:val="28"/>
                <w:lang w:val="en-US"/>
              </w:rPr>
              <w:t>4</w:t>
            </w:r>
          </w:p>
        </w:tc>
        <w:tc>
          <w:tcPr>
            <w:tcW w:w="4843" w:type="dxa"/>
            <w:tcBorders>
              <w:top w:val="dotted" w:sz="4" w:space="0" w:color="auto"/>
              <w:bottom w:val="dotted" w:sz="4" w:space="0" w:color="auto"/>
            </w:tcBorders>
          </w:tcPr>
          <w:p w:rsidR="00BF5360" w:rsidRPr="00F115CC" w:rsidRDefault="00BF5360" w:rsidP="007B0CF0">
            <w:pPr>
              <w:spacing w:before="60" w:after="60" w:line="288" w:lineRule="auto"/>
              <w:jc w:val="both"/>
              <w:rPr>
                <w:b/>
                <w:szCs w:val="28"/>
                <w:lang w:val="en-US"/>
              </w:rPr>
            </w:pPr>
            <w:r w:rsidRPr="00F115CC">
              <w:rPr>
                <w:b/>
                <w:szCs w:val="28"/>
                <w:lang w:val="en-US"/>
              </w:rPr>
              <w:t>Khu phục vụ</w:t>
            </w:r>
          </w:p>
        </w:tc>
        <w:tc>
          <w:tcPr>
            <w:tcW w:w="1952" w:type="dxa"/>
            <w:tcBorders>
              <w:top w:val="dotted" w:sz="4" w:space="0" w:color="auto"/>
              <w:bottom w:val="dotted" w:sz="4" w:space="0" w:color="auto"/>
            </w:tcBorders>
          </w:tcPr>
          <w:p w:rsidR="00BF5360" w:rsidRPr="00F115CC" w:rsidRDefault="00BF5360" w:rsidP="007B0CF0">
            <w:pPr>
              <w:spacing w:before="60" w:after="60" w:line="288" w:lineRule="auto"/>
              <w:jc w:val="center"/>
              <w:rPr>
                <w:b/>
                <w:szCs w:val="28"/>
                <w:lang w:val="en-US"/>
              </w:rPr>
            </w:pPr>
            <w:r w:rsidRPr="00F115CC">
              <w:rPr>
                <w:b/>
                <w:szCs w:val="28"/>
                <w:lang w:val="en-US"/>
              </w:rPr>
              <w:t>278</w:t>
            </w:r>
          </w:p>
        </w:tc>
        <w:tc>
          <w:tcPr>
            <w:tcW w:w="1537" w:type="dxa"/>
            <w:tcBorders>
              <w:top w:val="dotted" w:sz="4" w:space="0" w:color="auto"/>
              <w:bottom w:val="dotted" w:sz="4" w:space="0" w:color="auto"/>
            </w:tcBorders>
          </w:tcPr>
          <w:p w:rsidR="00BF5360" w:rsidRPr="00F115CC" w:rsidRDefault="00BF5360" w:rsidP="007B0CF0">
            <w:pPr>
              <w:spacing w:before="60" w:after="60" w:line="288" w:lineRule="auto"/>
              <w:jc w:val="center"/>
              <w:rPr>
                <w:b/>
                <w:szCs w:val="28"/>
                <w:lang w:val="en-US"/>
              </w:rPr>
            </w:pPr>
            <w:r w:rsidRPr="00F115CC">
              <w:rPr>
                <w:b/>
                <w:szCs w:val="28"/>
                <w:lang w:val="en-US"/>
              </w:rPr>
              <w:t>4421</w:t>
            </w:r>
          </w:p>
        </w:tc>
      </w:tr>
      <w:tr w:rsidR="00BF5360" w:rsidRPr="00F115CC" w:rsidTr="007B0CF0">
        <w:tc>
          <w:tcPr>
            <w:tcW w:w="736"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4.1</w:t>
            </w:r>
          </w:p>
        </w:tc>
        <w:tc>
          <w:tcPr>
            <w:tcW w:w="4843" w:type="dxa"/>
            <w:tcBorders>
              <w:top w:val="dotted" w:sz="4" w:space="0" w:color="auto"/>
              <w:bottom w:val="dotted" w:sz="4" w:space="0" w:color="auto"/>
            </w:tcBorders>
          </w:tcPr>
          <w:p w:rsidR="00BF5360" w:rsidRPr="00F115CC" w:rsidRDefault="00BF5360" w:rsidP="007B0CF0">
            <w:pPr>
              <w:spacing w:before="60" w:after="60" w:line="288" w:lineRule="auto"/>
              <w:jc w:val="both"/>
              <w:rPr>
                <w:szCs w:val="28"/>
                <w:lang w:val="en-US"/>
              </w:rPr>
            </w:pPr>
            <w:r w:rsidRPr="00F115CC">
              <w:rPr>
                <w:szCs w:val="28"/>
                <w:lang w:val="en-US"/>
              </w:rPr>
              <w:t>Nhà KTX số 2 (</w:t>
            </w:r>
            <w:r w:rsidRPr="00F115CC">
              <w:rPr>
                <w:i/>
                <w:szCs w:val="28"/>
                <w:lang w:val="en-US"/>
              </w:rPr>
              <w:t>4 tầng)</w:t>
            </w:r>
          </w:p>
        </w:tc>
        <w:tc>
          <w:tcPr>
            <w:tcW w:w="1952"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70</w:t>
            </w:r>
          </w:p>
        </w:tc>
        <w:tc>
          <w:tcPr>
            <w:tcW w:w="1537"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1208</w:t>
            </w:r>
          </w:p>
        </w:tc>
      </w:tr>
      <w:tr w:rsidR="00BF5360" w:rsidRPr="00F115CC" w:rsidTr="007B0CF0">
        <w:tc>
          <w:tcPr>
            <w:tcW w:w="736"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4.2</w:t>
            </w:r>
          </w:p>
        </w:tc>
        <w:tc>
          <w:tcPr>
            <w:tcW w:w="4843" w:type="dxa"/>
            <w:tcBorders>
              <w:top w:val="dotted" w:sz="4" w:space="0" w:color="auto"/>
              <w:bottom w:val="dotted" w:sz="4" w:space="0" w:color="auto"/>
            </w:tcBorders>
          </w:tcPr>
          <w:p w:rsidR="00BF5360" w:rsidRPr="00F115CC" w:rsidRDefault="00BF5360" w:rsidP="007B0CF0">
            <w:pPr>
              <w:spacing w:before="60" w:after="60" w:line="288" w:lineRule="auto"/>
              <w:jc w:val="both"/>
              <w:rPr>
                <w:szCs w:val="28"/>
                <w:lang w:val="en-US"/>
              </w:rPr>
            </w:pPr>
            <w:r w:rsidRPr="00F115CC">
              <w:rPr>
                <w:szCs w:val="28"/>
                <w:lang w:val="en-US"/>
              </w:rPr>
              <w:t>Nhà KTX số 3 (</w:t>
            </w:r>
            <w:r w:rsidRPr="00F115CC">
              <w:rPr>
                <w:i/>
                <w:szCs w:val="28"/>
                <w:lang w:val="en-US"/>
              </w:rPr>
              <w:t>4 tầng)</w:t>
            </w:r>
          </w:p>
        </w:tc>
        <w:tc>
          <w:tcPr>
            <w:tcW w:w="1952"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69</w:t>
            </w:r>
          </w:p>
        </w:tc>
        <w:tc>
          <w:tcPr>
            <w:tcW w:w="1537"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1208</w:t>
            </w:r>
          </w:p>
        </w:tc>
      </w:tr>
      <w:tr w:rsidR="00BF5360" w:rsidRPr="00F115CC" w:rsidTr="007B0CF0">
        <w:tc>
          <w:tcPr>
            <w:tcW w:w="736"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4.3</w:t>
            </w:r>
          </w:p>
        </w:tc>
        <w:tc>
          <w:tcPr>
            <w:tcW w:w="4843" w:type="dxa"/>
            <w:tcBorders>
              <w:top w:val="dotted" w:sz="4" w:space="0" w:color="auto"/>
              <w:bottom w:val="dotted" w:sz="4" w:space="0" w:color="auto"/>
            </w:tcBorders>
          </w:tcPr>
          <w:p w:rsidR="00BF5360" w:rsidRPr="00F115CC" w:rsidRDefault="00BF5360" w:rsidP="007B0CF0">
            <w:pPr>
              <w:spacing w:before="60" w:after="60" w:line="288" w:lineRule="auto"/>
              <w:jc w:val="both"/>
              <w:rPr>
                <w:szCs w:val="28"/>
                <w:lang w:val="en-US"/>
              </w:rPr>
            </w:pPr>
            <w:r w:rsidRPr="00F115CC">
              <w:rPr>
                <w:szCs w:val="28"/>
                <w:lang w:val="en-US"/>
              </w:rPr>
              <w:t>Nhà KTX số 4 (</w:t>
            </w:r>
            <w:r w:rsidRPr="00F115CC">
              <w:rPr>
                <w:i/>
                <w:szCs w:val="28"/>
                <w:lang w:val="en-US"/>
              </w:rPr>
              <w:t>4 tần</w:t>
            </w:r>
            <w:r w:rsidR="009C36FC" w:rsidRPr="00F115CC">
              <w:rPr>
                <w:i/>
                <w:szCs w:val="28"/>
                <w:lang w:val="en-US"/>
              </w:rPr>
              <w:t>g</w:t>
            </w:r>
            <w:r w:rsidRPr="00F115CC">
              <w:rPr>
                <w:i/>
                <w:szCs w:val="28"/>
                <w:lang w:val="en-US"/>
              </w:rPr>
              <w:t xml:space="preserve"> )</w:t>
            </w:r>
          </w:p>
        </w:tc>
        <w:tc>
          <w:tcPr>
            <w:tcW w:w="1952"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72</w:t>
            </w:r>
          </w:p>
        </w:tc>
        <w:tc>
          <w:tcPr>
            <w:tcW w:w="1537"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1208</w:t>
            </w:r>
          </w:p>
        </w:tc>
      </w:tr>
      <w:tr w:rsidR="00BF5360" w:rsidRPr="00F115CC" w:rsidTr="007B0CF0">
        <w:tc>
          <w:tcPr>
            <w:tcW w:w="736"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4.4</w:t>
            </w:r>
          </w:p>
        </w:tc>
        <w:tc>
          <w:tcPr>
            <w:tcW w:w="4843" w:type="dxa"/>
            <w:tcBorders>
              <w:top w:val="dotted" w:sz="4" w:space="0" w:color="auto"/>
              <w:bottom w:val="dotted" w:sz="4" w:space="0" w:color="auto"/>
            </w:tcBorders>
          </w:tcPr>
          <w:p w:rsidR="00BF5360" w:rsidRPr="00F115CC" w:rsidRDefault="00BF5360" w:rsidP="007B0CF0">
            <w:pPr>
              <w:spacing w:before="60" w:after="60" w:line="288" w:lineRule="auto"/>
              <w:jc w:val="both"/>
              <w:rPr>
                <w:szCs w:val="28"/>
                <w:lang w:val="en-US"/>
              </w:rPr>
            </w:pPr>
            <w:r w:rsidRPr="00F115CC">
              <w:rPr>
                <w:szCs w:val="28"/>
                <w:lang w:val="en-US"/>
              </w:rPr>
              <w:t>Nhà KTX số 5 – KTX cán bộ  (</w:t>
            </w:r>
            <w:r w:rsidRPr="00F115CC">
              <w:rPr>
                <w:i/>
                <w:szCs w:val="28"/>
                <w:lang w:val="en-US"/>
              </w:rPr>
              <w:t>3 tầng)</w:t>
            </w:r>
          </w:p>
        </w:tc>
        <w:tc>
          <w:tcPr>
            <w:tcW w:w="1952"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61</w:t>
            </w:r>
          </w:p>
        </w:tc>
        <w:tc>
          <w:tcPr>
            <w:tcW w:w="1537"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 xml:space="preserve"> 757</w:t>
            </w:r>
          </w:p>
        </w:tc>
      </w:tr>
      <w:tr w:rsidR="00BF5360" w:rsidRPr="00F115CC" w:rsidTr="007B0CF0">
        <w:tc>
          <w:tcPr>
            <w:tcW w:w="736"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4.5</w:t>
            </w:r>
          </w:p>
        </w:tc>
        <w:tc>
          <w:tcPr>
            <w:tcW w:w="4843" w:type="dxa"/>
            <w:tcBorders>
              <w:top w:val="dotted" w:sz="4" w:space="0" w:color="auto"/>
              <w:bottom w:val="dotted" w:sz="4" w:space="0" w:color="auto"/>
            </w:tcBorders>
          </w:tcPr>
          <w:p w:rsidR="00BF5360" w:rsidRPr="00F115CC" w:rsidRDefault="00BF5360" w:rsidP="007B0CF0">
            <w:pPr>
              <w:spacing w:before="60" w:after="60" w:line="288" w:lineRule="auto"/>
              <w:jc w:val="both"/>
              <w:rPr>
                <w:szCs w:val="28"/>
                <w:lang w:val="en-US"/>
              </w:rPr>
            </w:pPr>
            <w:r w:rsidRPr="00F115CC">
              <w:rPr>
                <w:szCs w:val="28"/>
                <w:lang w:val="en-US"/>
              </w:rPr>
              <w:t xml:space="preserve">Nhà thường trực </w:t>
            </w:r>
          </w:p>
        </w:tc>
        <w:tc>
          <w:tcPr>
            <w:tcW w:w="1952"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3</w:t>
            </w:r>
          </w:p>
        </w:tc>
        <w:tc>
          <w:tcPr>
            <w:tcW w:w="1537"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 xml:space="preserve">   40</w:t>
            </w:r>
          </w:p>
        </w:tc>
      </w:tr>
      <w:tr w:rsidR="00BF5360" w:rsidRPr="00F115CC" w:rsidTr="007B0CF0">
        <w:tc>
          <w:tcPr>
            <w:tcW w:w="736"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4.6</w:t>
            </w:r>
          </w:p>
        </w:tc>
        <w:tc>
          <w:tcPr>
            <w:tcW w:w="4843" w:type="dxa"/>
            <w:tcBorders>
              <w:top w:val="dotted" w:sz="4" w:space="0" w:color="auto"/>
              <w:bottom w:val="dotted" w:sz="4" w:space="0" w:color="auto"/>
            </w:tcBorders>
          </w:tcPr>
          <w:p w:rsidR="00BF5360" w:rsidRPr="00F115CC" w:rsidRDefault="00BF5360" w:rsidP="007B0CF0">
            <w:pPr>
              <w:spacing w:before="60" w:after="60" w:line="288" w:lineRule="auto"/>
              <w:jc w:val="both"/>
              <w:rPr>
                <w:szCs w:val="28"/>
                <w:lang w:val="en-US"/>
              </w:rPr>
            </w:pPr>
            <w:r w:rsidRPr="00F115CC">
              <w:rPr>
                <w:szCs w:val="28"/>
                <w:lang w:val="en-US"/>
              </w:rPr>
              <w:t xml:space="preserve">Nhà ăn </w:t>
            </w:r>
          </w:p>
        </w:tc>
        <w:tc>
          <w:tcPr>
            <w:tcW w:w="1952"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3</w:t>
            </w:r>
          </w:p>
        </w:tc>
        <w:tc>
          <w:tcPr>
            <w:tcW w:w="1537" w:type="dxa"/>
            <w:tcBorders>
              <w:top w:val="dotted" w:sz="4" w:space="0" w:color="auto"/>
              <w:bottom w:val="dotted" w:sz="4" w:space="0" w:color="auto"/>
            </w:tcBorders>
          </w:tcPr>
          <w:p w:rsidR="00BF5360" w:rsidRPr="00F115CC" w:rsidRDefault="00BF5360" w:rsidP="007B0CF0">
            <w:pPr>
              <w:spacing w:before="60" w:after="60" w:line="288" w:lineRule="auto"/>
              <w:jc w:val="center"/>
              <w:rPr>
                <w:szCs w:val="28"/>
                <w:lang w:val="en-US"/>
              </w:rPr>
            </w:pPr>
            <w:r w:rsidRPr="00F115CC">
              <w:rPr>
                <w:szCs w:val="28"/>
                <w:lang w:val="en-US"/>
              </w:rPr>
              <w:t>210</w:t>
            </w:r>
          </w:p>
        </w:tc>
      </w:tr>
      <w:tr w:rsidR="00BF5360" w:rsidRPr="00F115CC" w:rsidTr="007B0CF0">
        <w:tc>
          <w:tcPr>
            <w:tcW w:w="736" w:type="dxa"/>
            <w:tcBorders>
              <w:top w:val="dotted" w:sz="4" w:space="0" w:color="auto"/>
            </w:tcBorders>
          </w:tcPr>
          <w:p w:rsidR="00BF5360" w:rsidRPr="00F115CC" w:rsidRDefault="00BF5360" w:rsidP="007B0CF0">
            <w:pPr>
              <w:spacing w:before="60" w:after="60" w:line="288" w:lineRule="auto"/>
              <w:jc w:val="center"/>
              <w:rPr>
                <w:b/>
                <w:szCs w:val="28"/>
                <w:lang w:val="en-US"/>
              </w:rPr>
            </w:pPr>
          </w:p>
        </w:tc>
        <w:tc>
          <w:tcPr>
            <w:tcW w:w="4843" w:type="dxa"/>
            <w:tcBorders>
              <w:top w:val="dotted" w:sz="4" w:space="0" w:color="auto"/>
            </w:tcBorders>
          </w:tcPr>
          <w:p w:rsidR="00BF5360" w:rsidRPr="00F115CC" w:rsidRDefault="00BF5360" w:rsidP="007B0CF0">
            <w:pPr>
              <w:spacing w:before="60" w:after="60" w:line="288" w:lineRule="auto"/>
              <w:jc w:val="both"/>
              <w:rPr>
                <w:b/>
                <w:szCs w:val="28"/>
                <w:lang w:val="en-US"/>
              </w:rPr>
            </w:pPr>
            <w:r w:rsidRPr="00F115CC">
              <w:rPr>
                <w:b/>
                <w:szCs w:val="28"/>
                <w:lang w:val="en-US"/>
              </w:rPr>
              <w:t xml:space="preserve">Cộng </w:t>
            </w:r>
          </w:p>
        </w:tc>
        <w:tc>
          <w:tcPr>
            <w:tcW w:w="1952" w:type="dxa"/>
            <w:tcBorders>
              <w:top w:val="dotted" w:sz="4" w:space="0" w:color="auto"/>
            </w:tcBorders>
          </w:tcPr>
          <w:p w:rsidR="00BF5360" w:rsidRPr="00F115CC" w:rsidRDefault="00BF5360" w:rsidP="007B0CF0">
            <w:pPr>
              <w:spacing w:before="60" w:after="60" w:line="288" w:lineRule="auto"/>
              <w:jc w:val="center"/>
              <w:rPr>
                <w:b/>
                <w:szCs w:val="28"/>
                <w:lang w:val="en-US"/>
              </w:rPr>
            </w:pPr>
            <w:r w:rsidRPr="00F115CC">
              <w:rPr>
                <w:b/>
                <w:szCs w:val="28"/>
                <w:lang w:val="en-US"/>
              </w:rPr>
              <w:t>510</w:t>
            </w:r>
          </w:p>
        </w:tc>
        <w:tc>
          <w:tcPr>
            <w:tcW w:w="1537" w:type="dxa"/>
            <w:tcBorders>
              <w:top w:val="dotted" w:sz="4" w:space="0" w:color="auto"/>
            </w:tcBorders>
          </w:tcPr>
          <w:p w:rsidR="00BF5360" w:rsidRPr="00F115CC" w:rsidRDefault="00BF5360" w:rsidP="007B0CF0">
            <w:pPr>
              <w:spacing w:before="60" w:after="60" w:line="288" w:lineRule="auto"/>
              <w:jc w:val="center"/>
              <w:rPr>
                <w:b/>
                <w:szCs w:val="28"/>
                <w:lang w:val="en-US"/>
              </w:rPr>
            </w:pPr>
            <w:r w:rsidRPr="00F115CC">
              <w:rPr>
                <w:b/>
                <w:szCs w:val="28"/>
                <w:lang w:val="en-US"/>
              </w:rPr>
              <w:t>19.037</w:t>
            </w:r>
          </w:p>
        </w:tc>
      </w:tr>
    </w:tbl>
    <w:p w:rsidR="00BF5360" w:rsidRPr="00F115CC" w:rsidRDefault="00BF5360" w:rsidP="00BF5360">
      <w:pPr>
        <w:spacing w:before="60" w:after="60" w:line="288" w:lineRule="auto"/>
        <w:rPr>
          <w:szCs w:val="28"/>
          <w:lang w:val="pt-BR"/>
        </w:rPr>
      </w:pPr>
      <w:r w:rsidRPr="00F115CC">
        <w:rPr>
          <w:szCs w:val="28"/>
          <w:lang w:val="pt-BR"/>
        </w:rPr>
        <w:t>5.3. Tổng số đầu s</w:t>
      </w:r>
      <w:r w:rsidR="00A35EEB" w:rsidRPr="00F115CC">
        <w:rPr>
          <w:szCs w:val="28"/>
          <w:lang w:val="pt-BR"/>
        </w:rPr>
        <w:t xml:space="preserve">ách trong thư viện của trường </w:t>
      </w:r>
      <w:r w:rsidR="00CA0CEC" w:rsidRPr="00F115CC">
        <w:rPr>
          <w:szCs w:val="28"/>
          <w:lang w:val="pt-BR"/>
        </w:rPr>
        <w:tab/>
      </w:r>
      <w:r w:rsidR="00CA0CEC" w:rsidRPr="00F115CC">
        <w:rPr>
          <w:szCs w:val="28"/>
          <w:lang w:val="pt-BR"/>
        </w:rPr>
        <w:tab/>
      </w:r>
      <w:r w:rsidR="00E025AE" w:rsidRPr="00F115CC">
        <w:rPr>
          <w:szCs w:val="28"/>
          <w:lang w:val="pt-BR"/>
        </w:rPr>
        <w:t xml:space="preserve"> :  3586</w:t>
      </w:r>
      <w:r w:rsidRPr="00F115CC">
        <w:rPr>
          <w:szCs w:val="28"/>
          <w:lang w:val="pt-BR"/>
        </w:rPr>
        <w:t xml:space="preserve"> đầu sách</w:t>
      </w:r>
    </w:p>
    <w:p w:rsidR="00BF5360" w:rsidRPr="00F115CC" w:rsidRDefault="00BF5360" w:rsidP="00BF5360">
      <w:pPr>
        <w:tabs>
          <w:tab w:val="left" w:pos="426"/>
        </w:tabs>
        <w:spacing w:before="60" w:after="60" w:line="288" w:lineRule="auto"/>
        <w:rPr>
          <w:szCs w:val="28"/>
          <w:lang w:val="pt-BR"/>
        </w:rPr>
      </w:pPr>
      <w:r w:rsidRPr="00F115CC">
        <w:rPr>
          <w:szCs w:val="28"/>
          <w:lang w:val="pt-BR"/>
        </w:rPr>
        <w:tab/>
        <w:t xml:space="preserve"> Tổng đầu sách thuộc nghề đào tạo c</w:t>
      </w:r>
      <w:r w:rsidR="00A13A16" w:rsidRPr="00F115CC">
        <w:rPr>
          <w:szCs w:val="28"/>
          <w:lang w:val="pt-BR"/>
        </w:rPr>
        <w:t>ủa trường</w:t>
      </w:r>
      <w:r w:rsidR="00CA0CEC" w:rsidRPr="00F115CC">
        <w:rPr>
          <w:szCs w:val="28"/>
          <w:lang w:val="pt-BR"/>
        </w:rPr>
        <w:tab/>
        <w:t xml:space="preserve"> </w:t>
      </w:r>
      <w:r w:rsidRPr="00F115CC">
        <w:rPr>
          <w:szCs w:val="28"/>
          <w:lang w:val="pt-BR"/>
        </w:rPr>
        <w:t xml:space="preserve">:  </w:t>
      </w:r>
      <w:r w:rsidR="00E025AE" w:rsidRPr="00F115CC">
        <w:rPr>
          <w:szCs w:val="28"/>
          <w:lang w:val="pt-BR"/>
        </w:rPr>
        <w:t>1</w:t>
      </w:r>
      <w:r w:rsidR="00607D13" w:rsidRPr="00F115CC">
        <w:rPr>
          <w:szCs w:val="28"/>
          <w:lang w:val="pt-BR"/>
        </w:rPr>
        <w:t>715</w:t>
      </w:r>
      <w:r w:rsidRPr="00F115CC">
        <w:rPr>
          <w:szCs w:val="28"/>
          <w:lang w:val="pt-BR"/>
        </w:rPr>
        <w:t xml:space="preserve"> đầu sách</w:t>
      </w:r>
    </w:p>
    <w:p w:rsidR="00BF5360" w:rsidRPr="00F115CC" w:rsidRDefault="00BF5360" w:rsidP="00BF5360">
      <w:pPr>
        <w:spacing w:before="60" w:after="60" w:line="288" w:lineRule="auto"/>
        <w:rPr>
          <w:szCs w:val="28"/>
          <w:lang w:val="pt-BR"/>
        </w:rPr>
      </w:pPr>
      <w:r w:rsidRPr="00F115CC">
        <w:rPr>
          <w:szCs w:val="28"/>
          <w:lang w:val="pt-BR"/>
        </w:rPr>
        <w:t>5.4. Tổng số máy tính của trường</w:t>
      </w:r>
      <w:r w:rsidR="00CA0CEC" w:rsidRPr="00F115CC">
        <w:rPr>
          <w:szCs w:val="28"/>
          <w:lang w:val="pt-BR"/>
        </w:rPr>
        <w:tab/>
      </w:r>
      <w:r w:rsidR="00CA0CEC" w:rsidRPr="00F115CC">
        <w:rPr>
          <w:szCs w:val="28"/>
          <w:lang w:val="pt-BR"/>
        </w:rPr>
        <w:tab/>
      </w:r>
      <w:r w:rsidR="00CA0CEC" w:rsidRPr="00F115CC">
        <w:rPr>
          <w:szCs w:val="28"/>
          <w:lang w:val="pt-BR"/>
        </w:rPr>
        <w:tab/>
      </w:r>
      <w:r w:rsidR="00CA0CEC" w:rsidRPr="00F115CC">
        <w:rPr>
          <w:szCs w:val="28"/>
          <w:lang w:val="pt-BR"/>
        </w:rPr>
        <w:tab/>
        <w:t xml:space="preserve"> </w:t>
      </w:r>
      <w:r w:rsidR="00B31442">
        <w:rPr>
          <w:szCs w:val="28"/>
          <w:lang w:val="pt-BR"/>
        </w:rPr>
        <w:t>: 215</w:t>
      </w:r>
      <w:r w:rsidRPr="00F115CC">
        <w:rPr>
          <w:szCs w:val="28"/>
          <w:lang w:val="pt-BR"/>
        </w:rPr>
        <w:t xml:space="preserve"> bộ</w:t>
      </w:r>
    </w:p>
    <w:p w:rsidR="00BF5360" w:rsidRPr="00F115CC" w:rsidRDefault="00BF5360" w:rsidP="00BF5360">
      <w:pPr>
        <w:spacing w:before="60" w:after="60" w:line="288" w:lineRule="auto"/>
        <w:ind w:left="720" w:hanging="159"/>
        <w:rPr>
          <w:szCs w:val="28"/>
          <w:lang w:val="pt-BR"/>
        </w:rPr>
      </w:pPr>
      <w:r w:rsidRPr="00F115CC">
        <w:rPr>
          <w:szCs w:val="28"/>
          <w:lang w:val="pt-BR"/>
        </w:rPr>
        <w:t>- Dùng cho học sinh học tập</w:t>
      </w:r>
      <w:r w:rsidR="00CA0CEC" w:rsidRPr="00F115CC">
        <w:rPr>
          <w:szCs w:val="28"/>
          <w:lang w:val="pt-BR"/>
        </w:rPr>
        <w:tab/>
      </w:r>
      <w:r w:rsidR="00CA0CEC" w:rsidRPr="00F115CC">
        <w:rPr>
          <w:szCs w:val="28"/>
          <w:lang w:val="pt-BR"/>
        </w:rPr>
        <w:tab/>
      </w:r>
      <w:r w:rsidR="00CA0CEC" w:rsidRPr="00F115CC">
        <w:rPr>
          <w:szCs w:val="28"/>
          <w:lang w:val="pt-BR"/>
        </w:rPr>
        <w:tab/>
      </w:r>
      <w:r w:rsidR="00CA0CEC" w:rsidRPr="00F115CC">
        <w:rPr>
          <w:szCs w:val="28"/>
          <w:lang w:val="pt-BR"/>
        </w:rPr>
        <w:tab/>
        <w:t xml:space="preserve"> </w:t>
      </w:r>
      <w:r w:rsidR="00B31442">
        <w:rPr>
          <w:szCs w:val="28"/>
          <w:lang w:val="pt-BR"/>
        </w:rPr>
        <w:t>: 207</w:t>
      </w:r>
      <w:r w:rsidRPr="00F115CC">
        <w:rPr>
          <w:szCs w:val="28"/>
          <w:lang w:val="pt-BR"/>
        </w:rPr>
        <w:t xml:space="preserve"> bộ</w:t>
      </w:r>
    </w:p>
    <w:p w:rsidR="00BF5360" w:rsidRPr="00F115CC" w:rsidRDefault="00BF5360" w:rsidP="00BF5360">
      <w:pPr>
        <w:spacing w:before="60" w:after="60" w:line="288" w:lineRule="auto"/>
        <w:rPr>
          <w:szCs w:val="28"/>
          <w:lang w:val="pt-BR"/>
        </w:rPr>
      </w:pPr>
      <w:r w:rsidRPr="00F115CC">
        <w:rPr>
          <w:szCs w:val="28"/>
          <w:lang w:val="pt-BR"/>
        </w:rPr>
        <w:t>5.5. Tổng kinh phí đào tạo trong 3 năm trở lại đây:</w:t>
      </w:r>
    </w:p>
    <w:p w:rsidR="00BF5360" w:rsidRPr="00F115CC" w:rsidRDefault="00BF5360" w:rsidP="00BF5360">
      <w:pPr>
        <w:numPr>
          <w:ilvl w:val="0"/>
          <w:numId w:val="1"/>
        </w:numPr>
        <w:autoSpaceDE w:val="0"/>
        <w:autoSpaceDN w:val="0"/>
        <w:spacing w:before="60" w:after="60" w:line="288" w:lineRule="auto"/>
        <w:ind w:hanging="159"/>
        <w:rPr>
          <w:szCs w:val="28"/>
          <w:lang w:val="pt-BR"/>
        </w:rPr>
      </w:pPr>
      <w:r w:rsidRPr="00F115CC">
        <w:rPr>
          <w:szCs w:val="28"/>
          <w:lang w:val="pt-BR"/>
        </w:rPr>
        <w:t>Năm 2019</w:t>
      </w:r>
      <w:r w:rsidRPr="00F115CC">
        <w:rPr>
          <w:szCs w:val="28"/>
          <w:lang w:val="pt-BR"/>
        </w:rPr>
        <w:tab/>
        <w:t>:  21.757.000.000(VNĐ)</w:t>
      </w:r>
    </w:p>
    <w:p w:rsidR="00866AE2" w:rsidRDefault="00866AE2" w:rsidP="00BF5360">
      <w:pPr>
        <w:numPr>
          <w:ilvl w:val="0"/>
          <w:numId w:val="1"/>
        </w:numPr>
        <w:autoSpaceDE w:val="0"/>
        <w:autoSpaceDN w:val="0"/>
        <w:spacing w:before="60" w:after="60" w:line="288" w:lineRule="auto"/>
        <w:ind w:hanging="159"/>
        <w:rPr>
          <w:szCs w:val="28"/>
          <w:lang w:val="pt-BR"/>
        </w:rPr>
      </w:pPr>
      <w:r w:rsidRPr="00F115CC">
        <w:rPr>
          <w:szCs w:val="28"/>
          <w:lang w:val="pt-BR"/>
        </w:rPr>
        <w:t>Năm 2020</w:t>
      </w:r>
      <w:r w:rsidR="00C61019" w:rsidRPr="00F115CC">
        <w:rPr>
          <w:szCs w:val="28"/>
          <w:lang w:val="pt-BR"/>
        </w:rPr>
        <w:t xml:space="preserve">        </w:t>
      </w:r>
      <w:r w:rsidRPr="00F115CC">
        <w:rPr>
          <w:szCs w:val="28"/>
          <w:lang w:val="pt-BR"/>
        </w:rPr>
        <w:t xml:space="preserve">: </w:t>
      </w:r>
      <w:r w:rsidR="00C61019" w:rsidRPr="00F115CC">
        <w:rPr>
          <w:szCs w:val="28"/>
          <w:lang w:val="pt-BR"/>
        </w:rPr>
        <w:t xml:space="preserve"> </w:t>
      </w:r>
      <w:r w:rsidR="002F4F23" w:rsidRPr="00F115CC">
        <w:rPr>
          <w:szCs w:val="28"/>
          <w:lang w:val="pt-BR"/>
        </w:rPr>
        <w:t xml:space="preserve">18.757.000.000  </w:t>
      </w:r>
      <w:r w:rsidR="00C61019" w:rsidRPr="00F115CC">
        <w:rPr>
          <w:szCs w:val="28"/>
          <w:lang w:val="pt-BR"/>
        </w:rPr>
        <w:t>(VNĐ)</w:t>
      </w:r>
    </w:p>
    <w:p w:rsidR="00B31442" w:rsidRPr="00F115CC" w:rsidRDefault="00B31442" w:rsidP="00BF5360">
      <w:pPr>
        <w:numPr>
          <w:ilvl w:val="0"/>
          <w:numId w:val="1"/>
        </w:numPr>
        <w:autoSpaceDE w:val="0"/>
        <w:autoSpaceDN w:val="0"/>
        <w:spacing w:before="60" w:after="60" w:line="288" w:lineRule="auto"/>
        <w:ind w:hanging="159"/>
        <w:rPr>
          <w:szCs w:val="28"/>
          <w:lang w:val="pt-BR"/>
        </w:rPr>
      </w:pPr>
      <w:r>
        <w:rPr>
          <w:szCs w:val="28"/>
          <w:lang w:val="pt-BR"/>
        </w:rPr>
        <w:t>Năm 2021</w:t>
      </w:r>
      <w:r w:rsidR="00C92742">
        <w:rPr>
          <w:szCs w:val="28"/>
          <w:lang w:val="pt-BR"/>
        </w:rPr>
        <w:t xml:space="preserve">       </w:t>
      </w:r>
      <w:r>
        <w:rPr>
          <w:szCs w:val="28"/>
          <w:lang w:val="pt-BR"/>
        </w:rPr>
        <w:t xml:space="preserve"> </w:t>
      </w:r>
      <w:r w:rsidR="00C92742">
        <w:rPr>
          <w:szCs w:val="28"/>
          <w:lang w:val="pt-BR"/>
        </w:rPr>
        <w:t xml:space="preserve">  : 20.8</w:t>
      </w:r>
      <w:r w:rsidRPr="00F115CC">
        <w:rPr>
          <w:szCs w:val="28"/>
          <w:lang w:val="pt-BR"/>
        </w:rPr>
        <w:t>5</w:t>
      </w:r>
      <w:r w:rsidR="00C92742">
        <w:rPr>
          <w:szCs w:val="28"/>
          <w:lang w:val="pt-BR"/>
        </w:rPr>
        <w:t>2</w:t>
      </w:r>
      <w:r w:rsidRPr="00F115CC">
        <w:rPr>
          <w:szCs w:val="28"/>
          <w:lang w:val="pt-BR"/>
        </w:rPr>
        <w:t>.000.000  (VNĐ</w:t>
      </w:r>
    </w:p>
    <w:p w:rsidR="00BF5360" w:rsidRPr="00F115CC" w:rsidRDefault="00BF5360" w:rsidP="00BF5360">
      <w:pPr>
        <w:spacing w:before="60" w:after="60" w:line="288" w:lineRule="auto"/>
        <w:rPr>
          <w:szCs w:val="28"/>
          <w:lang w:val="pt-BR"/>
        </w:rPr>
      </w:pPr>
      <w:r w:rsidRPr="00F115CC">
        <w:rPr>
          <w:szCs w:val="28"/>
          <w:lang w:val="pt-BR"/>
        </w:rPr>
        <w:t>5.6. Tổng thu học phí (chỉ tính hệ chính quy) trong 3 năm trở lại đây:</w:t>
      </w:r>
    </w:p>
    <w:p w:rsidR="00BF5360" w:rsidRPr="00F115CC" w:rsidRDefault="00BF5360" w:rsidP="00BF5360">
      <w:pPr>
        <w:numPr>
          <w:ilvl w:val="0"/>
          <w:numId w:val="1"/>
        </w:numPr>
        <w:autoSpaceDE w:val="0"/>
        <w:autoSpaceDN w:val="0"/>
        <w:spacing w:before="60" w:after="60" w:line="288" w:lineRule="auto"/>
        <w:ind w:hanging="159"/>
        <w:rPr>
          <w:szCs w:val="28"/>
          <w:lang w:val="pt-BR"/>
        </w:rPr>
      </w:pPr>
      <w:r w:rsidRPr="00F115CC">
        <w:rPr>
          <w:szCs w:val="28"/>
          <w:lang w:val="pt-BR"/>
        </w:rPr>
        <w:t>Năm 2019</w:t>
      </w:r>
      <w:r w:rsidRPr="00F115CC">
        <w:rPr>
          <w:szCs w:val="28"/>
          <w:lang w:val="pt-BR"/>
        </w:rPr>
        <w:tab/>
        <w:t>:  2.008.782.000 (VNĐ)</w:t>
      </w:r>
    </w:p>
    <w:p w:rsidR="00C61019" w:rsidRDefault="00866AE2" w:rsidP="00C61019">
      <w:pPr>
        <w:numPr>
          <w:ilvl w:val="0"/>
          <w:numId w:val="1"/>
        </w:numPr>
        <w:autoSpaceDE w:val="0"/>
        <w:autoSpaceDN w:val="0"/>
        <w:spacing w:before="60" w:after="60" w:line="288" w:lineRule="auto"/>
        <w:ind w:hanging="159"/>
        <w:rPr>
          <w:szCs w:val="28"/>
          <w:lang w:val="pt-BR"/>
        </w:rPr>
      </w:pPr>
      <w:r w:rsidRPr="00F115CC">
        <w:rPr>
          <w:szCs w:val="28"/>
          <w:lang w:val="pt-BR"/>
        </w:rPr>
        <w:t>Năm 2020</w:t>
      </w:r>
      <w:r w:rsidR="00C61019" w:rsidRPr="00F115CC">
        <w:rPr>
          <w:szCs w:val="28"/>
          <w:lang w:val="pt-BR"/>
        </w:rPr>
        <w:tab/>
      </w:r>
      <w:r w:rsidRPr="00F115CC">
        <w:rPr>
          <w:szCs w:val="28"/>
          <w:lang w:val="pt-BR"/>
        </w:rPr>
        <w:t xml:space="preserve">: </w:t>
      </w:r>
      <w:r w:rsidR="002F4F23" w:rsidRPr="00F115CC">
        <w:rPr>
          <w:szCs w:val="28"/>
          <w:lang w:val="pt-BR"/>
        </w:rPr>
        <w:t xml:space="preserve">1.905.257.000 </w:t>
      </w:r>
      <w:r w:rsidR="00C61019" w:rsidRPr="00F115CC">
        <w:rPr>
          <w:szCs w:val="28"/>
          <w:lang w:val="pt-BR"/>
        </w:rPr>
        <w:t>(VNĐ)</w:t>
      </w:r>
    </w:p>
    <w:p w:rsidR="00C92742" w:rsidRPr="00F115CC" w:rsidRDefault="00C92742" w:rsidP="00C61019">
      <w:pPr>
        <w:numPr>
          <w:ilvl w:val="0"/>
          <w:numId w:val="1"/>
        </w:numPr>
        <w:autoSpaceDE w:val="0"/>
        <w:autoSpaceDN w:val="0"/>
        <w:spacing w:before="60" w:after="60" w:line="288" w:lineRule="auto"/>
        <w:ind w:hanging="159"/>
        <w:rPr>
          <w:szCs w:val="28"/>
          <w:lang w:val="pt-BR"/>
        </w:rPr>
      </w:pPr>
      <w:r>
        <w:rPr>
          <w:szCs w:val="28"/>
          <w:lang w:val="pt-BR"/>
        </w:rPr>
        <w:t>Nưm 2021</w:t>
      </w:r>
      <w:r>
        <w:rPr>
          <w:szCs w:val="28"/>
          <w:lang w:val="pt-BR"/>
        </w:rPr>
        <w:tab/>
        <w:t xml:space="preserve"> : 1.842.6</w:t>
      </w:r>
      <w:r w:rsidRPr="00F115CC">
        <w:rPr>
          <w:szCs w:val="28"/>
          <w:lang w:val="pt-BR"/>
        </w:rPr>
        <w:t>82.000 (VNĐ</w:t>
      </w:r>
    </w:p>
    <w:p w:rsidR="00866AE2" w:rsidRPr="00F115CC" w:rsidRDefault="00866AE2" w:rsidP="00C61019">
      <w:pPr>
        <w:autoSpaceDE w:val="0"/>
        <w:autoSpaceDN w:val="0"/>
        <w:spacing w:before="60" w:after="60" w:line="288" w:lineRule="auto"/>
        <w:ind w:left="1200"/>
        <w:rPr>
          <w:szCs w:val="28"/>
          <w:lang w:val="pt-BR"/>
        </w:rPr>
      </w:pPr>
    </w:p>
    <w:p w:rsidR="00BF5360" w:rsidRPr="00F115CC" w:rsidRDefault="00BF5360" w:rsidP="00BF5360">
      <w:pPr>
        <w:spacing w:before="60" w:after="60" w:line="288" w:lineRule="auto"/>
        <w:rPr>
          <w:b/>
          <w:szCs w:val="28"/>
        </w:rPr>
      </w:pPr>
      <w:r w:rsidRPr="00F115CC">
        <w:rPr>
          <w:b/>
          <w:szCs w:val="28"/>
        </w:rPr>
        <w:lastRenderedPageBreak/>
        <w:t>PHẦN II</w:t>
      </w:r>
      <w:r w:rsidRPr="00F115CC">
        <w:rPr>
          <w:b/>
          <w:szCs w:val="28"/>
          <w:lang w:val="pt-BR"/>
        </w:rPr>
        <w:t xml:space="preserve">. </w:t>
      </w:r>
      <w:r w:rsidRPr="00F115CC">
        <w:rPr>
          <w:b/>
          <w:szCs w:val="28"/>
        </w:rPr>
        <w:t xml:space="preserve">KẾT QUẢ TỰ ĐÁNH GIÁ CỦA TRƯỜNG </w:t>
      </w:r>
    </w:p>
    <w:p w:rsidR="00BF5360" w:rsidRPr="00F115CC" w:rsidRDefault="00BF5360" w:rsidP="00BF5360">
      <w:pPr>
        <w:spacing w:before="60" w:after="60" w:line="288" w:lineRule="auto"/>
        <w:rPr>
          <w:b/>
          <w:szCs w:val="28"/>
        </w:rPr>
      </w:pPr>
      <w:r w:rsidRPr="00F115CC">
        <w:rPr>
          <w:b/>
          <w:szCs w:val="28"/>
        </w:rPr>
        <w:t>1. Đặt vấn đề</w:t>
      </w:r>
    </w:p>
    <w:p w:rsidR="00BF5360" w:rsidRPr="00F115CC" w:rsidRDefault="00BF5360" w:rsidP="00BF5360">
      <w:pPr>
        <w:spacing w:before="60" w:after="60" w:line="288" w:lineRule="auto"/>
        <w:rPr>
          <w:szCs w:val="28"/>
        </w:rPr>
      </w:pPr>
      <w:r w:rsidRPr="00F115CC">
        <w:rPr>
          <w:szCs w:val="28"/>
        </w:rPr>
        <w:t>1.1 Sự cần thiết của hoạt động tự đánh giá</w:t>
      </w:r>
    </w:p>
    <w:p w:rsidR="00BF5360" w:rsidRPr="00F115CC" w:rsidRDefault="00BF5360" w:rsidP="00BF5360">
      <w:pPr>
        <w:pStyle w:val="BodyTextIndent3"/>
        <w:spacing w:before="120" w:line="288" w:lineRule="auto"/>
        <w:ind w:left="0" w:firstLine="567"/>
        <w:jc w:val="both"/>
        <w:rPr>
          <w:sz w:val="26"/>
          <w:szCs w:val="28"/>
        </w:rPr>
      </w:pPr>
      <w:r w:rsidRPr="00F115CC">
        <w:rPr>
          <w:sz w:val="26"/>
          <w:szCs w:val="28"/>
        </w:rPr>
        <w:t xml:space="preserve">Hoạt động tự đánh giá chất lượng dạy nghề là một hoạt động có vai trò và ý nghĩa to lớn đối với các cơ sở dạy nghề. Nói cụ thể hơn hoạt động tự kiểm định của trường sẽ giúp cho nhà trường đánh giá lại mình một cách toàn diện đầy đủ, thông qua việc xem xét và xây dựng báo cáo tự đánh giá trên cơ sở các tiêu chí, tiêu chuẩn, chỉ số cụ thể trong giai đoạn đoạn hiện tại. Quá trình tự đánh giá sẽ giúp cho nhà trường luôn chủ động và có ý thức trong việc không ngừng nâng cao chất lượng đào tạo, nâng cao vị thế của đơn vị trong hệ thống các cơ sở dạy nghề góp phần khẳng định thương hiệu, uy tín và vị trí  của nhà trường trong xã hội. </w:t>
      </w:r>
    </w:p>
    <w:p w:rsidR="00BF5360" w:rsidRPr="00F115CC" w:rsidRDefault="00BF5360" w:rsidP="00BF5360">
      <w:pPr>
        <w:spacing w:before="60" w:after="60" w:line="288" w:lineRule="auto"/>
        <w:rPr>
          <w:szCs w:val="28"/>
        </w:rPr>
      </w:pPr>
      <w:r w:rsidRPr="00F115CC">
        <w:rPr>
          <w:szCs w:val="28"/>
        </w:rPr>
        <w:t>1.2  Vai trò của hoạt động tự đánh giá chất lượng dạy nghề</w:t>
      </w:r>
    </w:p>
    <w:p w:rsidR="00BF5360" w:rsidRPr="00F115CC" w:rsidRDefault="00BF5360" w:rsidP="00BF5360">
      <w:pPr>
        <w:spacing w:before="60" w:after="60" w:line="288" w:lineRule="auto"/>
        <w:ind w:firstLine="567"/>
        <w:jc w:val="both"/>
        <w:rPr>
          <w:szCs w:val="28"/>
        </w:rPr>
      </w:pPr>
      <w:r w:rsidRPr="00F115CC">
        <w:rPr>
          <w:szCs w:val="28"/>
        </w:rPr>
        <w:t xml:space="preserve">Hoạt động tự đánh giá theo các tiêu chuẩn , tiêu chí là nhiệm vụ của cơ sở đào tạo trong từng giai đoạn nhằm xác định cấp độ đạt được để tham gia hoạt động đào tạo nghề. Qua đó có biện pháp đào tạo, hoàn thiện các tiêu chuẩn, tiêu chí ở cấp độ cao hơn, để trở thành cơ sở đào tạo nghề chất lượng cao phục vụ cho nhu cầu học nghề của xã hội, giữ vững thương hiệu, uy tín của nhà trường trong nước và quốc tế. </w:t>
      </w:r>
    </w:p>
    <w:p w:rsidR="00BF5360" w:rsidRPr="00F115CC" w:rsidRDefault="00BF5360" w:rsidP="00BF5360">
      <w:pPr>
        <w:spacing w:before="60" w:after="60" w:line="288" w:lineRule="auto"/>
        <w:ind w:firstLine="567"/>
        <w:jc w:val="both"/>
        <w:rPr>
          <w:szCs w:val="28"/>
        </w:rPr>
      </w:pPr>
      <w:r w:rsidRPr="00F115CC">
        <w:rPr>
          <w:szCs w:val="28"/>
        </w:rPr>
        <w:t>Hoạt động tự đánh giá tại đơn vị giúp hoàn thiện báo cáo tổng hợp tự đánh giá CLDN của CSDN, góp phần để CSDN khẳng định được vai trò, ý nghĩa đối với xã hội, người học nghề, bản thân CSDN, cơ sở sử dụng lao động và cơ quan quản lý nhà nước về dạy nghề. Cụ thể:</w:t>
      </w:r>
    </w:p>
    <w:p w:rsidR="00BF5360" w:rsidRPr="00F115CC" w:rsidRDefault="00BF5360" w:rsidP="00BF5360">
      <w:pPr>
        <w:tabs>
          <w:tab w:val="left" w:pos="567"/>
        </w:tabs>
        <w:spacing w:before="60" w:after="60" w:line="288" w:lineRule="auto"/>
        <w:jc w:val="both"/>
        <w:rPr>
          <w:szCs w:val="28"/>
        </w:rPr>
      </w:pPr>
      <w:r w:rsidRPr="00F115CC">
        <w:rPr>
          <w:szCs w:val="28"/>
        </w:rPr>
        <w:tab/>
        <w:t>a) Đối với xã hội:</w:t>
      </w:r>
    </w:p>
    <w:p w:rsidR="00BF5360" w:rsidRPr="00F115CC" w:rsidRDefault="00BF5360" w:rsidP="00BF5360">
      <w:pPr>
        <w:spacing w:before="60" w:after="60" w:line="288" w:lineRule="auto"/>
        <w:jc w:val="both"/>
        <w:rPr>
          <w:szCs w:val="28"/>
        </w:rPr>
      </w:pPr>
      <w:r w:rsidRPr="00F115CC">
        <w:rPr>
          <w:szCs w:val="28"/>
        </w:rPr>
        <w:tab/>
        <w:t>- Góp phần giúp CSDN đảm bảo trước xã hội về chất lượng “sản phẩm”;</w:t>
      </w:r>
    </w:p>
    <w:p w:rsidR="00BF5360" w:rsidRPr="00F115CC" w:rsidRDefault="00BF5360" w:rsidP="00BF5360">
      <w:pPr>
        <w:spacing w:before="60" w:after="60" w:line="288" w:lineRule="auto"/>
        <w:jc w:val="both"/>
        <w:rPr>
          <w:szCs w:val="28"/>
        </w:rPr>
      </w:pPr>
      <w:r w:rsidRPr="00F115CC">
        <w:rPr>
          <w:szCs w:val="28"/>
        </w:rPr>
        <w:tab/>
        <w:t>- Xác nhận chất lượng và hiệu quả đào tạo của cơ sở dạy nghề;</w:t>
      </w:r>
    </w:p>
    <w:p w:rsidR="00BF5360" w:rsidRPr="00F115CC" w:rsidRDefault="00BF5360" w:rsidP="00BF5360">
      <w:pPr>
        <w:spacing w:before="60" w:after="60" w:line="288" w:lineRule="auto"/>
        <w:jc w:val="both"/>
        <w:rPr>
          <w:szCs w:val="28"/>
        </w:rPr>
      </w:pPr>
      <w:r w:rsidRPr="00F115CC">
        <w:rPr>
          <w:szCs w:val="28"/>
        </w:rPr>
        <w:tab/>
        <w:t>- Là cơ sở cho việc tuyển dụng xem xét tư cách hành nghề của những người hành nghề;</w:t>
      </w:r>
    </w:p>
    <w:p w:rsidR="00BF5360" w:rsidRPr="00F115CC" w:rsidRDefault="00BF5360" w:rsidP="00BF5360">
      <w:pPr>
        <w:spacing w:before="60" w:after="60" w:line="288" w:lineRule="auto"/>
        <w:jc w:val="both"/>
        <w:rPr>
          <w:szCs w:val="28"/>
        </w:rPr>
      </w:pPr>
      <w:r w:rsidRPr="00F115CC">
        <w:rPr>
          <w:szCs w:val="28"/>
        </w:rPr>
        <w:tab/>
        <w:t>- Là cơ sở cho việc trao đổi và di chuyển lao động giữa các cơ sở sản xuất, kinh doanh, dịch vụ sử dụng lao động trong và ngoài nước;</w:t>
      </w:r>
    </w:p>
    <w:p w:rsidR="00BF5360" w:rsidRPr="00F115CC" w:rsidRDefault="00BF5360" w:rsidP="00BF5360">
      <w:pPr>
        <w:spacing w:before="60" w:after="60" w:line="288" w:lineRule="auto"/>
        <w:jc w:val="both"/>
        <w:rPr>
          <w:szCs w:val="28"/>
        </w:rPr>
      </w:pPr>
      <w:r w:rsidRPr="00F115CC">
        <w:rPr>
          <w:szCs w:val="28"/>
        </w:rPr>
        <w:tab/>
        <w:t>- Thông qua quá trình tự đánh giá giúp cơ sở dạy nghề luôn chủ động và có ý thức trong việc không ngừng nâng cao chất lượng đào tạo nghề và nâng cao hiệu quả của đầu tư cho đào tạo nghề.</w:t>
      </w:r>
    </w:p>
    <w:p w:rsidR="00BF5360" w:rsidRPr="00F115CC" w:rsidRDefault="00BF5360" w:rsidP="00BF5360">
      <w:pPr>
        <w:tabs>
          <w:tab w:val="left" w:pos="567"/>
        </w:tabs>
        <w:spacing w:before="60" w:after="60" w:line="288" w:lineRule="auto"/>
        <w:jc w:val="both"/>
        <w:rPr>
          <w:szCs w:val="28"/>
        </w:rPr>
      </w:pPr>
      <w:r w:rsidRPr="00F115CC">
        <w:rPr>
          <w:szCs w:val="28"/>
        </w:rPr>
        <w:tab/>
        <w:t>b) Đối với người học, hoạt động tự đánh giá góp phần giúp CSDN tạo được độ tin cậy của người học nghề, họ có thể yên tâm vì nhu cầu học tập của họ được đáp ứng một cách tốt nhất, giúp người học có thể chuyển đổi việc học tập giữa các trường hoặc được công nhận khi họ có nhu cấu bồi dưỡng, nâng cao trình độ. Quan trọng hơn nếu được học tại những CSDN có uy tín và những chương trình dạy nghề phù hợp đã được khẳng định qua KĐCL thì người học sẽ dễ tìm được việc làm hoặc tự tạo việc làm khi ra trường.</w:t>
      </w:r>
    </w:p>
    <w:p w:rsidR="00BF5360" w:rsidRPr="00F115CC" w:rsidRDefault="00BF5360" w:rsidP="00BF5360">
      <w:pPr>
        <w:tabs>
          <w:tab w:val="left" w:pos="567"/>
        </w:tabs>
        <w:spacing w:before="60" w:after="60" w:line="288" w:lineRule="auto"/>
        <w:jc w:val="both"/>
        <w:rPr>
          <w:szCs w:val="28"/>
        </w:rPr>
      </w:pPr>
      <w:r w:rsidRPr="00F115CC">
        <w:rPr>
          <w:szCs w:val="28"/>
        </w:rPr>
        <w:lastRenderedPageBreak/>
        <w:tab/>
        <w:t>c) Đối với bản thân các CSDN, tự đánh giá chất lượng tại đơn vị sẽ tạo động lực, khuyến khích việc nâng cao chất lượng hoạt động của đơn vị trên cơ sở chức năng, nhiệm vụ của mình, từ đó nâng cao chất lượng của CSDN. Hay nói cách khác, việc tự kiểm định của đơn vị phần nào giúp CSDN tạo được thương hiệu, uy tín được xã hội biết đến và thừa nhận.</w:t>
      </w:r>
    </w:p>
    <w:p w:rsidR="00BF5360" w:rsidRPr="00F115CC" w:rsidRDefault="00BF5360" w:rsidP="00BF5360">
      <w:pPr>
        <w:tabs>
          <w:tab w:val="left" w:pos="567"/>
        </w:tabs>
        <w:spacing w:before="60" w:after="60" w:line="288" w:lineRule="auto"/>
        <w:jc w:val="both"/>
        <w:rPr>
          <w:szCs w:val="28"/>
        </w:rPr>
      </w:pPr>
      <w:r w:rsidRPr="00F115CC">
        <w:rPr>
          <w:szCs w:val="28"/>
        </w:rPr>
        <w:tab/>
        <w:t>d) Đối với cơ quan quản lý các cấp, KĐCL được coi là một công cụ đảm bảo đánh giá một cách khách quan về CSDN hoặc một chương trình dạy nghề, phát hiện những nhân tố mới trong số các CSDN đã thực hiện tốt các giải pháp cải tiến, tự hoàn thiện mình để nâng cao chất lượng đào tạo, việc tự đánh giá được tiến hành tốt sẽ thúc đẩy CSDN cải tiến nâng cao chất lượng.</w:t>
      </w:r>
    </w:p>
    <w:p w:rsidR="00BF5360" w:rsidRPr="00F115CC" w:rsidRDefault="00BF5360" w:rsidP="00BF5360">
      <w:pPr>
        <w:tabs>
          <w:tab w:val="left" w:pos="567"/>
        </w:tabs>
        <w:spacing w:before="60" w:after="60" w:line="288" w:lineRule="auto"/>
        <w:jc w:val="both"/>
        <w:rPr>
          <w:szCs w:val="28"/>
        </w:rPr>
      </w:pPr>
      <w:r w:rsidRPr="00F115CC">
        <w:rPr>
          <w:szCs w:val="28"/>
        </w:rPr>
        <w:tab/>
        <w:t>e) Đối với người sử dụng lao động, hoạt động tự đánh giá tại đơn vị giúp CSDN được chứng nhận đạt “chất lượng” là một hoạt động cần thiết để hoạt động dạy nghề đi vào nề nếp, nâng cao chất lượng, đáp ứng nhu cầu đào tạo nghề thông qua đó đáp ứng nhu cầu của thị trường lao động.</w:t>
      </w:r>
    </w:p>
    <w:p w:rsidR="00BF5360" w:rsidRPr="00F115CC" w:rsidRDefault="00BF5360" w:rsidP="00BF5360">
      <w:pPr>
        <w:spacing w:before="60" w:after="60" w:line="288" w:lineRule="auto"/>
        <w:rPr>
          <w:b/>
          <w:szCs w:val="28"/>
        </w:rPr>
      </w:pPr>
      <w:r w:rsidRPr="00F115CC">
        <w:rPr>
          <w:b/>
          <w:szCs w:val="28"/>
        </w:rPr>
        <w:t>2. Tổng quan chung</w:t>
      </w:r>
    </w:p>
    <w:p w:rsidR="00BF5360" w:rsidRPr="00F115CC" w:rsidRDefault="00BF5360" w:rsidP="00BF5360">
      <w:pPr>
        <w:spacing w:before="60" w:after="60" w:line="288" w:lineRule="auto"/>
        <w:jc w:val="both"/>
        <w:rPr>
          <w:szCs w:val="28"/>
        </w:rPr>
      </w:pPr>
      <w:r w:rsidRPr="00F115CC">
        <w:rPr>
          <w:szCs w:val="28"/>
        </w:rPr>
        <w:t>2.1 Căn cứ tự đánh giá</w:t>
      </w:r>
    </w:p>
    <w:p w:rsidR="00BF5360" w:rsidRPr="00F115CC" w:rsidRDefault="00BF5360" w:rsidP="00BF5360">
      <w:pPr>
        <w:spacing w:before="60" w:after="60" w:line="288" w:lineRule="auto"/>
        <w:ind w:firstLine="567"/>
        <w:jc w:val="both"/>
        <w:rPr>
          <w:szCs w:val="28"/>
        </w:rPr>
      </w:pPr>
      <w:r w:rsidRPr="00F115CC">
        <w:rPr>
          <w:szCs w:val="28"/>
        </w:rPr>
        <w:t xml:space="preserve">- Căn cứ Thông tư 15/2017/TT-BLĐTBXH ngày 8/6/2017 của Bộ Lao động Thương binh và Xã hội quy định tiêu chí, tiêu chuẩn kiểm định chất lượng giáo dục nghề nghiệp và Quyết định số 1229/QĐ – BLĐTBXH ngày 4/8/2017 của bộ Lao động Thương binh và Xã hội về việc đính chính Thông tư số 15/2017/TT-BLĐTBXH. </w:t>
      </w:r>
    </w:p>
    <w:p w:rsidR="00BF5360" w:rsidRPr="00F115CC" w:rsidRDefault="00BF5360" w:rsidP="00BF5360">
      <w:pPr>
        <w:spacing w:before="60" w:after="60" w:line="288" w:lineRule="auto"/>
        <w:ind w:firstLine="567"/>
        <w:jc w:val="both"/>
        <w:rPr>
          <w:szCs w:val="28"/>
        </w:rPr>
      </w:pPr>
      <w:r w:rsidRPr="00F115CC">
        <w:rPr>
          <w:szCs w:val="28"/>
        </w:rPr>
        <w:t xml:space="preserve">- Căn cứ Thông tư 28/2017/TT-BLĐTBXH ngày 15/12/2017 của Bộ Lao động Thương binh và Xã hội quy định hệ thống bảo đảm chất lượng của cơ sở giáo dục nghề nghiệp. </w:t>
      </w:r>
    </w:p>
    <w:p w:rsidR="00BF5360" w:rsidRPr="00F115CC" w:rsidRDefault="00BF5360" w:rsidP="00BF5360">
      <w:pPr>
        <w:tabs>
          <w:tab w:val="left" w:pos="567"/>
        </w:tabs>
        <w:spacing w:before="60" w:after="60" w:line="288" w:lineRule="auto"/>
        <w:jc w:val="both"/>
        <w:rPr>
          <w:szCs w:val="28"/>
        </w:rPr>
      </w:pPr>
      <w:r w:rsidRPr="00F115CC">
        <w:rPr>
          <w:szCs w:val="28"/>
        </w:rPr>
        <w:t>2.2 Mục đích tự đánh giá</w:t>
      </w:r>
    </w:p>
    <w:p w:rsidR="00BF5360" w:rsidRPr="00F115CC" w:rsidRDefault="00BF5360" w:rsidP="00BF5360">
      <w:pPr>
        <w:spacing w:before="60" w:after="60" w:line="288" w:lineRule="auto"/>
        <w:ind w:firstLine="567"/>
        <w:jc w:val="both"/>
        <w:rPr>
          <w:b/>
          <w:szCs w:val="28"/>
        </w:rPr>
      </w:pPr>
      <w:r w:rsidRPr="00F115CC">
        <w:rPr>
          <w:szCs w:val="28"/>
        </w:rPr>
        <w:t>- Thông qua hệ thống tiêu chí, tiêu chuẩn kiểm định trường cao đẳng nghề,</w:t>
      </w:r>
      <w:r w:rsidRPr="00F115CC">
        <w:rPr>
          <w:b/>
          <w:szCs w:val="28"/>
        </w:rPr>
        <w:t xml:space="preserve"> </w:t>
      </w:r>
      <w:r w:rsidRPr="00F115CC">
        <w:rPr>
          <w:szCs w:val="28"/>
        </w:rPr>
        <w:t xml:space="preserve">đánh giá lại một cách nghiêm túc, toàn diện năng lực của cơ sở dạy nghề. Xác định được những điểm mạnh, điểm yếu. Từ đó xây dựng nên kế hoạch hành động sát với thực lực của trường, để đầu tư nâng cao chất lượng chương trình đào tạo, bồi dưỡng đội ngũ cán bộ quản lý, giáo viên, đầu tư xây dựng công trình, mua sắm trang thiết bị sát với nhu cầu và nhiệm vụ đào tạo của trường. </w:t>
      </w:r>
    </w:p>
    <w:p w:rsidR="00BF5360" w:rsidRPr="00F115CC" w:rsidRDefault="00BF5360" w:rsidP="00BF5360">
      <w:pPr>
        <w:spacing w:before="60" w:after="60" w:line="288" w:lineRule="auto"/>
        <w:ind w:firstLine="567"/>
        <w:jc w:val="both"/>
        <w:rPr>
          <w:szCs w:val="28"/>
        </w:rPr>
      </w:pPr>
      <w:r w:rsidRPr="00F115CC">
        <w:rPr>
          <w:szCs w:val="28"/>
        </w:rPr>
        <w:t>- Nâng cao nhận thức của cán bộ, giáo viên, nhân viên trong đơn vị về tầm quan trọng của công tác tự đánh giá, các điều kiện đảm bảo chất lượng dạy nghề của nhà trường theo bộ tiêu chí, tiêu chuẩn kiểm định chất lượng trường cao đẳng nghề, qua đó huy động toàn bộ cán bộ, giáo viên, nhân viên trong đơn vị cùng thực hiện công tác tự kiểm định.</w:t>
      </w:r>
    </w:p>
    <w:p w:rsidR="00BF5360" w:rsidRPr="00F115CC" w:rsidRDefault="00BF5360" w:rsidP="00BF5360">
      <w:pPr>
        <w:tabs>
          <w:tab w:val="left" w:pos="567"/>
        </w:tabs>
        <w:spacing w:before="60" w:after="60" w:line="288" w:lineRule="auto"/>
        <w:jc w:val="both"/>
        <w:rPr>
          <w:szCs w:val="28"/>
        </w:rPr>
      </w:pPr>
      <w:r w:rsidRPr="00F115CC">
        <w:rPr>
          <w:szCs w:val="28"/>
        </w:rPr>
        <w:tab/>
        <w:t>- Thu thập, xử lý thông tin và minh chứng gắn với chức năng nhiệm vụ của đơn vị để chứng minh mức độ đạt được của nhà trường dựa trên hệ thống tiêu chí, tiêu chuẩn và các chỉ số kiểm định chất lượng dạy nghề của trường cao đẳng nghề.</w:t>
      </w:r>
    </w:p>
    <w:p w:rsidR="00BF5360" w:rsidRPr="00F115CC" w:rsidRDefault="00BF5360" w:rsidP="00BF5360">
      <w:pPr>
        <w:tabs>
          <w:tab w:val="left" w:pos="567"/>
        </w:tabs>
        <w:spacing w:before="60" w:after="60" w:line="288" w:lineRule="auto"/>
        <w:jc w:val="both"/>
        <w:rPr>
          <w:szCs w:val="28"/>
        </w:rPr>
      </w:pPr>
      <w:r w:rsidRPr="00F115CC">
        <w:rPr>
          <w:szCs w:val="28"/>
        </w:rPr>
        <w:lastRenderedPageBreak/>
        <w:tab/>
        <w:t>- Trên cơ sở chức năng, nhiệm vụ của từng đơn vị phòng khoa, các đơn vị chủ động xây dựng kế hoạch và tổ chức thực hiện tự kiểm định theo các tiêu chí, tiêu chuẩn kiểm định chất lượng đã đạt được đồng thời khắc phục những tiêu chí, tiêu chuẩn chưa đạt được, của từng đơn vị, từ đó hoạch định chiến lược phát triển các nguồn lực trong giai đoạn, tiến tới xây dựng trường vững mạnh toàn diện, khẳng định uy tín và thương hiệu nhà trường.</w:t>
      </w:r>
    </w:p>
    <w:p w:rsidR="00BF5360" w:rsidRPr="00F115CC" w:rsidRDefault="00BF5360" w:rsidP="00BF5360">
      <w:pPr>
        <w:spacing w:before="60" w:after="60" w:line="288" w:lineRule="auto"/>
        <w:jc w:val="both"/>
        <w:rPr>
          <w:szCs w:val="28"/>
        </w:rPr>
      </w:pPr>
      <w:r w:rsidRPr="00F115CC">
        <w:rPr>
          <w:szCs w:val="28"/>
        </w:rPr>
        <w:t>2.3 Yêu cầu tự đánh giá</w:t>
      </w:r>
    </w:p>
    <w:p w:rsidR="00BF5360" w:rsidRPr="00F115CC" w:rsidRDefault="00BF5360" w:rsidP="00F75622">
      <w:pPr>
        <w:tabs>
          <w:tab w:val="left" w:pos="567"/>
        </w:tabs>
        <w:spacing w:before="60" w:after="60" w:line="288" w:lineRule="auto"/>
        <w:jc w:val="both"/>
        <w:rPr>
          <w:szCs w:val="28"/>
        </w:rPr>
      </w:pPr>
      <w:r w:rsidRPr="00F115CC">
        <w:rPr>
          <w:szCs w:val="28"/>
        </w:rPr>
        <w:t xml:space="preserve">     </w:t>
      </w:r>
      <w:r w:rsidRPr="00F115CC">
        <w:rPr>
          <w:szCs w:val="28"/>
        </w:rPr>
        <w:tab/>
        <w:t>- Báo cáo tự đánh giá  lập theo đúng cấu trúc của  hướng dẫn theo Thông tư 28/2017/TTBLĐTBXH  và có đủ minh chứng theo đúng nội dung báo cáo</w:t>
      </w:r>
    </w:p>
    <w:p w:rsidR="00BF5360" w:rsidRPr="00F115CC" w:rsidRDefault="00BF5360" w:rsidP="00BF5360">
      <w:pPr>
        <w:tabs>
          <w:tab w:val="left" w:pos="567"/>
        </w:tabs>
        <w:spacing w:before="60" w:after="60" w:line="288" w:lineRule="auto"/>
        <w:jc w:val="both"/>
        <w:rPr>
          <w:szCs w:val="28"/>
        </w:rPr>
      </w:pPr>
      <w:r w:rsidRPr="00F115CC">
        <w:rPr>
          <w:szCs w:val="28"/>
        </w:rPr>
        <w:t xml:space="preserve">    </w:t>
      </w:r>
      <w:r w:rsidRPr="00F115CC">
        <w:rPr>
          <w:szCs w:val="28"/>
        </w:rPr>
        <w:tab/>
        <w:t>- Báo cáo trình bày bám theo nội hàm tiêu chuẩn  của mỗi tiêu chí</w:t>
      </w:r>
    </w:p>
    <w:p w:rsidR="00BF5360" w:rsidRPr="00F115CC" w:rsidRDefault="00BF5360" w:rsidP="00BF5360">
      <w:pPr>
        <w:tabs>
          <w:tab w:val="left" w:pos="567"/>
        </w:tabs>
        <w:spacing w:before="60" w:after="60" w:line="288" w:lineRule="auto"/>
        <w:jc w:val="both"/>
        <w:rPr>
          <w:szCs w:val="28"/>
        </w:rPr>
      </w:pPr>
      <w:r w:rsidRPr="00F115CC">
        <w:rPr>
          <w:szCs w:val="28"/>
        </w:rPr>
        <w:t xml:space="preserve">     </w:t>
      </w:r>
      <w:r w:rsidRPr="00F115CC">
        <w:rPr>
          <w:szCs w:val="28"/>
        </w:rPr>
        <w:tab/>
        <w:t>- Mức độ kiểm định  tiêu chuẩn (đạt được/chưa đạt/) có đầy đủ minh chứng.</w:t>
      </w:r>
    </w:p>
    <w:p w:rsidR="00BF5360" w:rsidRPr="00F115CC" w:rsidRDefault="00BF5360" w:rsidP="00BF5360">
      <w:pPr>
        <w:tabs>
          <w:tab w:val="left" w:pos="567"/>
        </w:tabs>
        <w:spacing w:before="60" w:after="60" w:line="288" w:lineRule="auto"/>
        <w:jc w:val="both"/>
        <w:rPr>
          <w:szCs w:val="28"/>
        </w:rPr>
      </w:pPr>
      <w:r w:rsidRPr="00F115CC">
        <w:rPr>
          <w:szCs w:val="28"/>
        </w:rPr>
        <w:t xml:space="preserve">    </w:t>
      </w:r>
      <w:r w:rsidRPr="00F115CC">
        <w:rPr>
          <w:szCs w:val="28"/>
        </w:rPr>
        <w:tab/>
        <w:t>- Các đánh giá đảm bảo sự trung thực, khách quan và nhất quán giữa các tiêu chuẩn, tiêu chí.</w:t>
      </w:r>
    </w:p>
    <w:p w:rsidR="00BF5360" w:rsidRPr="00F115CC" w:rsidRDefault="00BF5360" w:rsidP="00BF5360">
      <w:pPr>
        <w:tabs>
          <w:tab w:val="left" w:pos="567"/>
        </w:tabs>
        <w:spacing w:before="60" w:after="60" w:line="288" w:lineRule="auto"/>
        <w:jc w:val="both"/>
        <w:rPr>
          <w:szCs w:val="28"/>
        </w:rPr>
      </w:pPr>
      <w:r w:rsidRPr="00F115CC">
        <w:rPr>
          <w:szCs w:val="28"/>
        </w:rPr>
        <w:t xml:space="preserve">     </w:t>
      </w:r>
      <w:r w:rsidRPr="00F115CC">
        <w:rPr>
          <w:szCs w:val="28"/>
        </w:rPr>
        <w:tab/>
        <w:t>- Từng tiêu chí, tiêu chuẩn được phân tích cụ thể, rõ ràng. Kế hoạch khắc phục các tồn tại phải phù hợp, khả thi.</w:t>
      </w:r>
    </w:p>
    <w:p w:rsidR="00BF5360" w:rsidRPr="00F115CC" w:rsidRDefault="00BF5360" w:rsidP="00BF5360">
      <w:pPr>
        <w:spacing w:before="60" w:after="60" w:line="288" w:lineRule="auto"/>
        <w:jc w:val="both"/>
        <w:rPr>
          <w:szCs w:val="28"/>
        </w:rPr>
      </w:pPr>
      <w:r w:rsidRPr="00F115CC">
        <w:rPr>
          <w:szCs w:val="28"/>
        </w:rPr>
        <w:t>2.4 Phương pháp tự đánh giá</w:t>
      </w:r>
    </w:p>
    <w:p w:rsidR="00BF5360" w:rsidRPr="00F115CC" w:rsidRDefault="00BF5360" w:rsidP="00BF5360">
      <w:pPr>
        <w:spacing w:before="60" w:after="60" w:line="288" w:lineRule="auto"/>
        <w:jc w:val="both"/>
        <w:rPr>
          <w:szCs w:val="28"/>
        </w:rPr>
      </w:pPr>
      <w:r w:rsidRPr="00F115CC">
        <w:rPr>
          <w:szCs w:val="28"/>
        </w:rPr>
        <w:tab/>
        <w:t>- Mô tả, phân tích các nội dung chủ yếu của các minh chứng liên quan đến tiêu chuẩn để chứng minh nhà trường đạt hay không đạt các tiêu chuẩn  này.</w:t>
      </w:r>
    </w:p>
    <w:p w:rsidR="00BF5360" w:rsidRPr="00F115CC" w:rsidRDefault="00BF5360" w:rsidP="00BF5360">
      <w:pPr>
        <w:spacing w:before="60" w:after="60" w:line="288" w:lineRule="auto"/>
        <w:jc w:val="both"/>
        <w:rPr>
          <w:szCs w:val="28"/>
        </w:rPr>
      </w:pPr>
      <w:r w:rsidRPr="00F115CC">
        <w:rPr>
          <w:szCs w:val="28"/>
        </w:rPr>
        <w:tab/>
        <w:t>- Liệt kê tất cả các minh chứng của tiêu chuẩn (nếu có).</w:t>
      </w:r>
    </w:p>
    <w:p w:rsidR="00BF5360" w:rsidRPr="00F115CC" w:rsidRDefault="00BF5360" w:rsidP="00BF5360">
      <w:pPr>
        <w:spacing w:before="60" w:after="60" w:line="288" w:lineRule="auto"/>
        <w:jc w:val="both"/>
        <w:rPr>
          <w:szCs w:val="28"/>
        </w:rPr>
      </w:pPr>
      <w:r w:rsidRPr="00F115CC">
        <w:rPr>
          <w:szCs w:val="28"/>
        </w:rPr>
        <w:tab/>
        <w:t>- Làm rõ tính hợp lệ của từng minh chứng và nội hàm của tiêu chuẩn để phân tích những mô tả thực trạng của trường. Từ đó làm rõ tính hợp lệ của từng minh chứng đưa ra.</w:t>
      </w:r>
    </w:p>
    <w:p w:rsidR="00BF5360" w:rsidRPr="00F115CC" w:rsidRDefault="00BF5360" w:rsidP="00BF5360">
      <w:pPr>
        <w:spacing w:before="60" w:after="60" w:line="288" w:lineRule="auto"/>
        <w:jc w:val="both"/>
        <w:rPr>
          <w:szCs w:val="28"/>
        </w:rPr>
      </w:pPr>
      <w:r w:rsidRPr="00F115CC">
        <w:rPr>
          <w:szCs w:val="28"/>
        </w:rPr>
        <w:t>2.5 Các bước tiến hành tự đánh giá</w:t>
      </w:r>
    </w:p>
    <w:p w:rsidR="00BF5360" w:rsidRPr="00F115CC" w:rsidRDefault="00F75622" w:rsidP="00BF5360">
      <w:pPr>
        <w:spacing w:before="60" w:after="60" w:line="288" w:lineRule="auto"/>
        <w:rPr>
          <w:szCs w:val="28"/>
        </w:rPr>
      </w:pPr>
      <w:r w:rsidRPr="00F115CC">
        <w:rPr>
          <w:szCs w:val="28"/>
        </w:rPr>
        <w:tab/>
      </w:r>
      <w:r w:rsidR="00BF5360" w:rsidRPr="00F115CC">
        <w:rPr>
          <w:szCs w:val="28"/>
        </w:rPr>
        <w:t>- Bước 1:</w:t>
      </w:r>
    </w:p>
    <w:p w:rsidR="00F75622" w:rsidRPr="00F115CC" w:rsidRDefault="00BF5360" w:rsidP="00F75622">
      <w:pPr>
        <w:spacing w:before="60" w:after="60" w:line="288" w:lineRule="auto"/>
        <w:rPr>
          <w:szCs w:val="28"/>
          <w:lang w:val="en-US"/>
        </w:rPr>
      </w:pPr>
      <w:r w:rsidRPr="00F115CC">
        <w:rPr>
          <w:szCs w:val="28"/>
        </w:rPr>
        <w:t xml:space="preserve">Thành lập hội đồng tự đánh </w:t>
      </w:r>
      <w:r w:rsidR="006E1145" w:rsidRPr="00F115CC">
        <w:rPr>
          <w:szCs w:val="28"/>
        </w:rPr>
        <w:t>giá chất lượng trường  năm 202</w:t>
      </w:r>
      <w:r w:rsidR="000F6857">
        <w:rPr>
          <w:szCs w:val="28"/>
          <w:lang w:val="en-US"/>
        </w:rPr>
        <w:t>2</w:t>
      </w:r>
    </w:p>
    <w:p w:rsidR="00BF5360" w:rsidRPr="00F115CC" w:rsidRDefault="00F75622" w:rsidP="00F75622">
      <w:pPr>
        <w:spacing w:before="60" w:after="60" w:line="288" w:lineRule="auto"/>
        <w:rPr>
          <w:szCs w:val="28"/>
        </w:rPr>
      </w:pPr>
      <w:r w:rsidRPr="00F115CC">
        <w:rPr>
          <w:szCs w:val="28"/>
        </w:rPr>
        <w:tab/>
      </w:r>
      <w:r w:rsidR="00BF5360" w:rsidRPr="00F115CC">
        <w:rPr>
          <w:szCs w:val="28"/>
        </w:rPr>
        <w:t>- Bước 2 :</w:t>
      </w:r>
    </w:p>
    <w:p w:rsidR="00F75622" w:rsidRPr="00F115CC" w:rsidRDefault="00BF5360" w:rsidP="00F75622">
      <w:pPr>
        <w:spacing w:before="60" w:after="60" w:line="288" w:lineRule="auto"/>
        <w:jc w:val="both"/>
        <w:rPr>
          <w:szCs w:val="28"/>
          <w:lang w:val="nl-NL"/>
        </w:rPr>
      </w:pPr>
      <w:r w:rsidRPr="00F115CC">
        <w:rPr>
          <w:szCs w:val="28"/>
        </w:rPr>
        <w:t>Hội đồng tự đánh giá chất lượng trường  x</w:t>
      </w:r>
      <w:r w:rsidRPr="00F115CC">
        <w:rPr>
          <w:szCs w:val="28"/>
          <w:lang w:val="nl-NL"/>
        </w:rPr>
        <w:t>ây dựng kế hoạch thực hiện tự đánh giá  trình Hi</w:t>
      </w:r>
      <w:r w:rsidR="00F75622" w:rsidRPr="00F115CC">
        <w:rPr>
          <w:szCs w:val="28"/>
          <w:lang w:val="nl-NL"/>
        </w:rPr>
        <w:t>ệu trưởng nhà Trường phê duyệt.</w:t>
      </w:r>
    </w:p>
    <w:p w:rsidR="00BF5360" w:rsidRPr="00F115CC" w:rsidRDefault="00F75622" w:rsidP="00F75622">
      <w:pPr>
        <w:spacing w:before="60" w:after="60" w:line="288" w:lineRule="auto"/>
        <w:jc w:val="both"/>
        <w:rPr>
          <w:szCs w:val="28"/>
          <w:lang w:val="nl-NL"/>
        </w:rPr>
      </w:pPr>
      <w:r w:rsidRPr="00F115CC">
        <w:rPr>
          <w:szCs w:val="28"/>
          <w:lang w:val="nl-NL"/>
        </w:rPr>
        <w:tab/>
      </w:r>
      <w:r w:rsidR="00BF5360" w:rsidRPr="00F115CC">
        <w:rPr>
          <w:szCs w:val="28"/>
        </w:rPr>
        <w:t>- Bước 3 :</w:t>
      </w:r>
    </w:p>
    <w:p w:rsidR="00BF5360" w:rsidRPr="00F115CC" w:rsidRDefault="00BF5360" w:rsidP="00BF5360">
      <w:pPr>
        <w:spacing w:before="60" w:after="60" w:line="288" w:lineRule="auto"/>
        <w:jc w:val="both"/>
        <w:rPr>
          <w:szCs w:val="28"/>
          <w:lang w:val="nl-NL"/>
        </w:rPr>
      </w:pPr>
      <w:r w:rsidRPr="00F115CC">
        <w:rPr>
          <w:szCs w:val="28"/>
          <w:lang w:val="nl-NL"/>
        </w:rPr>
        <w:t xml:space="preserve">Các thành viên phụ trách các tiêu chí hướng dẫn các đơn vị trong cơ sở dạy nghề thực hiện tự đánh giá chất lượng dạy nghề và viết báo cáo kết quả tự đánh giá chất lượng dạy nghề của Trường. </w:t>
      </w:r>
    </w:p>
    <w:p w:rsidR="00BF5360" w:rsidRPr="00F115CC" w:rsidRDefault="00BF5360" w:rsidP="00BF5360">
      <w:pPr>
        <w:spacing w:before="60" w:after="60" w:line="288" w:lineRule="auto"/>
        <w:jc w:val="both"/>
        <w:rPr>
          <w:szCs w:val="28"/>
          <w:lang w:val="nl-NL"/>
        </w:rPr>
      </w:pPr>
      <w:r w:rsidRPr="00F115CC">
        <w:rPr>
          <w:szCs w:val="28"/>
          <w:lang w:val="nl-NL"/>
        </w:rPr>
        <w:tab/>
      </w:r>
      <w:r w:rsidRPr="00F115CC">
        <w:rPr>
          <w:szCs w:val="28"/>
        </w:rPr>
        <w:t>- Bước 4 :</w:t>
      </w:r>
    </w:p>
    <w:p w:rsidR="00F75622" w:rsidRPr="00F115CC" w:rsidRDefault="00BF5360" w:rsidP="00F75622">
      <w:pPr>
        <w:spacing w:before="60" w:after="60" w:line="288" w:lineRule="auto"/>
        <w:jc w:val="both"/>
        <w:rPr>
          <w:szCs w:val="28"/>
          <w:lang w:val="nl-NL"/>
        </w:rPr>
      </w:pPr>
      <w:r w:rsidRPr="00F115CC">
        <w:rPr>
          <w:szCs w:val="28"/>
        </w:rPr>
        <w:t>Hội đồng tự đánh giá chất lượng dạy nghề nhà trường n</w:t>
      </w:r>
      <w:r w:rsidRPr="00F115CC">
        <w:rPr>
          <w:szCs w:val="28"/>
          <w:lang w:val="nl-NL"/>
        </w:rPr>
        <w:t>ghiên cứu báo cáo kết quả tự đánh giá chất lượng dạy ng</w:t>
      </w:r>
      <w:r w:rsidR="00F75622" w:rsidRPr="00F115CC">
        <w:rPr>
          <w:szCs w:val="28"/>
          <w:lang w:val="nl-NL"/>
        </w:rPr>
        <w:t>hề của các đơn vị trong trường</w:t>
      </w:r>
    </w:p>
    <w:p w:rsidR="00BF5360" w:rsidRPr="00F115CC" w:rsidRDefault="00F75622" w:rsidP="00F75622">
      <w:pPr>
        <w:spacing w:before="60" w:after="60" w:line="288" w:lineRule="auto"/>
        <w:jc w:val="both"/>
        <w:rPr>
          <w:szCs w:val="28"/>
          <w:lang w:val="nl-NL"/>
        </w:rPr>
      </w:pPr>
      <w:r w:rsidRPr="00F115CC">
        <w:rPr>
          <w:szCs w:val="28"/>
          <w:lang w:val="nl-NL"/>
        </w:rPr>
        <w:tab/>
      </w:r>
      <w:r w:rsidR="00BF5360" w:rsidRPr="00F115CC">
        <w:rPr>
          <w:szCs w:val="28"/>
        </w:rPr>
        <w:t>- Bước 5 :</w:t>
      </w:r>
    </w:p>
    <w:p w:rsidR="00F75622" w:rsidRPr="00F115CC" w:rsidRDefault="00BF5360" w:rsidP="00F75622">
      <w:pPr>
        <w:spacing w:before="60" w:after="60" w:line="288" w:lineRule="auto"/>
        <w:jc w:val="both"/>
        <w:rPr>
          <w:szCs w:val="28"/>
          <w:lang w:val="nl-NL"/>
        </w:rPr>
      </w:pPr>
      <w:r w:rsidRPr="00F115CC">
        <w:rPr>
          <w:szCs w:val="28"/>
        </w:rPr>
        <w:lastRenderedPageBreak/>
        <w:t xml:space="preserve">Hội đồng </w:t>
      </w:r>
      <w:r w:rsidRPr="00F115CC">
        <w:rPr>
          <w:szCs w:val="28"/>
          <w:lang w:val="nl-NL"/>
        </w:rPr>
        <w:t>tự đánh giá</w:t>
      </w:r>
      <w:r w:rsidRPr="00F115CC">
        <w:rPr>
          <w:szCs w:val="28"/>
        </w:rPr>
        <w:t xml:space="preserve"> chất lượng dạy nghề nhà trường t</w:t>
      </w:r>
      <w:r w:rsidRPr="00F115CC">
        <w:rPr>
          <w:szCs w:val="28"/>
          <w:lang w:val="nl-NL"/>
        </w:rPr>
        <w:t>ổng hợp thông tin, minh chứng theo từng chỉ số, tiêu chuẩn, tiêu chí kiểm định chất lượng dạy nghề do các đơ</w:t>
      </w:r>
      <w:r w:rsidR="00F75622" w:rsidRPr="00F115CC">
        <w:rPr>
          <w:szCs w:val="28"/>
          <w:lang w:val="nl-NL"/>
        </w:rPr>
        <w:t>n vị báo cáo</w:t>
      </w:r>
    </w:p>
    <w:p w:rsidR="00BF5360" w:rsidRPr="00F115CC" w:rsidRDefault="00F75622" w:rsidP="00F75622">
      <w:pPr>
        <w:spacing w:before="60" w:after="60" w:line="288" w:lineRule="auto"/>
        <w:jc w:val="both"/>
        <w:rPr>
          <w:szCs w:val="28"/>
          <w:lang w:val="nl-NL"/>
        </w:rPr>
      </w:pPr>
      <w:r w:rsidRPr="00F115CC">
        <w:rPr>
          <w:szCs w:val="28"/>
          <w:lang w:val="nl-NL"/>
        </w:rPr>
        <w:tab/>
      </w:r>
      <w:r w:rsidR="00BF5360" w:rsidRPr="00F115CC">
        <w:rPr>
          <w:szCs w:val="28"/>
        </w:rPr>
        <w:t>- Bước 6 :</w:t>
      </w:r>
    </w:p>
    <w:p w:rsidR="00F75622" w:rsidRPr="00F115CC" w:rsidRDefault="00BF5360" w:rsidP="00BF5360">
      <w:pPr>
        <w:spacing w:before="60" w:after="60" w:line="288" w:lineRule="auto"/>
        <w:jc w:val="both"/>
        <w:rPr>
          <w:szCs w:val="28"/>
          <w:lang w:val="nl-NL"/>
        </w:rPr>
      </w:pPr>
      <w:r w:rsidRPr="00F115CC">
        <w:rPr>
          <w:szCs w:val="28"/>
        </w:rPr>
        <w:t xml:space="preserve">Hội đồng </w:t>
      </w:r>
      <w:r w:rsidRPr="00F115CC">
        <w:rPr>
          <w:szCs w:val="28"/>
          <w:lang w:val="nl-NL"/>
        </w:rPr>
        <w:t>tự đánh giá</w:t>
      </w:r>
      <w:r w:rsidRPr="00F115CC">
        <w:rPr>
          <w:szCs w:val="28"/>
        </w:rPr>
        <w:t xml:space="preserve"> chất lượng dạy nghề nhà trường k</w:t>
      </w:r>
      <w:r w:rsidRPr="00F115CC">
        <w:rPr>
          <w:szCs w:val="28"/>
          <w:lang w:val="nl-NL"/>
        </w:rPr>
        <w:t>iểm tra thực tế, thu thập thêm thông tin, minh chứng theo từng tiêu chuẩn, tiêu chí kiểm định chất lượng dạy nghề. Đối chiếu với hệ thống tiêu chí, tiêu chuẩn kiểm định chất lượng dạy nghề do Bộ Lao động- Thương binh và Xã hội ban hành, đánh giá, xác định mức độ đạt được của từng tiêu chuẩn, tiêu chí kiểm định chất lượng dạy nghề; chỉ rõ các điểm mạnh, tồn tại và nguyên nhân; đề xuất kế hoạch hành động nhằm nâng cao chất lượ</w:t>
      </w:r>
      <w:r w:rsidR="00F75622" w:rsidRPr="00F115CC">
        <w:rPr>
          <w:szCs w:val="28"/>
          <w:lang w:val="nl-NL"/>
        </w:rPr>
        <w:t>ng dạy nghề.</w:t>
      </w:r>
    </w:p>
    <w:p w:rsidR="00BF5360" w:rsidRPr="00F115CC" w:rsidRDefault="00F75622" w:rsidP="00BF5360">
      <w:pPr>
        <w:spacing w:before="60" w:after="60" w:line="288" w:lineRule="auto"/>
        <w:jc w:val="both"/>
        <w:rPr>
          <w:szCs w:val="28"/>
          <w:lang w:val="nl-NL"/>
        </w:rPr>
      </w:pPr>
      <w:r w:rsidRPr="00F115CC">
        <w:rPr>
          <w:szCs w:val="28"/>
          <w:lang w:val="nl-NL"/>
        </w:rPr>
        <w:tab/>
      </w:r>
      <w:r w:rsidR="00BF5360" w:rsidRPr="00F115CC">
        <w:rPr>
          <w:szCs w:val="28"/>
        </w:rPr>
        <w:t xml:space="preserve">- Bước </w:t>
      </w:r>
      <w:r w:rsidR="00BF5360" w:rsidRPr="00F115CC">
        <w:rPr>
          <w:szCs w:val="28"/>
          <w:lang w:val="nl-NL"/>
        </w:rPr>
        <w:t>7</w:t>
      </w:r>
      <w:r w:rsidR="00BF5360" w:rsidRPr="00F115CC">
        <w:rPr>
          <w:szCs w:val="28"/>
        </w:rPr>
        <w:t xml:space="preserve"> :</w:t>
      </w:r>
    </w:p>
    <w:p w:rsidR="00F75622" w:rsidRPr="00F115CC" w:rsidRDefault="00BF5360" w:rsidP="00F75622">
      <w:pPr>
        <w:spacing w:before="60" w:after="60" w:line="288" w:lineRule="auto"/>
        <w:ind w:firstLine="720"/>
        <w:jc w:val="both"/>
        <w:rPr>
          <w:szCs w:val="28"/>
          <w:lang w:val="nl-NL"/>
        </w:rPr>
      </w:pPr>
      <w:r w:rsidRPr="00F115CC">
        <w:rPr>
          <w:szCs w:val="28"/>
        </w:rPr>
        <w:t xml:space="preserve">Hội đồng </w:t>
      </w:r>
      <w:r w:rsidRPr="00F115CC">
        <w:rPr>
          <w:szCs w:val="28"/>
          <w:lang w:val="nl-NL"/>
        </w:rPr>
        <w:t>tự đánh giá</w:t>
      </w:r>
      <w:r w:rsidRPr="00F115CC">
        <w:rPr>
          <w:szCs w:val="28"/>
        </w:rPr>
        <w:t xml:space="preserve"> chất lượng dạy nghề nhà trường</w:t>
      </w:r>
      <w:r w:rsidRPr="00F115CC">
        <w:rPr>
          <w:szCs w:val="28"/>
          <w:lang w:val="nl-NL"/>
        </w:rPr>
        <w:t xml:space="preserve"> hoàn thiện báo cáo kết quả tự tự đánh giá chất lượng dạy nghề của trường, gửi các đơn</w:t>
      </w:r>
      <w:r w:rsidR="00F75622" w:rsidRPr="00F115CC">
        <w:rPr>
          <w:szCs w:val="28"/>
          <w:lang w:val="nl-NL"/>
        </w:rPr>
        <w:t xml:space="preserve"> vị trong trường để lấy ý kiến.</w:t>
      </w:r>
    </w:p>
    <w:p w:rsidR="00BF5360" w:rsidRPr="00F115CC" w:rsidRDefault="00BF5360" w:rsidP="00F75622">
      <w:pPr>
        <w:spacing w:before="60" w:after="60" w:line="288" w:lineRule="auto"/>
        <w:ind w:firstLine="567"/>
        <w:jc w:val="both"/>
        <w:rPr>
          <w:szCs w:val="28"/>
          <w:lang w:val="nl-NL"/>
        </w:rPr>
      </w:pPr>
      <w:r w:rsidRPr="00F115CC">
        <w:rPr>
          <w:szCs w:val="28"/>
          <w:lang w:val="nl-NL"/>
        </w:rPr>
        <w:t>-</w:t>
      </w:r>
      <w:r w:rsidRPr="00F115CC">
        <w:rPr>
          <w:szCs w:val="28"/>
        </w:rPr>
        <w:t xml:space="preserve"> Bước </w:t>
      </w:r>
      <w:r w:rsidRPr="00F115CC">
        <w:rPr>
          <w:szCs w:val="28"/>
          <w:lang w:val="nl-NL"/>
        </w:rPr>
        <w:t>8</w:t>
      </w:r>
      <w:r w:rsidRPr="00F115CC">
        <w:rPr>
          <w:szCs w:val="28"/>
        </w:rPr>
        <w:t xml:space="preserve"> :</w:t>
      </w:r>
    </w:p>
    <w:p w:rsidR="00F75622" w:rsidRPr="00F115CC" w:rsidRDefault="006E1145" w:rsidP="00F75622">
      <w:pPr>
        <w:spacing w:before="60" w:after="60" w:line="288" w:lineRule="auto"/>
        <w:jc w:val="both"/>
        <w:rPr>
          <w:szCs w:val="28"/>
          <w:lang w:val="nl-NL"/>
        </w:rPr>
      </w:pPr>
      <w:r w:rsidRPr="00F115CC">
        <w:rPr>
          <w:szCs w:val="28"/>
          <w:lang w:val="nl-NL"/>
        </w:rPr>
        <w:t>Hoàn chỉnh báo cáo kết quả</w:t>
      </w:r>
      <w:r w:rsidR="00BF5360" w:rsidRPr="00F115CC">
        <w:rPr>
          <w:szCs w:val="28"/>
          <w:lang w:val="nl-NL"/>
        </w:rPr>
        <w:t xml:space="preserve"> tự đánh giá chất lượng dạy nghề của trường. Quản lý, duy trì cơ sở dữ liệu, thông tin, minh chứng về hoạt động  tự đánh giá </w:t>
      </w:r>
      <w:r w:rsidR="00F75622" w:rsidRPr="00F115CC">
        <w:rPr>
          <w:szCs w:val="28"/>
          <w:lang w:val="nl-NL"/>
        </w:rPr>
        <w:t>chất lượng dạy nghề của trường.</w:t>
      </w:r>
    </w:p>
    <w:p w:rsidR="00BF5360" w:rsidRPr="00F115CC" w:rsidRDefault="00F75622" w:rsidP="00F75622">
      <w:pPr>
        <w:tabs>
          <w:tab w:val="left" w:pos="567"/>
        </w:tabs>
        <w:spacing w:before="60" w:after="60" w:line="288" w:lineRule="auto"/>
        <w:jc w:val="both"/>
        <w:rPr>
          <w:szCs w:val="28"/>
          <w:lang w:val="nl-NL"/>
        </w:rPr>
      </w:pPr>
      <w:r w:rsidRPr="00F115CC">
        <w:rPr>
          <w:szCs w:val="28"/>
          <w:lang w:val="nl-NL"/>
        </w:rPr>
        <w:tab/>
      </w:r>
      <w:r w:rsidR="00BF5360" w:rsidRPr="00F115CC">
        <w:rPr>
          <w:szCs w:val="28"/>
          <w:lang w:val="nl-NL"/>
        </w:rPr>
        <w:t>-</w:t>
      </w:r>
      <w:r w:rsidR="00BF5360" w:rsidRPr="00F115CC">
        <w:rPr>
          <w:szCs w:val="28"/>
        </w:rPr>
        <w:t xml:space="preserve"> Bước </w:t>
      </w:r>
      <w:r w:rsidR="00BF5360" w:rsidRPr="00F115CC">
        <w:rPr>
          <w:szCs w:val="28"/>
          <w:lang w:val="nl-NL"/>
        </w:rPr>
        <w:t>9</w:t>
      </w:r>
      <w:r w:rsidR="00BF5360" w:rsidRPr="00F115CC">
        <w:rPr>
          <w:szCs w:val="28"/>
        </w:rPr>
        <w:t xml:space="preserve"> :</w:t>
      </w:r>
    </w:p>
    <w:p w:rsidR="00BF5360" w:rsidRPr="00F115CC" w:rsidRDefault="00BF5360" w:rsidP="00BF5360">
      <w:pPr>
        <w:spacing w:before="60" w:after="60" w:line="288" w:lineRule="auto"/>
        <w:jc w:val="both"/>
        <w:rPr>
          <w:b/>
          <w:i/>
          <w:szCs w:val="28"/>
          <w:lang w:val="nl-NL"/>
        </w:rPr>
      </w:pPr>
      <w:r w:rsidRPr="00F115CC">
        <w:rPr>
          <w:szCs w:val="28"/>
          <w:lang w:val="nl-NL"/>
        </w:rPr>
        <w:t>Quản lý, duy trì cơ sở dữ liệu, thông tin, minh chứng về hoạt động  tự đánh giá chất lượng dạy nghề của trường.</w:t>
      </w:r>
    </w:p>
    <w:p w:rsidR="00BF5360" w:rsidRPr="00F115CC" w:rsidRDefault="00BF5360" w:rsidP="00BF5360">
      <w:pPr>
        <w:widowControl w:val="0"/>
        <w:spacing w:before="60" w:after="60" w:line="288" w:lineRule="auto"/>
        <w:ind w:firstLine="426"/>
        <w:rPr>
          <w:b/>
          <w:bCs/>
          <w:szCs w:val="28"/>
          <w:lang w:val="nl-NL"/>
        </w:rPr>
      </w:pPr>
    </w:p>
    <w:p w:rsidR="00BF5360" w:rsidRPr="00F115CC" w:rsidRDefault="00BF5360" w:rsidP="00BF5360">
      <w:pPr>
        <w:widowControl w:val="0"/>
        <w:spacing w:before="60" w:after="60" w:line="288" w:lineRule="auto"/>
        <w:ind w:firstLine="426"/>
        <w:rPr>
          <w:b/>
          <w:bCs/>
          <w:szCs w:val="28"/>
          <w:lang w:val="nl-NL"/>
        </w:rPr>
      </w:pPr>
    </w:p>
    <w:p w:rsidR="00BF5360" w:rsidRPr="00F115CC" w:rsidRDefault="00BF5360" w:rsidP="00BF5360">
      <w:pPr>
        <w:widowControl w:val="0"/>
        <w:spacing w:before="60" w:after="60" w:line="288" w:lineRule="auto"/>
        <w:ind w:firstLine="426"/>
        <w:rPr>
          <w:b/>
          <w:bCs/>
          <w:szCs w:val="28"/>
          <w:lang w:val="nl-NL"/>
        </w:rPr>
      </w:pPr>
    </w:p>
    <w:p w:rsidR="00BF5360" w:rsidRPr="00F115CC" w:rsidRDefault="00BF5360" w:rsidP="00BF5360">
      <w:pPr>
        <w:widowControl w:val="0"/>
        <w:spacing w:before="60" w:after="60" w:line="288" w:lineRule="auto"/>
        <w:ind w:firstLine="426"/>
        <w:rPr>
          <w:b/>
          <w:bCs/>
          <w:szCs w:val="28"/>
          <w:lang w:val="nl-NL"/>
        </w:rPr>
      </w:pPr>
    </w:p>
    <w:p w:rsidR="00BF5360" w:rsidRPr="00F115CC" w:rsidRDefault="00BF5360" w:rsidP="00BF5360">
      <w:pPr>
        <w:widowControl w:val="0"/>
        <w:spacing w:before="60" w:after="60" w:line="288" w:lineRule="auto"/>
        <w:ind w:firstLine="426"/>
        <w:rPr>
          <w:b/>
          <w:bCs/>
          <w:szCs w:val="28"/>
          <w:lang w:val="nl-NL"/>
        </w:rPr>
      </w:pPr>
    </w:p>
    <w:p w:rsidR="00BF5360" w:rsidRPr="00F115CC" w:rsidRDefault="00BF5360" w:rsidP="00BF5360">
      <w:pPr>
        <w:widowControl w:val="0"/>
        <w:spacing w:before="60" w:after="60" w:line="288" w:lineRule="auto"/>
        <w:ind w:firstLine="426"/>
        <w:rPr>
          <w:b/>
          <w:bCs/>
          <w:szCs w:val="28"/>
          <w:lang w:val="nl-NL"/>
        </w:rPr>
      </w:pPr>
    </w:p>
    <w:p w:rsidR="00BF5360" w:rsidRPr="00F115CC" w:rsidRDefault="00BF5360" w:rsidP="00BF5360">
      <w:pPr>
        <w:widowControl w:val="0"/>
        <w:spacing w:before="60" w:after="60" w:line="288" w:lineRule="auto"/>
        <w:ind w:firstLine="426"/>
        <w:rPr>
          <w:b/>
          <w:bCs/>
          <w:szCs w:val="28"/>
          <w:lang w:val="nl-NL"/>
        </w:rPr>
      </w:pPr>
    </w:p>
    <w:p w:rsidR="00BF5360" w:rsidRPr="00F115CC" w:rsidRDefault="00BF5360" w:rsidP="00BF5360">
      <w:pPr>
        <w:widowControl w:val="0"/>
        <w:spacing w:before="60" w:after="60" w:line="288" w:lineRule="auto"/>
        <w:ind w:firstLine="426"/>
        <w:rPr>
          <w:b/>
          <w:bCs/>
          <w:szCs w:val="28"/>
          <w:lang w:val="nl-NL"/>
        </w:rPr>
      </w:pPr>
    </w:p>
    <w:p w:rsidR="007B7466" w:rsidRPr="00F115CC" w:rsidRDefault="007B7466" w:rsidP="00BF5360">
      <w:pPr>
        <w:widowControl w:val="0"/>
        <w:spacing w:before="60" w:after="60" w:line="288" w:lineRule="auto"/>
        <w:ind w:firstLine="426"/>
        <w:rPr>
          <w:b/>
          <w:bCs/>
          <w:szCs w:val="28"/>
          <w:lang w:val="nl-NL"/>
        </w:rPr>
      </w:pPr>
    </w:p>
    <w:p w:rsidR="007B7466" w:rsidRPr="00F115CC" w:rsidRDefault="007B7466" w:rsidP="00BF5360">
      <w:pPr>
        <w:widowControl w:val="0"/>
        <w:spacing w:before="60" w:after="60" w:line="288" w:lineRule="auto"/>
        <w:ind w:firstLine="426"/>
        <w:rPr>
          <w:b/>
          <w:bCs/>
          <w:szCs w:val="28"/>
          <w:lang w:val="nl-NL"/>
        </w:rPr>
      </w:pPr>
    </w:p>
    <w:p w:rsidR="007B7466" w:rsidRDefault="007B7466" w:rsidP="00BF5360">
      <w:pPr>
        <w:widowControl w:val="0"/>
        <w:spacing w:before="60" w:after="60" w:line="288" w:lineRule="auto"/>
        <w:ind w:firstLine="426"/>
        <w:rPr>
          <w:b/>
          <w:bCs/>
          <w:szCs w:val="28"/>
          <w:lang w:val="nl-NL"/>
        </w:rPr>
      </w:pPr>
    </w:p>
    <w:p w:rsidR="00093329" w:rsidRDefault="00093329" w:rsidP="00BF5360">
      <w:pPr>
        <w:widowControl w:val="0"/>
        <w:spacing w:before="60" w:after="60" w:line="288" w:lineRule="auto"/>
        <w:ind w:firstLine="426"/>
        <w:rPr>
          <w:b/>
          <w:bCs/>
          <w:szCs w:val="28"/>
          <w:lang w:val="nl-NL"/>
        </w:rPr>
      </w:pPr>
    </w:p>
    <w:p w:rsidR="00093329" w:rsidRPr="00F115CC" w:rsidRDefault="00093329" w:rsidP="00BF5360">
      <w:pPr>
        <w:widowControl w:val="0"/>
        <w:spacing w:before="60" w:after="60" w:line="288" w:lineRule="auto"/>
        <w:ind w:firstLine="426"/>
        <w:rPr>
          <w:b/>
          <w:bCs/>
          <w:szCs w:val="28"/>
          <w:lang w:val="nl-NL"/>
        </w:rPr>
      </w:pPr>
    </w:p>
    <w:p w:rsidR="00BF5360" w:rsidRPr="00F115CC" w:rsidRDefault="00BF5360" w:rsidP="00BF5360">
      <w:pPr>
        <w:widowControl w:val="0"/>
        <w:spacing w:before="60" w:after="60" w:line="288" w:lineRule="auto"/>
        <w:ind w:firstLine="426"/>
        <w:rPr>
          <w:b/>
          <w:bCs/>
          <w:szCs w:val="28"/>
          <w:lang w:val="nl-NL"/>
        </w:rPr>
      </w:pPr>
    </w:p>
    <w:p w:rsidR="00BF5360" w:rsidRPr="00F115CC" w:rsidRDefault="00BF5360" w:rsidP="00BF5360">
      <w:pPr>
        <w:widowControl w:val="0"/>
        <w:spacing w:before="60" w:after="60" w:line="288" w:lineRule="auto"/>
        <w:rPr>
          <w:b/>
          <w:bCs/>
          <w:szCs w:val="28"/>
          <w:lang w:val="nl-NL"/>
        </w:rPr>
      </w:pPr>
      <w:r w:rsidRPr="00F115CC">
        <w:rPr>
          <w:b/>
          <w:bCs/>
          <w:szCs w:val="28"/>
        </w:rPr>
        <w:t xml:space="preserve">3. </w:t>
      </w:r>
      <w:r w:rsidRPr="00F115CC">
        <w:rPr>
          <w:b/>
          <w:bCs/>
          <w:szCs w:val="28"/>
          <w:lang w:val="nl-NL"/>
        </w:rPr>
        <w:t>Tự đánh giá</w:t>
      </w:r>
    </w:p>
    <w:p w:rsidR="00BF5360" w:rsidRPr="00F115CC" w:rsidRDefault="00BF5360" w:rsidP="00BF5360">
      <w:pPr>
        <w:widowControl w:val="0"/>
        <w:spacing w:before="60" w:after="60" w:line="288" w:lineRule="auto"/>
        <w:rPr>
          <w:b/>
          <w:bCs/>
          <w:i/>
          <w:szCs w:val="28"/>
          <w:lang w:val="nl-NL"/>
        </w:rPr>
      </w:pPr>
      <w:r w:rsidRPr="00F115CC">
        <w:rPr>
          <w:b/>
          <w:bCs/>
          <w:i/>
          <w:szCs w:val="28"/>
        </w:rPr>
        <w:lastRenderedPageBreak/>
        <w:t>3.1</w:t>
      </w:r>
      <w:r w:rsidRPr="00F115CC">
        <w:rPr>
          <w:b/>
          <w:bCs/>
          <w:i/>
          <w:szCs w:val="28"/>
          <w:lang w:val="nl-NL"/>
        </w:rPr>
        <w:t xml:space="preserve"> </w:t>
      </w:r>
      <w:r w:rsidRPr="00F115CC">
        <w:rPr>
          <w:b/>
          <w:bCs/>
          <w:i/>
          <w:szCs w:val="28"/>
        </w:rPr>
        <w:t xml:space="preserve"> Tổng hợp kết quả </w:t>
      </w:r>
      <w:r w:rsidRPr="00F115CC">
        <w:rPr>
          <w:b/>
          <w:i/>
          <w:szCs w:val="28"/>
          <w:lang w:val="nl-NL"/>
        </w:rPr>
        <w:t>tự đánh giá</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6960"/>
        <w:gridCol w:w="960"/>
        <w:gridCol w:w="1560"/>
      </w:tblGrid>
      <w:tr w:rsidR="00BF5360" w:rsidRPr="00F115CC" w:rsidTr="007B0CF0">
        <w:trPr>
          <w:tblHeader/>
        </w:trPr>
        <w:tc>
          <w:tcPr>
            <w:tcW w:w="600" w:type="dxa"/>
            <w:vAlign w:val="center"/>
          </w:tcPr>
          <w:p w:rsidR="00BF5360" w:rsidRPr="00F115CC" w:rsidRDefault="00BF5360" w:rsidP="007B0CF0">
            <w:pPr>
              <w:widowControl w:val="0"/>
              <w:autoSpaceDE w:val="0"/>
              <w:autoSpaceDN w:val="0"/>
              <w:spacing w:before="60" w:after="60" w:line="288" w:lineRule="auto"/>
              <w:jc w:val="center"/>
              <w:rPr>
                <w:b/>
                <w:szCs w:val="28"/>
                <w:lang w:val="pt-BR"/>
              </w:rPr>
            </w:pPr>
            <w:r w:rsidRPr="00F115CC">
              <w:rPr>
                <w:b/>
                <w:szCs w:val="28"/>
                <w:lang w:val="pt-BR"/>
              </w:rPr>
              <w:t>TT</w:t>
            </w:r>
          </w:p>
        </w:tc>
        <w:tc>
          <w:tcPr>
            <w:tcW w:w="6960" w:type="dxa"/>
            <w:vAlign w:val="center"/>
          </w:tcPr>
          <w:p w:rsidR="00BF5360" w:rsidRPr="00F115CC" w:rsidRDefault="00BF5360" w:rsidP="007B0CF0">
            <w:pPr>
              <w:widowControl w:val="0"/>
              <w:autoSpaceDE w:val="0"/>
              <w:autoSpaceDN w:val="0"/>
              <w:spacing w:before="60" w:after="60" w:line="288" w:lineRule="auto"/>
              <w:ind w:left="-57" w:right="-57"/>
              <w:jc w:val="center"/>
              <w:rPr>
                <w:b/>
                <w:szCs w:val="28"/>
                <w:lang w:val="pt-BR"/>
              </w:rPr>
            </w:pPr>
            <w:r w:rsidRPr="00F115CC">
              <w:rPr>
                <w:b/>
                <w:szCs w:val="28"/>
                <w:lang w:val="pt-BR"/>
              </w:rPr>
              <w:t xml:space="preserve">Tiêu chí, tiêu chuẩn </w:t>
            </w:r>
          </w:p>
          <w:p w:rsidR="00BF5360" w:rsidRPr="00F115CC" w:rsidRDefault="00BF5360" w:rsidP="007B0CF0">
            <w:pPr>
              <w:widowControl w:val="0"/>
              <w:autoSpaceDE w:val="0"/>
              <w:autoSpaceDN w:val="0"/>
              <w:spacing w:before="60" w:after="60" w:line="288" w:lineRule="auto"/>
              <w:ind w:left="-57" w:right="-57"/>
              <w:jc w:val="center"/>
              <w:rPr>
                <w:b/>
                <w:szCs w:val="28"/>
                <w:lang w:val="pt-BR"/>
              </w:rPr>
            </w:pPr>
            <w:r w:rsidRPr="00F115CC">
              <w:rPr>
                <w:b/>
                <w:szCs w:val="28"/>
                <w:lang w:val="pt-BR"/>
              </w:rPr>
              <w:t>(ghi đầy đủ nội dung tiêu chí, tiêu chuẩn)</w:t>
            </w:r>
          </w:p>
        </w:tc>
        <w:tc>
          <w:tcPr>
            <w:tcW w:w="960" w:type="dxa"/>
            <w:vAlign w:val="center"/>
          </w:tcPr>
          <w:p w:rsidR="00BF5360" w:rsidRPr="00F115CC" w:rsidRDefault="00BF5360" w:rsidP="007B0CF0">
            <w:pPr>
              <w:widowControl w:val="0"/>
              <w:autoSpaceDE w:val="0"/>
              <w:autoSpaceDN w:val="0"/>
              <w:spacing w:before="60" w:after="60" w:line="288" w:lineRule="auto"/>
              <w:ind w:left="-57" w:right="-57"/>
              <w:jc w:val="center"/>
              <w:rPr>
                <w:b/>
                <w:szCs w:val="28"/>
                <w:lang w:val="pt-BR"/>
              </w:rPr>
            </w:pPr>
            <w:r w:rsidRPr="00F115CC">
              <w:rPr>
                <w:b/>
                <w:szCs w:val="28"/>
                <w:lang w:val="pt-BR"/>
              </w:rPr>
              <w:t>Điểm chuẩn</w:t>
            </w:r>
          </w:p>
        </w:tc>
        <w:tc>
          <w:tcPr>
            <w:tcW w:w="1560" w:type="dxa"/>
            <w:vAlign w:val="center"/>
          </w:tcPr>
          <w:p w:rsidR="00BF5360" w:rsidRPr="00F115CC" w:rsidRDefault="00BF5360" w:rsidP="007B0CF0">
            <w:pPr>
              <w:widowControl w:val="0"/>
              <w:autoSpaceDE w:val="0"/>
              <w:autoSpaceDN w:val="0"/>
              <w:spacing w:before="60" w:after="60" w:line="288" w:lineRule="auto"/>
              <w:ind w:left="-57" w:right="-57"/>
              <w:jc w:val="center"/>
              <w:rPr>
                <w:b/>
                <w:szCs w:val="28"/>
                <w:lang w:val="pt-BR"/>
              </w:rPr>
            </w:pPr>
            <w:r w:rsidRPr="00F115CC">
              <w:rPr>
                <w:b/>
                <w:szCs w:val="28"/>
                <w:lang w:val="pt-BR"/>
              </w:rPr>
              <w:t xml:space="preserve">Tự đánh giá của cơ sở giáo dục nghề nghiệp </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pt-BR"/>
              </w:rPr>
            </w:pPr>
          </w:p>
        </w:tc>
        <w:tc>
          <w:tcPr>
            <w:tcW w:w="6960" w:type="dxa"/>
          </w:tcPr>
          <w:p w:rsidR="00BF5360" w:rsidRPr="00F115CC" w:rsidRDefault="00BF5360" w:rsidP="007B0CF0">
            <w:pPr>
              <w:widowControl w:val="0"/>
              <w:autoSpaceDE w:val="0"/>
              <w:autoSpaceDN w:val="0"/>
              <w:spacing w:before="60" w:after="60" w:line="288" w:lineRule="auto"/>
              <w:jc w:val="both"/>
              <w:rPr>
                <w:szCs w:val="28"/>
                <w:lang w:val="pt-BR"/>
              </w:rPr>
            </w:pPr>
            <w:r w:rsidRPr="00F115CC">
              <w:rPr>
                <w:szCs w:val="28"/>
                <w:lang w:val="pt-BR"/>
              </w:rPr>
              <w:t>ĐỀ XUẤT KẾT QUẢ ĐẠT ĐƯỢC</w:t>
            </w:r>
          </w:p>
        </w:tc>
        <w:tc>
          <w:tcPr>
            <w:tcW w:w="960" w:type="dxa"/>
          </w:tcPr>
          <w:p w:rsidR="00BF5360" w:rsidRPr="00F115CC" w:rsidRDefault="00BF5360" w:rsidP="007B0CF0">
            <w:pPr>
              <w:widowControl w:val="0"/>
              <w:autoSpaceDE w:val="0"/>
              <w:autoSpaceDN w:val="0"/>
              <w:spacing w:before="60" w:after="60" w:line="288" w:lineRule="auto"/>
              <w:jc w:val="both"/>
              <w:rPr>
                <w:szCs w:val="28"/>
                <w:lang w:val="pt-BR"/>
              </w:rPr>
            </w:pPr>
          </w:p>
        </w:tc>
        <w:tc>
          <w:tcPr>
            <w:tcW w:w="1560" w:type="dxa"/>
          </w:tcPr>
          <w:p w:rsidR="00BF5360" w:rsidRPr="00F115CC" w:rsidRDefault="00BF5360" w:rsidP="007B0CF0">
            <w:pPr>
              <w:widowControl w:val="0"/>
              <w:autoSpaceDE w:val="0"/>
              <w:autoSpaceDN w:val="0"/>
              <w:spacing w:before="60" w:after="60" w:line="288" w:lineRule="auto"/>
              <w:jc w:val="both"/>
              <w:rPr>
                <w:szCs w:val="28"/>
                <w:lang w:val="pt-BR"/>
              </w:rPr>
            </w:pPr>
            <w:r w:rsidRPr="00F115CC">
              <w:rPr>
                <w:szCs w:val="28"/>
                <w:lang w:val="pt-BR"/>
              </w:rPr>
              <w:t xml:space="preserve">Đạt tiêu chuẩn kiểm định </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b/>
                <w:szCs w:val="28"/>
                <w:lang w:val="pt-BR"/>
              </w:rPr>
            </w:pPr>
          </w:p>
        </w:tc>
        <w:tc>
          <w:tcPr>
            <w:tcW w:w="6960" w:type="dxa"/>
          </w:tcPr>
          <w:p w:rsidR="00BF5360" w:rsidRPr="00F115CC" w:rsidRDefault="00BF5360" w:rsidP="007B0CF0">
            <w:pPr>
              <w:widowControl w:val="0"/>
              <w:autoSpaceDE w:val="0"/>
              <w:autoSpaceDN w:val="0"/>
              <w:spacing w:before="60" w:after="60" w:line="288" w:lineRule="auto"/>
              <w:jc w:val="both"/>
              <w:rPr>
                <w:b/>
                <w:szCs w:val="28"/>
                <w:lang w:val="fr-FR"/>
              </w:rPr>
            </w:pPr>
            <w:r w:rsidRPr="00F115CC">
              <w:rPr>
                <w:b/>
                <w:szCs w:val="28"/>
                <w:lang w:val="fr-FR"/>
              </w:rPr>
              <w:t>Tổng điểm</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100</w:t>
            </w:r>
          </w:p>
        </w:tc>
        <w:tc>
          <w:tcPr>
            <w:tcW w:w="1560" w:type="dxa"/>
          </w:tcPr>
          <w:p w:rsidR="00BF5360" w:rsidRPr="00F115CC" w:rsidRDefault="003D64A9" w:rsidP="007B0CF0">
            <w:pPr>
              <w:widowControl w:val="0"/>
              <w:autoSpaceDE w:val="0"/>
              <w:autoSpaceDN w:val="0"/>
              <w:spacing w:before="60" w:after="60" w:line="288" w:lineRule="auto"/>
              <w:jc w:val="center"/>
              <w:rPr>
                <w:b/>
                <w:szCs w:val="28"/>
                <w:lang w:val="fr-FR"/>
              </w:rPr>
            </w:pPr>
            <w:r>
              <w:rPr>
                <w:b/>
                <w:szCs w:val="28"/>
                <w:lang w:val="fr-FR"/>
              </w:rPr>
              <w:t>97</w:t>
            </w:r>
          </w:p>
        </w:tc>
      </w:tr>
      <w:tr w:rsidR="00BF5360" w:rsidRPr="00F115CC" w:rsidTr="007B0CF0">
        <w:tc>
          <w:tcPr>
            <w:tcW w:w="600" w:type="dxa"/>
          </w:tcPr>
          <w:p w:rsidR="00BF5360" w:rsidRPr="00F115CC" w:rsidRDefault="00BF5360" w:rsidP="007B0CF0">
            <w:pPr>
              <w:widowControl w:val="0"/>
              <w:numPr>
                <w:ilvl w:val="0"/>
                <w:numId w:val="6"/>
              </w:numPr>
              <w:tabs>
                <w:tab w:val="clear" w:pos="720"/>
                <w:tab w:val="num" w:pos="600"/>
              </w:tabs>
              <w:autoSpaceDE w:val="0"/>
              <w:autoSpaceDN w:val="0"/>
              <w:spacing w:before="60" w:after="60" w:line="288" w:lineRule="auto"/>
              <w:ind w:left="0" w:firstLine="0"/>
              <w:rPr>
                <w:b/>
                <w:szCs w:val="28"/>
                <w:lang w:val="fr-FR"/>
              </w:rPr>
            </w:pPr>
          </w:p>
        </w:tc>
        <w:tc>
          <w:tcPr>
            <w:tcW w:w="6960" w:type="dxa"/>
          </w:tcPr>
          <w:p w:rsidR="00BF5360" w:rsidRPr="00F115CC" w:rsidRDefault="00BF5360" w:rsidP="007B0CF0">
            <w:pPr>
              <w:widowControl w:val="0"/>
              <w:autoSpaceDE w:val="0"/>
              <w:autoSpaceDN w:val="0"/>
              <w:spacing w:before="60" w:after="60" w:line="288" w:lineRule="auto"/>
              <w:jc w:val="both"/>
              <w:rPr>
                <w:b/>
                <w:szCs w:val="28"/>
                <w:lang w:val="fr-FR"/>
              </w:rPr>
            </w:pPr>
            <w:r w:rsidRPr="00F115CC">
              <w:rPr>
                <w:b/>
                <w:szCs w:val="28"/>
                <w:lang w:val="fr-FR"/>
              </w:rPr>
              <w:t>Tiêu chí 1 : Mục tiêu, sứ mạng, tổ chức và quản lý</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12</w:t>
            </w:r>
          </w:p>
        </w:tc>
        <w:tc>
          <w:tcPr>
            <w:tcW w:w="1560" w:type="dxa"/>
          </w:tcPr>
          <w:p w:rsidR="00BF5360" w:rsidRPr="00F115CC" w:rsidRDefault="003D64A9" w:rsidP="007B0CF0">
            <w:pPr>
              <w:widowControl w:val="0"/>
              <w:autoSpaceDE w:val="0"/>
              <w:autoSpaceDN w:val="0"/>
              <w:spacing w:before="60" w:after="60" w:line="288" w:lineRule="auto"/>
              <w:jc w:val="center"/>
              <w:rPr>
                <w:b/>
                <w:szCs w:val="28"/>
                <w:lang w:val="fr-FR"/>
              </w:rPr>
            </w:pPr>
            <w:r>
              <w:rPr>
                <w:b/>
                <w:szCs w:val="28"/>
                <w:lang w:val="fr-FR"/>
              </w:rPr>
              <w:t>12</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widowControl w:val="0"/>
              <w:autoSpaceDE w:val="0"/>
              <w:autoSpaceDN w:val="0"/>
              <w:spacing w:before="60" w:after="60" w:line="288" w:lineRule="auto"/>
              <w:jc w:val="both"/>
              <w:rPr>
                <w:szCs w:val="28"/>
                <w:lang w:val="fr-FR"/>
              </w:rPr>
            </w:pPr>
            <w:r w:rsidRPr="00F115CC">
              <w:rPr>
                <w:szCs w:val="28"/>
                <w:lang w:val="fr-FR"/>
              </w:rPr>
              <w:t>Tiêu chuẩn 1.1 :</w:t>
            </w:r>
            <w:r w:rsidRPr="00F115CC">
              <w:rPr>
                <w:bCs/>
                <w:iCs/>
                <w:szCs w:val="28"/>
                <w:lang w:val="nl-NL"/>
              </w:rPr>
              <w:t>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widowControl w:val="0"/>
              <w:autoSpaceDE w:val="0"/>
              <w:autoSpaceDN w:val="0"/>
              <w:spacing w:before="60" w:after="60" w:line="288" w:lineRule="auto"/>
              <w:jc w:val="center"/>
              <w:rPr>
                <w:szCs w:val="28"/>
                <w:lang w:val="fr-FR"/>
              </w:rPr>
            </w:pPr>
            <w:r w:rsidRPr="00F115CC">
              <w:rPr>
                <w:szCs w:val="28"/>
                <w:lang w:val="fr-FR"/>
              </w:rPr>
              <w:t xml:space="preserve">Đạt </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widowControl w:val="0"/>
              <w:autoSpaceDE w:val="0"/>
              <w:autoSpaceDN w:val="0"/>
              <w:spacing w:before="60" w:after="60" w:line="288" w:lineRule="auto"/>
              <w:jc w:val="both"/>
              <w:rPr>
                <w:szCs w:val="28"/>
                <w:lang w:val="fr-FR"/>
              </w:rPr>
            </w:pPr>
            <w:r w:rsidRPr="00F115CC">
              <w:rPr>
                <w:szCs w:val="28"/>
                <w:lang w:val="nl-NL"/>
              </w:rPr>
              <w:t>Tiêu chuẩn 1.2: T</w:t>
            </w:r>
            <w:r w:rsidRPr="00F115CC">
              <w:rPr>
                <w:bCs/>
                <w:iCs/>
                <w:szCs w:val="28"/>
                <w:lang w:val="nl-NL"/>
              </w:rPr>
              <w:t>rường thực hiện phân tích, đánh giá nhu cầu sử dụng nhân lực của địa phương hoặc ngành để xác định các ngành, nghề đào tạo và quy mô đào tạo phù hợp</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widowControl w:val="0"/>
              <w:autoSpaceDE w:val="0"/>
              <w:autoSpaceDN w:val="0"/>
              <w:spacing w:before="60" w:after="60" w:line="288" w:lineRule="auto"/>
              <w:jc w:val="both"/>
              <w:rPr>
                <w:szCs w:val="28"/>
                <w:lang w:val="fr-FR"/>
              </w:rPr>
            </w:pPr>
            <w:r w:rsidRPr="00F115CC">
              <w:rPr>
                <w:bCs/>
                <w:iCs/>
                <w:szCs w:val="28"/>
                <w:lang w:val="nl-NL"/>
              </w:rPr>
              <w:t xml:space="preserve">Tiêu chuẩn 1.3: </w:t>
            </w:r>
            <w:r w:rsidRPr="00F115CC">
              <w:rPr>
                <w:bCs/>
                <w:iCs/>
                <w:szCs w:val="28"/>
              </w:rPr>
              <w:t xml:space="preserve">Trường ban hành </w:t>
            </w:r>
            <w:r w:rsidRPr="00F115CC">
              <w:rPr>
                <w:bCs/>
                <w:iCs/>
                <w:szCs w:val="28"/>
                <w:lang w:val="nl-NL"/>
              </w:rPr>
              <w:t>văn bản quy định về tổ chức và quản lý theo hướng đảm bảo quyền tự chủ, tự chịu trách nhiệm của các đơn vị trong trường theo quy định</w:t>
            </w:r>
            <w:r w:rsidRPr="00F115CC">
              <w:rPr>
                <w:szCs w:val="28"/>
                <w:lang w:val="nl-NL"/>
              </w:rPr>
              <w:t>.</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zCs w:val="28"/>
                <w:lang w:val="nl-NL"/>
              </w:rPr>
            </w:pPr>
            <w:r w:rsidRPr="00F115CC">
              <w:rPr>
                <w:bCs/>
                <w:iCs/>
                <w:szCs w:val="28"/>
                <w:lang w:val="nl-NL"/>
              </w:rPr>
              <w:t>Tiêu chuẩn1.4: Hằng năm, các văn bản quy định về tổ chức và quản lý của trường được rà soát, thực hiện điều chỉnh nếu cần thiết.</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bCs/>
                <w:iCs/>
                <w:szCs w:val="28"/>
                <w:lang w:val="nl-NL"/>
              </w:rPr>
            </w:pPr>
            <w:r w:rsidRPr="00F115CC">
              <w:rPr>
                <w:bCs/>
                <w:iCs/>
                <w:szCs w:val="28"/>
                <w:lang w:val="nl-NL"/>
              </w:rPr>
              <w:t>Tiêu chuẩn 1.5: Các phòng, khoa, bộ môn và các đơn vị trực thuộc trường được phân công, phân cấp rõ ràng về chức năng, nhiệm vụ, phù hợp với cơ cấu ngành nghề, quy mô đào tạo và mục tiêu của trường.</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bCs/>
                <w:iCs/>
                <w:szCs w:val="28"/>
                <w:lang w:val="nl-NL"/>
              </w:rPr>
            </w:pPr>
            <w:r w:rsidRPr="00F115CC">
              <w:rPr>
                <w:bCs/>
                <w:iCs/>
                <w:szCs w:val="28"/>
                <w:lang w:val="nl-NL"/>
              </w:rPr>
              <w:t>Tiêu chuẩn 1.6: Hội đồng trường hoặc hội đồng quản trị, các hội đồng tư vấn, các phòng, khoa, bộ môn và các đơn vị trực thuộc trường hoạt động đúng chức năng, nhiệm vụ theo quy định và có hiệu quả.</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bCs/>
                <w:iCs/>
                <w:szCs w:val="28"/>
              </w:rPr>
            </w:pPr>
            <w:r w:rsidRPr="00F115CC">
              <w:rPr>
                <w:bCs/>
                <w:iCs/>
                <w:szCs w:val="28"/>
              </w:rPr>
              <w:t xml:space="preserve">Tiêu chuẩn </w:t>
            </w:r>
            <w:r w:rsidRPr="00F115CC">
              <w:rPr>
                <w:bCs/>
                <w:iCs/>
                <w:szCs w:val="28"/>
                <w:lang w:val="fr-FR"/>
              </w:rPr>
              <w:t>1.</w:t>
            </w:r>
            <w:r w:rsidRPr="00F115CC">
              <w:rPr>
                <w:bCs/>
                <w:iCs/>
                <w:szCs w:val="28"/>
              </w:rPr>
              <w:t>7: Trường xây dựng và vận hành hệ thống đảm bảo chất lượng theo quy định.</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bCs/>
                <w:iCs/>
                <w:szCs w:val="28"/>
              </w:rPr>
            </w:pPr>
            <w:r w:rsidRPr="00F115CC">
              <w:rPr>
                <w:bCs/>
                <w:iCs/>
                <w:szCs w:val="28"/>
              </w:rPr>
              <w:t xml:space="preserve">Tiêu chuẩn </w:t>
            </w:r>
            <w:r w:rsidRPr="00F115CC">
              <w:rPr>
                <w:bCs/>
                <w:iCs/>
                <w:szCs w:val="28"/>
                <w:lang w:val="fr-FR"/>
              </w:rPr>
              <w:t>1.</w:t>
            </w:r>
            <w:r w:rsidRPr="00F115CC">
              <w:rPr>
                <w:bCs/>
                <w:iCs/>
                <w:szCs w:val="28"/>
              </w:rPr>
              <w:t>8: Trường có bộ phận phụ trách thực hiện công tác quản lý, đảm bảo chất lượng đào tạo và h</w:t>
            </w:r>
            <w:r w:rsidRPr="00F115CC">
              <w:rPr>
                <w:bCs/>
                <w:iCs/>
                <w:szCs w:val="28"/>
                <w:lang w:val="nl-NL"/>
              </w:rPr>
              <w:t>ằ</w:t>
            </w:r>
            <w:r w:rsidRPr="00F115CC">
              <w:rPr>
                <w:bCs/>
                <w:iCs/>
                <w:szCs w:val="28"/>
              </w:rPr>
              <w:t>ng năm hoàn thành nhiệm vụ được giao.</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bCs/>
                <w:iCs/>
                <w:szCs w:val="28"/>
                <w:lang w:val="nl-NL"/>
              </w:rPr>
            </w:pPr>
            <w:r w:rsidRPr="00F115CC">
              <w:rPr>
                <w:bCs/>
                <w:iCs/>
                <w:szCs w:val="28"/>
                <w:lang w:val="nl-NL"/>
              </w:rPr>
              <w:t>Tiêu chuẩn 1.9: Tổ chức Đảng Cộng sản Việt Nam trong trường phát huy được vai trò lãnh đạo, hoạt động đúng điều lệ và theo quy định của Hiến pháp và pháp luật.</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zCs w:val="28"/>
              </w:rPr>
            </w:pPr>
            <w:r w:rsidRPr="00F115CC">
              <w:rPr>
                <w:bCs/>
                <w:iCs/>
                <w:szCs w:val="28"/>
                <w:lang w:val="nl-NL"/>
              </w:rPr>
              <w:t>Tiêu chuẩn 1.10: Các đoàn thể, tổ chức xã hội trong trường hoạt động theo đúng điều lệ của tổ chức mình và theo quy định của pháp luật, góp phần đảm bảo và nâng cao chất lượng đào tạo của trường.</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pPr>
            <w:r w:rsidRPr="00F115CC">
              <w:rPr>
                <w:szCs w:val="28"/>
                <w:lang w:val="fr-FR"/>
              </w:rPr>
              <w:t>Đạt</w:t>
            </w:r>
          </w:p>
        </w:tc>
      </w:tr>
      <w:tr w:rsidR="00ED574A" w:rsidRPr="00ED574A" w:rsidTr="007B0CF0">
        <w:tc>
          <w:tcPr>
            <w:tcW w:w="600" w:type="dxa"/>
            <w:shd w:val="clear" w:color="auto" w:fill="auto"/>
          </w:tcPr>
          <w:p w:rsidR="00BF5360" w:rsidRPr="00ED574A" w:rsidRDefault="00BF5360" w:rsidP="007B0CF0">
            <w:pPr>
              <w:widowControl w:val="0"/>
              <w:autoSpaceDE w:val="0"/>
              <w:autoSpaceDN w:val="0"/>
              <w:spacing w:before="60" w:after="60" w:line="288" w:lineRule="auto"/>
              <w:rPr>
                <w:szCs w:val="28"/>
                <w:lang w:val="fr-FR"/>
              </w:rPr>
            </w:pPr>
          </w:p>
        </w:tc>
        <w:tc>
          <w:tcPr>
            <w:tcW w:w="6960" w:type="dxa"/>
            <w:shd w:val="clear" w:color="auto" w:fill="auto"/>
          </w:tcPr>
          <w:p w:rsidR="00BF5360" w:rsidRPr="00ED574A" w:rsidRDefault="00BF5360" w:rsidP="007B0CF0">
            <w:pPr>
              <w:spacing w:before="120" w:line="288" w:lineRule="auto"/>
              <w:jc w:val="both"/>
              <w:rPr>
                <w:bCs/>
                <w:iCs/>
                <w:szCs w:val="28"/>
                <w:lang w:val="nl-NL"/>
              </w:rPr>
            </w:pPr>
            <w:r w:rsidRPr="00ED574A">
              <w:rPr>
                <w:bCs/>
                <w:iCs/>
                <w:szCs w:val="28"/>
                <w:lang w:val="nl-NL"/>
              </w:rPr>
              <w:t xml:space="preserve">Tiêu chuẩn 1.11: Trường có quy định và thực hiện công tác kiểm tra, giám sát các hoạt động của trường theo quy định nhằm nâng cao chất lượng và hiệu quả đào tạo. </w:t>
            </w:r>
            <w:r w:rsidRPr="00ED574A">
              <w:rPr>
                <w:szCs w:val="28"/>
                <w:lang w:val="pt-BR"/>
              </w:rPr>
              <w:t>Hằng</w:t>
            </w:r>
            <w:r w:rsidRPr="00ED574A">
              <w:rPr>
                <w:bCs/>
                <w:iCs/>
                <w:szCs w:val="28"/>
              </w:rPr>
              <w:t xml:space="preserve"> năm rà soát, cải tiến phương pháp, công cụ kiểm tra, giám sát.</w:t>
            </w:r>
          </w:p>
        </w:tc>
        <w:tc>
          <w:tcPr>
            <w:tcW w:w="960" w:type="dxa"/>
            <w:shd w:val="clear" w:color="auto" w:fill="auto"/>
          </w:tcPr>
          <w:p w:rsidR="00BF5360" w:rsidRPr="00ED574A" w:rsidRDefault="003D64A9" w:rsidP="007B0CF0">
            <w:pPr>
              <w:widowControl w:val="0"/>
              <w:autoSpaceDE w:val="0"/>
              <w:autoSpaceDN w:val="0"/>
              <w:spacing w:before="60" w:after="60" w:line="288" w:lineRule="auto"/>
              <w:jc w:val="center"/>
              <w:rPr>
                <w:b/>
                <w:szCs w:val="28"/>
                <w:lang w:val="fr-FR"/>
              </w:rPr>
            </w:pPr>
            <w:r w:rsidRPr="00ED574A">
              <w:rPr>
                <w:b/>
                <w:szCs w:val="28"/>
                <w:lang w:val="fr-FR"/>
              </w:rPr>
              <w:t>1</w:t>
            </w:r>
          </w:p>
        </w:tc>
        <w:tc>
          <w:tcPr>
            <w:tcW w:w="1560" w:type="dxa"/>
            <w:shd w:val="clear" w:color="auto" w:fill="auto"/>
          </w:tcPr>
          <w:p w:rsidR="00BF5360" w:rsidRPr="00ED574A" w:rsidRDefault="003D64A9" w:rsidP="007B0CF0">
            <w:pPr>
              <w:jc w:val="center"/>
            </w:pPr>
            <w:r w:rsidRPr="00ED574A">
              <w:rPr>
                <w:szCs w:val="28"/>
                <w:lang w:val="fr-FR"/>
              </w:rPr>
              <w:t xml:space="preserve">Đạt </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zCs w:val="28"/>
              </w:rPr>
            </w:pPr>
            <w:r w:rsidRPr="00F115CC">
              <w:rPr>
                <w:szCs w:val="28"/>
                <w:lang w:val="nl-NL"/>
              </w:rPr>
              <w:t>Tiêu chuẩn 1.12: Trường có văn bản và thực hiện chế độ, chính sách ưu đãi của nhà nước cho các đối tượng được thụ hưởng; thực hiện chính sách bình đẳng giới theo quy định.</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rPr>
                <w:szCs w:val="28"/>
              </w:rP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b/>
                <w:szCs w:val="28"/>
                <w:lang w:val="fr-FR"/>
              </w:rPr>
            </w:pPr>
            <w:r w:rsidRPr="00F115CC">
              <w:rPr>
                <w:b/>
                <w:szCs w:val="28"/>
                <w:lang w:val="fr-FR"/>
              </w:rPr>
              <w:t>2</w:t>
            </w:r>
          </w:p>
        </w:tc>
        <w:tc>
          <w:tcPr>
            <w:tcW w:w="6960" w:type="dxa"/>
          </w:tcPr>
          <w:p w:rsidR="00BF5360" w:rsidRPr="00F115CC" w:rsidRDefault="00BF5360" w:rsidP="007B0CF0">
            <w:pPr>
              <w:widowControl w:val="0"/>
              <w:autoSpaceDE w:val="0"/>
              <w:autoSpaceDN w:val="0"/>
              <w:spacing w:before="60" w:after="60" w:line="288" w:lineRule="auto"/>
              <w:jc w:val="both"/>
              <w:rPr>
                <w:b/>
                <w:szCs w:val="28"/>
                <w:lang w:val="fr-FR"/>
              </w:rPr>
            </w:pPr>
            <w:r w:rsidRPr="00F115CC">
              <w:rPr>
                <w:b/>
                <w:szCs w:val="28"/>
                <w:lang w:val="fr-FR"/>
              </w:rPr>
              <w:t xml:space="preserve">Tiêu chí 2 : Hoạt động đào tạo </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17</w:t>
            </w:r>
          </w:p>
        </w:tc>
        <w:tc>
          <w:tcPr>
            <w:tcW w:w="15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17</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tabs>
                <w:tab w:val="left" w:pos="851"/>
              </w:tabs>
              <w:spacing w:before="120" w:line="288" w:lineRule="auto"/>
              <w:jc w:val="both"/>
              <w:rPr>
                <w:szCs w:val="28"/>
              </w:rPr>
            </w:pPr>
            <w:r w:rsidRPr="00F115CC">
              <w:rPr>
                <w:bCs/>
                <w:iCs/>
                <w:szCs w:val="28"/>
              </w:rPr>
              <w:t xml:space="preserve">Tiêu chuẩn </w:t>
            </w:r>
            <w:r w:rsidRPr="00F115CC">
              <w:rPr>
                <w:bCs/>
                <w:iCs/>
                <w:szCs w:val="28"/>
                <w:lang w:val="fr-FR"/>
              </w:rPr>
              <w:t>2.</w:t>
            </w:r>
            <w:r w:rsidRPr="00F115CC">
              <w:rPr>
                <w:bCs/>
                <w:iCs/>
                <w:szCs w:val="28"/>
              </w:rPr>
              <w:t>1: Các n</w:t>
            </w:r>
            <w:r w:rsidRPr="00F115CC">
              <w:rPr>
                <w:szCs w:val="28"/>
              </w:rPr>
              <w:t>gành, nghề đào tạo của trường được cơ quan có thẩm quyền cấp giấy chứng nhận đăng ký hoạt động giáo dục nghề nghiệp. Trường ban hành chuẩn đầu ra của từng chương trình đào tạo và công bố công khai để người học và xã hội biết.</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pacing w:val="-8"/>
                <w:szCs w:val="28"/>
                <w:lang w:val="pt-BR"/>
              </w:rPr>
            </w:pPr>
            <w:r w:rsidRPr="00F115CC">
              <w:rPr>
                <w:bCs/>
                <w:iCs/>
                <w:szCs w:val="28"/>
              </w:rPr>
              <w:t xml:space="preserve">Tiêu chuẩn </w:t>
            </w:r>
            <w:r w:rsidRPr="00F115CC">
              <w:rPr>
                <w:bCs/>
                <w:iCs/>
                <w:szCs w:val="28"/>
                <w:lang w:val="fr-FR"/>
              </w:rPr>
              <w:t>2.</w:t>
            </w:r>
            <w:r w:rsidRPr="00F115CC">
              <w:rPr>
                <w:bCs/>
                <w:iCs/>
                <w:szCs w:val="28"/>
              </w:rPr>
              <w:t xml:space="preserve">2: </w:t>
            </w:r>
            <w:r w:rsidRPr="00F115CC">
              <w:rPr>
                <w:szCs w:val="28"/>
                <w:lang w:val="pt-BR"/>
              </w:rPr>
              <w:t xml:space="preserve">Trường </w:t>
            </w:r>
            <w:r w:rsidRPr="00F115CC">
              <w:rPr>
                <w:szCs w:val="28"/>
              </w:rPr>
              <w:t>xây dựng và ban hành</w:t>
            </w:r>
            <w:r w:rsidRPr="00F115CC">
              <w:rPr>
                <w:szCs w:val="28"/>
                <w:lang w:val="pt-BR"/>
              </w:rPr>
              <w:t xml:space="preserve"> quy </w:t>
            </w:r>
            <w:r w:rsidRPr="00F115CC">
              <w:rPr>
                <w:szCs w:val="28"/>
              </w:rPr>
              <w:t xml:space="preserve">chế tuyển sinh </w:t>
            </w:r>
            <w:r w:rsidRPr="00F115CC">
              <w:rPr>
                <w:szCs w:val="28"/>
                <w:lang w:val="pt-BR"/>
              </w:rPr>
              <w:t>theo quy định.</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trike/>
                <w:szCs w:val="28"/>
                <w:lang w:val="nl-NL"/>
              </w:rPr>
            </w:pPr>
            <w:r w:rsidRPr="00F115CC">
              <w:rPr>
                <w:bCs/>
                <w:iCs/>
                <w:szCs w:val="28"/>
                <w:lang w:val="pt-BR"/>
              </w:rPr>
              <w:t xml:space="preserve">Tiêu chuẩn 2.3: </w:t>
            </w:r>
            <w:r w:rsidRPr="00F115CC">
              <w:rPr>
                <w:szCs w:val="28"/>
                <w:lang w:val="pt-BR"/>
              </w:rPr>
              <w:t>Hằng</w:t>
            </w:r>
            <w:r w:rsidRPr="00F115CC">
              <w:rPr>
                <w:szCs w:val="28"/>
                <w:lang w:val="nl-NL"/>
              </w:rPr>
              <w:t xml:space="preserve"> năm, trường xác định chỉ tiêu tuyển sinh và thực hiện công tác tuyển sinh theo quy định, đảm bảo nghiêm túc, công bằng, khách quan.</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lang w:val="fr-FR"/>
              </w:rPr>
            </w:pPr>
          </w:p>
        </w:tc>
        <w:tc>
          <w:tcPr>
            <w:tcW w:w="6960" w:type="dxa"/>
          </w:tcPr>
          <w:p w:rsidR="00BF5360" w:rsidRPr="00F115CC" w:rsidRDefault="00BF5360" w:rsidP="007B0CF0">
            <w:pPr>
              <w:spacing w:before="120" w:line="288" w:lineRule="auto"/>
              <w:jc w:val="both"/>
              <w:rPr>
                <w:szCs w:val="28"/>
                <w:lang w:val="nl-NL"/>
              </w:rPr>
            </w:pPr>
            <w:r w:rsidRPr="00F115CC">
              <w:rPr>
                <w:szCs w:val="28"/>
                <w:lang w:val="nl-NL"/>
              </w:rPr>
              <w:t>Tiêu chuẩn 2.4: Thực hiện đa dạng hoá các phương thức tổ chức đào tạo đáp ứng yêu cầu học tập của người học.</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widowControl w:val="0"/>
              <w:autoSpaceDE w:val="0"/>
              <w:autoSpaceDN w:val="0"/>
              <w:spacing w:before="60" w:after="60" w:line="288" w:lineRule="auto"/>
              <w:jc w:val="center"/>
              <w:rPr>
                <w:szCs w:val="28"/>
                <w:lang w:val="fr-FR"/>
              </w:rP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pacing w:val="-2"/>
                <w:szCs w:val="28"/>
                <w:lang w:val="nl-NL"/>
              </w:rPr>
            </w:pPr>
            <w:r w:rsidRPr="00F115CC">
              <w:rPr>
                <w:bCs/>
                <w:iCs/>
                <w:spacing w:val="-2"/>
                <w:szCs w:val="28"/>
                <w:lang w:val="nl-NL"/>
              </w:rPr>
              <w:t xml:space="preserve">Tiêu chuẩn 2.5: </w:t>
            </w:r>
            <w:r w:rsidRPr="00F115CC">
              <w:rPr>
                <w:spacing w:val="-2"/>
                <w:szCs w:val="28"/>
              </w:rPr>
              <w:t>Trường xây dựng và phê duyệt</w:t>
            </w:r>
            <w:r w:rsidRPr="00F115CC">
              <w:rPr>
                <w:spacing w:val="-2"/>
                <w:szCs w:val="28"/>
                <w:lang w:val="nl-NL"/>
              </w:rPr>
              <w:t xml:space="preserve"> kế hoạch</w:t>
            </w:r>
            <w:r w:rsidRPr="00F115CC">
              <w:rPr>
                <w:spacing w:val="-2"/>
                <w:szCs w:val="28"/>
              </w:rPr>
              <w:t>,</w:t>
            </w:r>
            <w:r w:rsidRPr="00F115CC">
              <w:rPr>
                <w:spacing w:val="-2"/>
                <w:szCs w:val="28"/>
                <w:lang w:val="nl-NL"/>
              </w:rPr>
              <w:t xml:space="preserve"> tiến độ đào tạo cho từng lớp, từng khóa học của mỗi ngành hoặc nghề, theo từng học kỳ, năm học. </w:t>
            </w:r>
            <w:r w:rsidRPr="00F115CC">
              <w:rPr>
                <w:bCs/>
                <w:iCs/>
                <w:spacing w:val="-2"/>
                <w:szCs w:val="28"/>
                <w:lang w:val="nl-NL"/>
              </w:rPr>
              <w:t>K</w:t>
            </w:r>
            <w:r w:rsidRPr="00F115CC">
              <w:rPr>
                <w:spacing w:val="-2"/>
                <w:szCs w:val="28"/>
                <w:lang w:val="nl-NL"/>
              </w:rPr>
              <w:t>ế hoạch đào tạo chi tiết đến từng mô đun, môn học, giờ học lý thuyết, thực hành, thực tập phù hợp với từng hình thức, phương thức tổ chức đào tạo và đúng quy định.</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zCs w:val="28"/>
              </w:rPr>
            </w:pPr>
            <w:r w:rsidRPr="00F115CC">
              <w:rPr>
                <w:bCs/>
                <w:iCs/>
                <w:szCs w:val="28"/>
                <w:lang w:val="nl-NL"/>
              </w:rPr>
              <w:t>Tiêu chuẩn 2.6: Trường tổ chức thực hiện theo kế hoạch đào tạo, tiến độ đào tạo đã được phê duyệt.</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zCs w:val="28"/>
                <w:lang w:val="nl-NL"/>
              </w:rPr>
            </w:pPr>
            <w:r w:rsidRPr="00F115CC">
              <w:rPr>
                <w:bCs/>
                <w:iCs/>
                <w:szCs w:val="28"/>
                <w:lang w:val="nl-NL"/>
              </w:rPr>
              <w:t>Tiêu chuẩn 2.7: Các hoạt động đào tạo được thực hiện theo mục tiêu, nội dung chương trình đào tạo đã được phê duyệt; có sự phối hợp với đơn vị sử dụng lao động trong việc tổ chức, hướng dẫn cho người học thực hành, thực tập các ngành, nghề tại đơn vị sử dụng lao động; thực hiện theo quy định đặc thù của ngành nếu có.</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bCs/>
                <w:iCs/>
                <w:spacing w:val="-2"/>
                <w:szCs w:val="28"/>
                <w:lang w:val="nl-NL"/>
              </w:rPr>
            </w:pPr>
            <w:r w:rsidRPr="00F115CC">
              <w:rPr>
                <w:bCs/>
                <w:iCs/>
                <w:spacing w:val="-2"/>
                <w:szCs w:val="28"/>
                <w:lang w:val="nl-NL"/>
              </w:rPr>
              <w:t>Tiêu chuẩn 2.8: Phương pháp đào tạo được thực hiện kết hợp rèn luyện năng lực thực hành với trang bị kiến thức chuyên môn; phát huy tính tích cực, tự giác, năng động, khả năng làm việc độc lập của người học, tổ chức làm việc theo nhóm.</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rPr>
                <w:szCs w:val="28"/>
              </w:rP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bCs/>
                <w:iCs/>
                <w:strike/>
                <w:szCs w:val="28"/>
                <w:lang w:val="nl-NL"/>
              </w:rPr>
            </w:pPr>
            <w:r w:rsidRPr="00F115CC">
              <w:rPr>
                <w:bCs/>
                <w:iCs/>
                <w:szCs w:val="28"/>
                <w:lang w:val="nl-NL"/>
              </w:rPr>
              <w:t>Tiêu chuẩn 2.9: Trường thực hiện ứng dụng công nghệ thông tin trong hoạt động dạy và học.</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spacing w:line="288" w:lineRule="auto"/>
              <w:jc w:val="center"/>
              <w:rPr>
                <w:szCs w:val="28"/>
              </w:rP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zCs w:val="28"/>
              </w:rPr>
            </w:pPr>
            <w:r w:rsidRPr="00F115CC">
              <w:rPr>
                <w:bCs/>
                <w:iCs/>
                <w:szCs w:val="28"/>
                <w:lang w:val="nl-NL"/>
              </w:rPr>
              <w:t xml:space="preserve">Tiêu chuẩn 2.10: </w:t>
            </w:r>
            <w:r w:rsidRPr="00F115CC">
              <w:rPr>
                <w:szCs w:val="28"/>
                <w:lang w:val="pt-BR"/>
              </w:rPr>
              <w:t>Hằng</w:t>
            </w:r>
            <w:r w:rsidRPr="00F115CC">
              <w:rPr>
                <w:bCs/>
                <w:iCs/>
                <w:szCs w:val="28"/>
              </w:rPr>
              <w:t xml:space="preserve"> năm, trường có kế hoạch và t</w:t>
            </w:r>
            <w:r w:rsidRPr="00F115CC">
              <w:rPr>
                <w:bCs/>
                <w:iCs/>
                <w:szCs w:val="28"/>
                <w:lang w:val="nl-NL"/>
              </w:rPr>
              <w:t xml:space="preserve">ổ chức kiểm tra, giám sát hoạt động dạy và học theo </w:t>
            </w:r>
            <w:r w:rsidRPr="00F115CC">
              <w:rPr>
                <w:bCs/>
                <w:iCs/>
                <w:szCs w:val="28"/>
              </w:rPr>
              <w:t>đúng kế hoạch</w:t>
            </w:r>
            <w:r w:rsidRPr="00F115CC">
              <w:rPr>
                <w:bCs/>
                <w:iCs/>
                <w:szCs w:val="28"/>
                <w:lang w:val="nl-NL"/>
              </w:rPr>
              <w:t>.</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rPr>
                <w:szCs w:val="28"/>
              </w:rP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zCs w:val="28"/>
                <w:lang w:val="nl-NL"/>
              </w:rPr>
            </w:pPr>
            <w:r w:rsidRPr="00F115CC">
              <w:rPr>
                <w:bCs/>
                <w:iCs/>
                <w:szCs w:val="28"/>
                <w:lang w:val="nl-NL"/>
              </w:rPr>
              <w:t xml:space="preserve">Tiêu chuẩn 2.12: </w:t>
            </w:r>
            <w:r w:rsidRPr="00F115CC">
              <w:rPr>
                <w:szCs w:val="28"/>
                <w:lang w:val="nl-NL"/>
              </w:rPr>
              <w:t>Trường ban hành đầy đủ các quy định về kiểm tra, thi, xét công nhận tốt nghiệp, đánh giá kết quả học tập, rèn luyện, cấp văn bằng, chứng chỉ theo quy định.</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zCs w:val="28"/>
              </w:rPr>
            </w:pPr>
            <w:r w:rsidRPr="00F115CC">
              <w:rPr>
                <w:bCs/>
                <w:iCs/>
                <w:szCs w:val="28"/>
                <w:lang w:val="nl-NL"/>
              </w:rPr>
              <w:t xml:space="preserve">Tiêu chuẩn 2.13: </w:t>
            </w:r>
            <w:r w:rsidRPr="00F115CC">
              <w:rPr>
                <w:szCs w:val="28"/>
                <w:lang w:val="nl-NL"/>
              </w:rPr>
              <w:t>Trong quá trình đánh giá kết quả học tập của người học có sự tham gia của đơn vị sử dụng lao động và theo quy định</w:t>
            </w:r>
            <w:r w:rsidRPr="00F115CC">
              <w:rPr>
                <w:bCs/>
                <w:iCs/>
                <w:szCs w:val="28"/>
                <w:lang w:val="nl-NL"/>
              </w:rPr>
              <w:t xml:space="preserve"> đặc thù của ngành nếu có.</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zCs w:val="28"/>
                <w:lang w:val="nl-NL"/>
              </w:rPr>
            </w:pPr>
            <w:r w:rsidRPr="00F115CC">
              <w:rPr>
                <w:bCs/>
                <w:iCs/>
                <w:szCs w:val="28"/>
                <w:lang w:val="nl-NL"/>
              </w:rPr>
              <w:t xml:space="preserve">Tiêu chuẩn 2.14: </w:t>
            </w:r>
            <w:r w:rsidRPr="00F115CC">
              <w:rPr>
                <w:szCs w:val="28"/>
                <w:lang w:val="nl-NL"/>
              </w:rPr>
              <w:t>Tổ chức thực hiện kiểm tra, thi, xét công nhận tốt nghiệp, đánh giá kết quả học tập, rèn luyện, cấp văn bằng, chứng chỉ theo quy định đảm bảo nghiêm túc, khách quan.</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zCs w:val="28"/>
                <w:lang w:val="nl-NL"/>
              </w:rPr>
            </w:pPr>
            <w:r w:rsidRPr="00F115CC">
              <w:rPr>
                <w:szCs w:val="28"/>
                <w:lang w:val="nl-NL"/>
              </w:rPr>
              <w:t xml:space="preserve">Tiêu chuẩn 2.15: </w:t>
            </w:r>
            <w:r w:rsidRPr="00F115CC">
              <w:rPr>
                <w:szCs w:val="28"/>
                <w:lang w:val="pt-BR"/>
              </w:rPr>
              <w:t>Hằng</w:t>
            </w:r>
            <w:r w:rsidRPr="00F115CC">
              <w:rPr>
                <w:szCs w:val="28"/>
                <w:lang w:val="nl-NL"/>
              </w:rPr>
              <w:t xml:space="preserve"> năm, trường thực hiện rà soát các quy định về kiểm tra, thi, xét công nhận tốt nghiệp, đánh giá kết quả học tập, rèn luyện, cấp văn bằng, chứng chỉ và kịp thời điều chỉnh nếu cần thiết.</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pPr>
            <w:r w:rsidRPr="00F115CC">
              <w:rPr>
                <w:szCs w:val="28"/>
                <w:lang w:val="fr-FR"/>
              </w:rPr>
              <w:t>Đạt</w:t>
            </w:r>
          </w:p>
        </w:tc>
      </w:tr>
      <w:tr w:rsidR="00BF5360" w:rsidRPr="00F115CC" w:rsidTr="007B0CF0">
        <w:trPr>
          <w:trHeight w:val="653"/>
        </w:trPr>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bCs/>
                <w:iCs/>
                <w:szCs w:val="28"/>
                <w:lang w:val="nl-NL"/>
              </w:rPr>
            </w:pPr>
            <w:r w:rsidRPr="00F115CC">
              <w:rPr>
                <w:bCs/>
                <w:iCs/>
                <w:szCs w:val="28"/>
                <w:lang w:val="nl-NL"/>
              </w:rPr>
              <w:t>Tiêu chuẩn 2.16: Trường có hướng dẫn và tổ chức thực hiện về đào tạo liên thông theo quy định.</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zCs w:val="28"/>
                <w:lang w:val="nl-NL"/>
              </w:rPr>
            </w:pPr>
            <w:r w:rsidRPr="00F115CC">
              <w:rPr>
                <w:bCs/>
                <w:szCs w:val="28"/>
                <w:lang w:val="nl-NL"/>
              </w:rPr>
              <w:t>Tiêu chuẩn 2.17: Trường c</w:t>
            </w:r>
            <w:r w:rsidRPr="00F115CC">
              <w:rPr>
                <w:szCs w:val="28"/>
              </w:rPr>
              <w:t xml:space="preserve">ó cơ sở dữ liệu về </w:t>
            </w:r>
            <w:r w:rsidRPr="00F115CC">
              <w:rPr>
                <w:szCs w:val="28"/>
                <w:lang w:val="nl-NL"/>
              </w:rPr>
              <w:t xml:space="preserve">các </w:t>
            </w:r>
            <w:r w:rsidRPr="00F115CC">
              <w:rPr>
                <w:szCs w:val="28"/>
              </w:rPr>
              <w:t>hoạt động đào tạo</w:t>
            </w:r>
            <w:r w:rsidRPr="00F115CC">
              <w:rPr>
                <w:szCs w:val="28"/>
                <w:lang w:val="nl-NL"/>
              </w:rPr>
              <w:t xml:space="preserve"> và tổ chức quản lý, sử dụng hiệu quả.</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b/>
                <w:szCs w:val="28"/>
                <w:lang w:val="fr-FR"/>
              </w:rPr>
            </w:pPr>
            <w:r w:rsidRPr="00F115CC">
              <w:rPr>
                <w:b/>
                <w:szCs w:val="28"/>
                <w:lang w:val="fr-FR"/>
              </w:rPr>
              <w:lastRenderedPageBreak/>
              <w:t>3</w:t>
            </w:r>
          </w:p>
        </w:tc>
        <w:tc>
          <w:tcPr>
            <w:tcW w:w="6960" w:type="dxa"/>
          </w:tcPr>
          <w:p w:rsidR="00BF5360" w:rsidRPr="00F115CC" w:rsidRDefault="00BF5360" w:rsidP="007B0CF0">
            <w:pPr>
              <w:widowControl w:val="0"/>
              <w:autoSpaceDE w:val="0"/>
              <w:autoSpaceDN w:val="0"/>
              <w:spacing w:before="60" w:after="60" w:line="288" w:lineRule="auto"/>
              <w:jc w:val="both"/>
              <w:rPr>
                <w:b/>
                <w:szCs w:val="28"/>
                <w:lang w:val="fr-FR"/>
              </w:rPr>
            </w:pPr>
            <w:r w:rsidRPr="00F115CC">
              <w:rPr>
                <w:b/>
                <w:szCs w:val="28"/>
                <w:lang w:val="nl-NL"/>
              </w:rPr>
              <w:t>Tiêu chí 3 - Nhà giáo, cán bộ quản lý, viên chức và người lao động</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15</w:t>
            </w:r>
          </w:p>
        </w:tc>
        <w:tc>
          <w:tcPr>
            <w:tcW w:w="1560" w:type="dxa"/>
          </w:tcPr>
          <w:p w:rsidR="00BF5360" w:rsidRPr="00F115CC" w:rsidRDefault="00AD716D" w:rsidP="007B0CF0">
            <w:pPr>
              <w:spacing w:line="288" w:lineRule="auto"/>
              <w:jc w:val="center"/>
              <w:rPr>
                <w:b/>
                <w:szCs w:val="28"/>
              </w:rPr>
            </w:pPr>
            <w:r w:rsidRPr="00F115CC">
              <w:rPr>
                <w:b/>
                <w:szCs w:val="28"/>
                <w:lang w:val="fr-FR"/>
              </w:rPr>
              <w:t>14</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zCs w:val="28"/>
                <w:lang w:val="nl-NL"/>
              </w:rPr>
            </w:pPr>
            <w:r w:rsidRPr="00F115CC">
              <w:rPr>
                <w:bCs/>
                <w:iCs/>
                <w:szCs w:val="28"/>
                <w:lang w:val="nl-NL"/>
              </w:rPr>
              <w:t xml:space="preserve">Tiêu chuẩn 3.1: </w:t>
            </w:r>
            <w:r w:rsidRPr="00F115CC">
              <w:rPr>
                <w:szCs w:val="28"/>
                <w:lang w:val="nl-NL"/>
              </w:rPr>
              <w:t>Có quy định về việc tuyển dụng, sử dụng, quy hoạch, bồi dưỡng, đánh giá, phân loại nhà giáo, cán bộ quản lý, viên chức và người lao động theo quy định.</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pacing w:val="-2"/>
                <w:szCs w:val="28"/>
                <w:lang w:val="nl-NL"/>
              </w:rPr>
            </w:pPr>
            <w:r w:rsidRPr="00F115CC">
              <w:rPr>
                <w:bCs/>
                <w:iCs/>
                <w:spacing w:val="-2"/>
                <w:szCs w:val="28"/>
                <w:lang w:val="nl-NL"/>
              </w:rPr>
              <w:t>Tiêu chuẩn 3.2:</w:t>
            </w:r>
            <w:r w:rsidRPr="00F115CC">
              <w:rPr>
                <w:spacing w:val="-2"/>
                <w:szCs w:val="28"/>
                <w:lang w:val="nl-NL"/>
              </w:rPr>
              <w:t xml:space="preserve"> Tổ chức thực hiện tuyển dụng, sử dụng, quy hoạch, bồi dưỡng, đánh giá, phân loại nhà giáo, cán bộ quản lý, viên chức và người lao động theo quy định, đảm bảo công khai, minh bạch, khách quan; thực hiện đầy đủ chính sách, chế độ cho nhà giáo, cán bộ quản lý, viên chức, người lao động theo quy định.</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zCs w:val="28"/>
                <w:lang w:val="nl-NL"/>
              </w:rPr>
            </w:pPr>
            <w:r w:rsidRPr="00F115CC">
              <w:rPr>
                <w:bCs/>
                <w:iCs/>
                <w:szCs w:val="28"/>
                <w:lang w:val="nl-NL"/>
              </w:rPr>
              <w:t xml:space="preserve">Tiêu chuẩn 3.3: </w:t>
            </w:r>
            <w:r w:rsidRPr="00F115CC">
              <w:rPr>
                <w:szCs w:val="28"/>
                <w:lang w:val="nl-NL"/>
              </w:rPr>
              <w:t>Đội ngũ nhà giáo của trường tham gia giảng dạy đạt chuẩn về chuyên môn, nghiệp vụ và các tiêu chuẩn hiện hành khác nếu có.</w:t>
            </w:r>
          </w:p>
        </w:tc>
        <w:tc>
          <w:tcPr>
            <w:tcW w:w="960" w:type="dxa"/>
          </w:tcPr>
          <w:p w:rsidR="00BF5360" w:rsidRPr="00F115CC" w:rsidRDefault="00AD716D" w:rsidP="007B0CF0">
            <w:pPr>
              <w:widowControl w:val="0"/>
              <w:autoSpaceDE w:val="0"/>
              <w:autoSpaceDN w:val="0"/>
              <w:spacing w:before="60" w:after="60" w:line="288" w:lineRule="auto"/>
              <w:jc w:val="center"/>
              <w:rPr>
                <w:b/>
                <w:szCs w:val="28"/>
                <w:lang w:val="fr-FR"/>
              </w:rPr>
            </w:pPr>
            <w:r w:rsidRPr="00F115CC">
              <w:rPr>
                <w:b/>
                <w:szCs w:val="28"/>
                <w:lang w:val="fr-FR"/>
              </w:rPr>
              <w:t>0</w:t>
            </w:r>
          </w:p>
        </w:tc>
        <w:tc>
          <w:tcPr>
            <w:tcW w:w="1560" w:type="dxa"/>
          </w:tcPr>
          <w:p w:rsidR="00BF5360" w:rsidRPr="00F115CC" w:rsidRDefault="00AD716D" w:rsidP="007B0CF0">
            <w:pPr>
              <w:jc w:val="center"/>
              <w:rPr>
                <w:szCs w:val="28"/>
                <w:lang w:val="en-US"/>
              </w:rPr>
            </w:pPr>
            <w:r w:rsidRPr="00F115CC">
              <w:rPr>
                <w:szCs w:val="28"/>
                <w:lang w:val="fr-FR"/>
              </w:rPr>
              <w:t xml:space="preserve">Không đạt </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tabs>
                <w:tab w:val="left" w:pos="851"/>
              </w:tabs>
              <w:spacing w:before="120" w:line="288" w:lineRule="auto"/>
              <w:jc w:val="both"/>
              <w:rPr>
                <w:bCs/>
                <w:szCs w:val="28"/>
                <w:lang w:val="nl-NL"/>
              </w:rPr>
            </w:pPr>
            <w:r w:rsidRPr="00F115CC">
              <w:rPr>
                <w:bCs/>
                <w:iCs/>
                <w:szCs w:val="28"/>
                <w:lang w:val="nl-NL"/>
              </w:rPr>
              <w:t xml:space="preserve">Tiêu chuẩn 3.4: </w:t>
            </w:r>
            <w:r w:rsidRPr="00F115CC">
              <w:rPr>
                <w:szCs w:val="28"/>
                <w:lang w:val="nl-NL"/>
              </w:rPr>
              <w:t>Nhà giáo</w:t>
            </w:r>
            <w:r w:rsidRPr="00F115CC">
              <w:rPr>
                <w:bCs/>
                <w:szCs w:val="28"/>
                <w:lang w:val="nl-NL"/>
              </w:rPr>
              <w:t>, cán bộ quản lý, viên chức và người lao động thực hiện nhiệm vụ, quyền hạn theo quy định và không vi phạm quy chế, nội quy và quy định của trường.</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rPr>
                <w:szCs w:val="28"/>
              </w:rP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zCs w:val="28"/>
                <w:lang w:val="nl-NL"/>
              </w:rPr>
            </w:pPr>
            <w:r w:rsidRPr="00F115CC">
              <w:rPr>
                <w:szCs w:val="28"/>
                <w:lang w:val="nl-NL"/>
              </w:rPr>
              <w:t xml:space="preserve">Tiêu chuẩn 3.5: </w:t>
            </w:r>
            <w:r w:rsidRPr="00F115CC">
              <w:rPr>
                <w:bCs/>
                <w:szCs w:val="28"/>
                <w:lang w:val="nl-NL"/>
              </w:rPr>
              <w:t>Trường có đ</w:t>
            </w:r>
            <w:r w:rsidRPr="00F115CC">
              <w:rPr>
                <w:szCs w:val="28"/>
                <w:lang w:val="nl-NL"/>
              </w:rPr>
              <w:t>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zCs w:val="28"/>
                <w:lang w:val="nl-NL"/>
              </w:rPr>
            </w:pPr>
            <w:r w:rsidRPr="00F115CC">
              <w:rPr>
                <w:bCs/>
                <w:iCs/>
                <w:szCs w:val="28"/>
                <w:lang w:val="nl-NL"/>
              </w:rPr>
              <w:t xml:space="preserve">Tiêu chuẩn 3.6: </w:t>
            </w:r>
            <w:r w:rsidRPr="00F115CC">
              <w:rPr>
                <w:szCs w:val="28"/>
                <w:lang w:val="nl-NL"/>
              </w:rPr>
              <w:t>Nhà giáo giảng dạy theo nội dung, mục tiêu của chương trình đào tạo và thực hiện đầy đủ các yêu cầu của chương trình đào tạo.</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zCs w:val="28"/>
              </w:rPr>
            </w:pPr>
            <w:r w:rsidRPr="00F115CC">
              <w:rPr>
                <w:szCs w:val="28"/>
                <w:lang w:val="nl-NL"/>
              </w:rPr>
              <w:t>Tiêu chuẩn 3.7: Trường có chính sách, biện pháp và thực hiện các chính sách, biện pháp khuyến khích nhà giáo học tập và tự bồi dưỡng nâng cao trình độ chuyên môn, nghiệp vụ, đổi mới phương pháp</w:t>
            </w:r>
            <w:r w:rsidRPr="00F115CC">
              <w:rPr>
                <w:szCs w:val="28"/>
              </w:rPr>
              <w:t xml:space="preserve"> giảng</w:t>
            </w:r>
            <w:r w:rsidRPr="00F115CC">
              <w:rPr>
                <w:szCs w:val="28"/>
                <w:lang w:val="nl-NL"/>
              </w:rPr>
              <w:t xml:space="preserve"> dạy.</w:t>
            </w:r>
            <w:r w:rsidRPr="00F115CC" w:rsidDel="001C2730">
              <w:rPr>
                <w:szCs w:val="28"/>
                <w:lang w:val="nl-NL"/>
              </w:rPr>
              <w:t xml:space="preserve"> </w:t>
            </w:r>
          </w:p>
        </w:tc>
        <w:tc>
          <w:tcPr>
            <w:tcW w:w="96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zCs w:val="28"/>
                <w:lang w:val="nl-NL"/>
              </w:rPr>
            </w:pPr>
            <w:r w:rsidRPr="00F115CC">
              <w:rPr>
                <w:bCs/>
                <w:iCs/>
                <w:szCs w:val="28"/>
                <w:lang w:val="nl-NL"/>
              </w:rPr>
              <w:t xml:space="preserve">Tiêu chuẩn 3.8: </w:t>
            </w:r>
            <w:r w:rsidRPr="00F115CC">
              <w:rPr>
                <w:szCs w:val="28"/>
                <w:lang w:val="pt-BR"/>
              </w:rPr>
              <w:t>Hằng</w:t>
            </w:r>
            <w:r w:rsidRPr="00F115CC">
              <w:rPr>
                <w:szCs w:val="28"/>
                <w:lang w:val="nl-NL"/>
              </w:rPr>
              <w:t xml:space="preserve"> năm, trường có kế hoạch </w:t>
            </w:r>
            <w:r w:rsidRPr="00F115CC">
              <w:rPr>
                <w:szCs w:val="28"/>
              </w:rPr>
              <w:t xml:space="preserve">và triển khai kế hoạch </w:t>
            </w:r>
            <w:r w:rsidRPr="00F115CC">
              <w:rPr>
                <w:szCs w:val="28"/>
                <w:lang w:val="nl-NL"/>
              </w:rPr>
              <w:t>đào tạo, bồi dưỡng</w:t>
            </w:r>
            <w:r w:rsidRPr="00F115CC">
              <w:rPr>
                <w:szCs w:val="28"/>
              </w:rPr>
              <w:t xml:space="preserve"> nâng cao trình độ chuyên môn, nghiệp vụ và phương pháp giảng dạy</w:t>
            </w:r>
            <w:r w:rsidRPr="00F115CC">
              <w:rPr>
                <w:szCs w:val="28"/>
                <w:lang w:val="nl-NL"/>
              </w:rPr>
              <w:t xml:space="preserve"> cho đội ngũ nhà giáo.</w:t>
            </w:r>
          </w:p>
        </w:tc>
        <w:tc>
          <w:tcPr>
            <w:tcW w:w="960" w:type="dxa"/>
            <w:vAlign w:val="center"/>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tabs>
                <w:tab w:val="left" w:pos="993"/>
              </w:tabs>
              <w:spacing w:before="120" w:line="288" w:lineRule="auto"/>
              <w:jc w:val="both"/>
              <w:rPr>
                <w:bCs/>
                <w:iCs/>
                <w:szCs w:val="28"/>
                <w:lang w:val="nl-NL"/>
              </w:rPr>
            </w:pPr>
            <w:r w:rsidRPr="00F115CC">
              <w:rPr>
                <w:bCs/>
                <w:iCs/>
                <w:szCs w:val="28"/>
              </w:rPr>
              <w:t xml:space="preserve">Tiêu chuẩn </w:t>
            </w:r>
            <w:r w:rsidRPr="00F115CC">
              <w:rPr>
                <w:bCs/>
                <w:iCs/>
                <w:szCs w:val="28"/>
                <w:lang w:val="fr-FR"/>
              </w:rPr>
              <w:t>3.</w:t>
            </w:r>
            <w:r w:rsidRPr="00F115CC">
              <w:rPr>
                <w:bCs/>
                <w:iCs/>
                <w:szCs w:val="28"/>
                <w:lang w:val="nl-NL"/>
              </w:rPr>
              <w:t>9</w:t>
            </w:r>
            <w:r w:rsidRPr="00F115CC">
              <w:rPr>
                <w:bCs/>
                <w:iCs/>
                <w:szCs w:val="28"/>
              </w:rPr>
              <w:t>:</w:t>
            </w:r>
            <w:r w:rsidRPr="00F115CC">
              <w:rPr>
                <w:bCs/>
                <w:iCs/>
                <w:szCs w:val="28"/>
                <w:lang w:val="nl-NL"/>
              </w:rPr>
              <w:t xml:space="preserve"> </w:t>
            </w:r>
            <w:r w:rsidRPr="00F115CC">
              <w:rPr>
                <w:szCs w:val="28"/>
                <w:lang w:val="nl-NL"/>
              </w:rPr>
              <w:t xml:space="preserve">Nhà giáo được bồi dưỡng, thực tập tại đơn vị sử dụng lao động để cập nhật kiến thức, công nghệ, phương pháp tổ </w:t>
            </w:r>
            <w:r w:rsidRPr="00F115CC">
              <w:rPr>
                <w:szCs w:val="28"/>
                <w:lang w:val="nl-NL"/>
              </w:rPr>
              <w:lastRenderedPageBreak/>
              <w:t>chức quản lý sản xuất theo quy định và thực hiện theo quy định đặc thù của ngành nếu có.</w:t>
            </w:r>
          </w:p>
        </w:tc>
        <w:tc>
          <w:tcPr>
            <w:tcW w:w="960" w:type="dxa"/>
            <w:vAlign w:val="center"/>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lastRenderedPageBreak/>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bCs/>
                <w:iCs/>
                <w:szCs w:val="28"/>
              </w:rPr>
            </w:pPr>
            <w:r w:rsidRPr="00F115CC">
              <w:rPr>
                <w:bCs/>
                <w:iCs/>
                <w:szCs w:val="28"/>
                <w:lang w:val="nl-NL"/>
              </w:rPr>
              <w:t xml:space="preserve">Tiêu chuẩn 3.10: </w:t>
            </w:r>
            <w:r w:rsidRPr="00F115CC">
              <w:rPr>
                <w:szCs w:val="28"/>
                <w:lang w:val="pt-BR"/>
              </w:rPr>
              <w:t>Hằng</w:t>
            </w:r>
            <w:r w:rsidRPr="00F115CC">
              <w:rPr>
                <w:szCs w:val="28"/>
                <w:lang w:val="nl-NL"/>
              </w:rPr>
              <w:t xml:space="preserve"> năm, trường thực hiện tổng kết, đánh giá hiệu quả công tác đào tạo, bồi dưỡng đối với đội ngũ nhà giáo.</w:t>
            </w:r>
          </w:p>
        </w:tc>
        <w:tc>
          <w:tcPr>
            <w:tcW w:w="960" w:type="dxa"/>
            <w:vAlign w:val="center"/>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zCs w:val="28"/>
                <w:lang w:val="nl-NL"/>
              </w:rPr>
            </w:pPr>
            <w:r w:rsidRPr="00F115CC">
              <w:rPr>
                <w:bCs/>
                <w:iCs/>
                <w:szCs w:val="28"/>
                <w:lang w:val="nl-NL"/>
              </w:rPr>
              <w:t xml:space="preserve">Tiêu chuẩn 3.11: </w:t>
            </w:r>
            <w:r w:rsidRPr="00F115CC">
              <w:rPr>
                <w:szCs w:val="28"/>
                <w:lang w:val="nl-NL"/>
              </w:rPr>
              <w:t>Hiệu trưởng, phó hiệu trưởng của trường đáp ứng các tiêu chuẩn theo quy định và thực hiện đúng quyền hạn, trách nhiệm được giao.</w:t>
            </w:r>
          </w:p>
        </w:tc>
        <w:tc>
          <w:tcPr>
            <w:tcW w:w="960" w:type="dxa"/>
            <w:vAlign w:val="center"/>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trike/>
                <w:szCs w:val="28"/>
                <w:lang w:val="nl-NL"/>
              </w:rPr>
            </w:pPr>
            <w:r w:rsidRPr="00F115CC">
              <w:rPr>
                <w:szCs w:val="28"/>
                <w:lang w:val="nl-NL"/>
              </w:rPr>
              <w:t>Tiêu chuẩn 3.12: Đội ngũ cán bộ quản lý của các đơn vị thuộc trường được bổ nhiệm, miễn nhiệm theo quy định.</w:t>
            </w:r>
          </w:p>
        </w:tc>
        <w:tc>
          <w:tcPr>
            <w:tcW w:w="960" w:type="dxa"/>
            <w:vAlign w:val="center"/>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zCs w:val="28"/>
                <w:lang w:val="nl-NL"/>
              </w:rPr>
            </w:pPr>
            <w:r w:rsidRPr="00F115CC">
              <w:rPr>
                <w:bCs/>
                <w:iCs/>
                <w:szCs w:val="28"/>
                <w:lang w:val="nl-NL"/>
              </w:rPr>
              <w:t xml:space="preserve">Tiêu chuẩn 3.13: </w:t>
            </w:r>
            <w:r w:rsidRPr="00F115CC">
              <w:rPr>
                <w:szCs w:val="28"/>
                <w:lang w:val="nl-NL"/>
              </w:rPr>
              <w:t xml:space="preserve">Đội ngũ cán bộ quản lý của trường đạt chuẩn về chuyên môn, nghiệp vụ; thực hiện </w:t>
            </w:r>
            <w:r w:rsidRPr="00F115CC">
              <w:rPr>
                <w:szCs w:val="28"/>
              </w:rPr>
              <w:t xml:space="preserve">đúng quyền hạn </w:t>
            </w:r>
            <w:r w:rsidRPr="00F115CC">
              <w:rPr>
                <w:szCs w:val="28"/>
                <w:lang w:val="nl-NL"/>
              </w:rPr>
              <w:t>và nhiệm vụ được giao.</w:t>
            </w:r>
          </w:p>
        </w:tc>
        <w:tc>
          <w:tcPr>
            <w:tcW w:w="960" w:type="dxa"/>
            <w:vAlign w:val="center"/>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zCs w:val="28"/>
                <w:lang w:val="nl-NL"/>
              </w:rPr>
            </w:pPr>
            <w:r w:rsidRPr="00F115CC">
              <w:rPr>
                <w:bCs/>
                <w:iCs/>
                <w:szCs w:val="28"/>
                <w:lang w:val="nl-NL"/>
              </w:rPr>
              <w:t xml:space="preserve">Tiêu chuẩn 3.14: </w:t>
            </w:r>
            <w:r w:rsidRPr="00F115CC">
              <w:rPr>
                <w:szCs w:val="28"/>
                <w:lang w:val="pt-BR"/>
              </w:rPr>
              <w:t>Hằng</w:t>
            </w:r>
            <w:r w:rsidRPr="00F115CC">
              <w:rPr>
                <w:szCs w:val="28"/>
                <w:lang w:val="nl-NL"/>
              </w:rPr>
              <w:t xml:space="preserve"> năm, trường có kế hoạch </w:t>
            </w:r>
            <w:r w:rsidRPr="00F115CC">
              <w:rPr>
                <w:szCs w:val="28"/>
              </w:rPr>
              <w:t xml:space="preserve">và triển khai kế hoạch </w:t>
            </w:r>
            <w:r w:rsidRPr="00F115CC">
              <w:rPr>
                <w:szCs w:val="28"/>
                <w:lang w:val="nl-NL"/>
              </w:rPr>
              <w:t>đào tạo, bồi dưỡng</w:t>
            </w:r>
            <w:r w:rsidRPr="00F115CC">
              <w:rPr>
                <w:szCs w:val="28"/>
              </w:rPr>
              <w:t xml:space="preserve"> nâng cao trình độ chuyên môn, nghiệp vụ cho đội ngũ cán bộ quản lý</w:t>
            </w:r>
            <w:r w:rsidRPr="00F115CC">
              <w:rPr>
                <w:szCs w:val="28"/>
                <w:lang w:val="nl-NL"/>
              </w:rPr>
              <w:t>.</w:t>
            </w:r>
          </w:p>
        </w:tc>
        <w:tc>
          <w:tcPr>
            <w:tcW w:w="960" w:type="dxa"/>
            <w:vAlign w:val="center"/>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zCs w:val="28"/>
                <w:lang w:val="nl-NL"/>
              </w:rPr>
            </w:pPr>
            <w:r w:rsidRPr="00F115CC">
              <w:rPr>
                <w:bCs/>
                <w:iCs/>
                <w:szCs w:val="28"/>
                <w:lang w:val="nl-NL"/>
              </w:rPr>
              <w:t xml:space="preserve">Tiêu chuẩn 3.15: </w:t>
            </w:r>
            <w:r w:rsidRPr="00F115CC">
              <w:rPr>
                <w:szCs w:val="28"/>
                <w:lang w:val="nl-NL"/>
              </w:rPr>
              <w:t xml:space="preserve">Đội ngũ viên chức, người lao động của trường đủ số lượng, có năng lực chuyên môn </w:t>
            </w:r>
            <w:r w:rsidRPr="00F115CC">
              <w:rPr>
                <w:szCs w:val="28"/>
              </w:rPr>
              <w:t>đáp ứng yêu cầu công việc được giao</w:t>
            </w:r>
            <w:r w:rsidRPr="00F115CC">
              <w:rPr>
                <w:szCs w:val="28"/>
                <w:lang w:val="nl-NL"/>
              </w:rPr>
              <w:t>, được định kỳ bồi dưỡng nâng cao trình độ.</w:t>
            </w:r>
          </w:p>
        </w:tc>
        <w:tc>
          <w:tcPr>
            <w:tcW w:w="960" w:type="dxa"/>
            <w:vAlign w:val="center"/>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4</w:t>
            </w:r>
          </w:p>
        </w:tc>
        <w:tc>
          <w:tcPr>
            <w:tcW w:w="6960" w:type="dxa"/>
            <w:vAlign w:val="center"/>
          </w:tcPr>
          <w:p w:rsidR="00BF5360" w:rsidRPr="00F115CC" w:rsidRDefault="00BF5360" w:rsidP="007B0CF0">
            <w:pPr>
              <w:widowControl w:val="0"/>
              <w:spacing w:line="288" w:lineRule="auto"/>
              <w:rPr>
                <w:b/>
                <w:caps/>
                <w:szCs w:val="28"/>
                <w:lang w:val="nl-NL"/>
              </w:rPr>
            </w:pPr>
            <w:r w:rsidRPr="00F115CC">
              <w:rPr>
                <w:b/>
                <w:szCs w:val="28"/>
                <w:lang w:val="nl-NL"/>
              </w:rPr>
              <w:t>Tiêu chí 4 - Chương trình, giáo trình</w:t>
            </w:r>
          </w:p>
        </w:tc>
        <w:tc>
          <w:tcPr>
            <w:tcW w:w="960" w:type="dxa"/>
            <w:vAlign w:val="center"/>
          </w:tcPr>
          <w:p w:rsidR="00BF5360" w:rsidRPr="00F115CC" w:rsidRDefault="00BF5360" w:rsidP="007B0CF0">
            <w:pPr>
              <w:widowControl w:val="0"/>
              <w:spacing w:line="288" w:lineRule="auto"/>
              <w:jc w:val="center"/>
              <w:rPr>
                <w:rFonts w:eastAsia="Malgun Gothic"/>
                <w:b/>
                <w:bCs/>
                <w:szCs w:val="28"/>
                <w:lang w:eastAsia="ko-KR"/>
              </w:rPr>
            </w:pPr>
            <w:r w:rsidRPr="00F115CC">
              <w:rPr>
                <w:rFonts w:eastAsia="Malgun Gothic"/>
                <w:b/>
                <w:bCs/>
                <w:szCs w:val="28"/>
                <w:lang w:eastAsia="ko-KR"/>
              </w:rPr>
              <w:t>15</w:t>
            </w:r>
          </w:p>
        </w:tc>
        <w:tc>
          <w:tcPr>
            <w:tcW w:w="1560" w:type="dxa"/>
          </w:tcPr>
          <w:p w:rsidR="00BF5360" w:rsidRPr="00F115CC" w:rsidRDefault="00BF5360" w:rsidP="007B0CF0">
            <w:pPr>
              <w:spacing w:line="288" w:lineRule="auto"/>
              <w:jc w:val="center"/>
              <w:rPr>
                <w:rFonts w:eastAsia="Malgun Gothic"/>
                <w:b/>
                <w:szCs w:val="28"/>
                <w:lang w:val="en-US" w:eastAsia="ko-KR"/>
              </w:rPr>
            </w:pPr>
            <w:r w:rsidRPr="00F115CC">
              <w:rPr>
                <w:rFonts w:eastAsia="Malgun Gothic"/>
                <w:b/>
                <w:szCs w:val="28"/>
                <w:lang w:eastAsia="ko-KR"/>
              </w:rPr>
              <w:t>1</w:t>
            </w:r>
            <w:r w:rsidR="000B7B2C" w:rsidRPr="00F115CC">
              <w:rPr>
                <w:rFonts w:eastAsia="Malgun Gothic"/>
                <w:b/>
                <w:szCs w:val="28"/>
                <w:lang w:val="en-US" w:eastAsia="ko-KR"/>
              </w:rPr>
              <w:t>5</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nl-NL" w:eastAsia="ko-KR"/>
              </w:rPr>
            </w:pPr>
            <w:r w:rsidRPr="00F115CC">
              <w:rPr>
                <w:bCs/>
                <w:iCs/>
                <w:szCs w:val="28"/>
                <w:lang w:val="nl-NL"/>
              </w:rPr>
              <w:t xml:space="preserve">Tiêu chuẩn 4.1: </w:t>
            </w:r>
            <w:r w:rsidRPr="00F115CC">
              <w:rPr>
                <w:szCs w:val="28"/>
                <w:lang w:val="nl-NL"/>
              </w:rPr>
              <w:t xml:space="preserve">Có đầy đủ chương trình </w:t>
            </w:r>
            <w:r w:rsidRPr="00F115CC">
              <w:rPr>
                <w:szCs w:val="28"/>
              </w:rPr>
              <w:t>đào tạo</w:t>
            </w:r>
            <w:r w:rsidRPr="00F115CC">
              <w:rPr>
                <w:szCs w:val="28"/>
                <w:lang w:val="nl-NL"/>
              </w:rPr>
              <w:t xml:space="preserve"> các chuyên ngành hoặc nghề mà trường đào tạo.</w:t>
            </w:r>
          </w:p>
        </w:tc>
        <w:tc>
          <w:tcPr>
            <w:tcW w:w="960" w:type="dxa"/>
            <w:vAlign w:val="center"/>
          </w:tcPr>
          <w:p w:rsidR="00BF5360" w:rsidRPr="00F115CC" w:rsidRDefault="00BF5360" w:rsidP="007B0CF0">
            <w:pPr>
              <w:pStyle w:val="ListParagraph"/>
              <w:widowControl w:val="0"/>
              <w:spacing w:line="288" w:lineRule="auto"/>
              <w:ind w:left="0"/>
              <w:jc w:val="center"/>
              <w:rPr>
                <w:rFonts w:ascii="Times New Roman" w:eastAsia="Malgun Gothic" w:hAnsi="Times New Roman"/>
                <w:b/>
                <w:sz w:val="26"/>
                <w:szCs w:val="28"/>
                <w:lang w:eastAsia="ko-KR"/>
              </w:rPr>
            </w:pPr>
            <w:r w:rsidRPr="00F115CC">
              <w:rPr>
                <w:rFonts w:ascii="Times New Roman" w:eastAsia="Malgun Gothic" w:hAnsi="Times New Roman"/>
                <w:b/>
                <w:sz w:val="26"/>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nl-NL" w:eastAsia="ko-KR"/>
              </w:rPr>
            </w:pPr>
            <w:r w:rsidRPr="00F115CC">
              <w:rPr>
                <w:bCs/>
                <w:iCs/>
                <w:szCs w:val="28"/>
                <w:lang w:val="nl-NL"/>
              </w:rPr>
              <w:t xml:space="preserve">Tiêu chuẩn 4.2: </w:t>
            </w:r>
            <w:r w:rsidRPr="00F115CC">
              <w:rPr>
                <w:szCs w:val="28"/>
              </w:rPr>
              <w:t>100% chương tr</w:t>
            </w:r>
            <w:r w:rsidRPr="00F115CC">
              <w:rPr>
                <w:szCs w:val="28"/>
                <w:lang w:val="nl-NL"/>
              </w:rPr>
              <w:t>ì</w:t>
            </w:r>
            <w:r w:rsidRPr="00F115CC">
              <w:rPr>
                <w:szCs w:val="28"/>
              </w:rPr>
              <w:t xml:space="preserve">nh đào tạo được </w:t>
            </w:r>
            <w:r w:rsidRPr="00F115CC">
              <w:rPr>
                <w:szCs w:val="28"/>
                <w:lang w:val="nl-NL"/>
              </w:rPr>
              <w:t>xây dựng hoặc lựa chọn theo quy định.</w:t>
            </w:r>
          </w:p>
        </w:tc>
        <w:tc>
          <w:tcPr>
            <w:tcW w:w="960" w:type="dxa"/>
            <w:vAlign w:val="center"/>
          </w:tcPr>
          <w:p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nl-NL" w:eastAsia="ko-KR"/>
              </w:rPr>
            </w:pPr>
            <w:r w:rsidRPr="00F115CC">
              <w:rPr>
                <w:bCs/>
                <w:iCs/>
                <w:szCs w:val="28"/>
                <w:lang w:val="nl-NL"/>
              </w:rPr>
              <w:t xml:space="preserve">Tiêu chuẩn 4.3: </w:t>
            </w:r>
            <w:r w:rsidRPr="00F115CC">
              <w:rPr>
                <w:szCs w:val="28"/>
                <w:lang w:val="nl-NL"/>
              </w:rPr>
              <w:t>Chương trình đào tạo của trường thể hiện được mục tiêu đào tạo của trình độ tương ứng; quy định chuẩn k</w:t>
            </w:r>
            <w:r w:rsidRPr="00F115CC">
              <w:rPr>
                <w:szCs w:val="28"/>
              </w:rPr>
              <w:t>iến thức</w:t>
            </w:r>
            <w:r w:rsidRPr="00F115CC">
              <w:rPr>
                <w:szCs w:val="28"/>
                <w:lang w:val="nl-NL"/>
              </w:rPr>
              <w:t xml:space="preserve">, kỹ năng của </w:t>
            </w:r>
            <w:r w:rsidRPr="00F115CC">
              <w:rPr>
                <w:szCs w:val="28"/>
              </w:rPr>
              <w:t>người học đạt được sau tốt nghiệp</w:t>
            </w:r>
            <w:r w:rsidRPr="00F115CC">
              <w:rPr>
                <w:szCs w:val="28"/>
                <w:lang w:val="nl-NL"/>
              </w:rPr>
              <w:t>; phạm vi và cấu trúc nội dung, phương pháp và hình thức đào tạo; cách thức đánh giá kết quả học tập đối với từng mô đun, môn học, từng chuyên ngành hoặc nghề và từng trình độ theo quy định.</w:t>
            </w:r>
          </w:p>
        </w:tc>
        <w:tc>
          <w:tcPr>
            <w:tcW w:w="960" w:type="dxa"/>
            <w:vAlign w:val="center"/>
          </w:tcPr>
          <w:p w:rsidR="00BF5360" w:rsidRPr="00F115CC" w:rsidRDefault="00BF5360" w:rsidP="007B0CF0">
            <w:pPr>
              <w:pStyle w:val="ListParagraph"/>
              <w:spacing w:line="288" w:lineRule="auto"/>
              <w:ind w:left="0"/>
              <w:jc w:val="center"/>
              <w:rPr>
                <w:rFonts w:ascii="Times New Roman" w:eastAsia="Malgun Gothic" w:hAnsi="Times New Roman"/>
                <w:b/>
                <w:sz w:val="26"/>
                <w:szCs w:val="28"/>
                <w:lang w:eastAsia="ko-KR"/>
              </w:rPr>
            </w:pPr>
            <w:r w:rsidRPr="00F115CC">
              <w:rPr>
                <w:rFonts w:ascii="Times New Roman" w:eastAsia="Malgun Gothic" w:hAnsi="Times New Roman"/>
                <w:b/>
                <w:sz w:val="26"/>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bCs/>
                <w:iCs/>
                <w:szCs w:val="28"/>
                <w:lang w:val="nl-NL" w:eastAsia="ko-KR"/>
              </w:rPr>
            </w:pPr>
            <w:r w:rsidRPr="00F115CC">
              <w:rPr>
                <w:szCs w:val="28"/>
                <w:lang w:val="nl-NL"/>
              </w:rPr>
              <w:t>Tiêu chuẩn 4.4: Chương trình đào tạo được xây dựng c</w:t>
            </w:r>
            <w:r w:rsidRPr="00F115CC">
              <w:rPr>
                <w:szCs w:val="28"/>
              </w:rPr>
              <w:t xml:space="preserve">ó sự tham gia của </w:t>
            </w:r>
            <w:r w:rsidRPr="00F115CC">
              <w:rPr>
                <w:szCs w:val="28"/>
                <w:lang w:val="nl-NL"/>
              </w:rPr>
              <w:t>nhà giáo, cán bộ quản lý giáo dục nghề nghiệp, cán bộ khoa học kỹ thuật của đơn vị sử dụng lao động; thực hiệ</w:t>
            </w:r>
            <w:r w:rsidRPr="00F115CC">
              <w:rPr>
                <w:bCs/>
                <w:iCs/>
                <w:szCs w:val="28"/>
                <w:lang w:val="nl-NL"/>
              </w:rPr>
              <w:t>n theo quy định đặc thù của ngành nếu có.</w:t>
            </w:r>
          </w:p>
        </w:tc>
        <w:tc>
          <w:tcPr>
            <w:tcW w:w="960" w:type="dxa"/>
            <w:vAlign w:val="center"/>
          </w:tcPr>
          <w:p w:rsidR="00BF5360" w:rsidRPr="00F115CC" w:rsidRDefault="00BF5360" w:rsidP="007B0CF0">
            <w:pPr>
              <w:widowControl w:val="0"/>
              <w:spacing w:line="288" w:lineRule="auto"/>
              <w:jc w:val="center"/>
              <w:rPr>
                <w:rFonts w:eastAsia="Malgun Gothic"/>
                <w:b/>
                <w:szCs w:val="28"/>
                <w:lang w:val="nl-NL" w:eastAsia="ko-KR"/>
              </w:rPr>
            </w:pPr>
            <w:r w:rsidRPr="00F115CC">
              <w:rPr>
                <w:rFonts w:eastAsia="Malgun Gothic"/>
                <w:b/>
                <w:szCs w:val="28"/>
                <w:lang w:val="nl-NL"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bCs/>
                <w:iCs/>
                <w:szCs w:val="28"/>
                <w:lang w:val="nl-NL" w:eastAsia="ko-KR"/>
              </w:rPr>
            </w:pPr>
            <w:r w:rsidRPr="00F115CC">
              <w:rPr>
                <w:bCs/>
                <w:iCs/>
                <w:szCs w:val="28"/>
              </w:rPr>
              <w:t xml:space="preserve">Tiêu chuẩn </w:t>
            </w:r>
            <w:r w:rsidRPr="00F115CC">
              <w:rPr>
                <w:bCs/>
                <w:iCs/>
                <w:szCs w:val="28"/>
                <w:lang w:val="fr-FR"/>
              </w:rPr>
              <w:t>4.</w:t>
            </w:r>
            <w:r w:rsidRPr="00F115CC">
              <w:rPr>
                <w:bCs/>
                <w:iCs/>
                <w:szCs w:val="28"/>
              </w:rPr>
              <w:t>5:</w:t>
            </w:r>
            <w:r w:rsidRPr="00F115CC">
              <w:rPr>
                <w:bCs/>
                <w:iCs/>
                <w:szCs w:val="28"/>
                <w:lang w:val="nl-NL"/>
              </w:rPr>
              <w:t xml:space="preserve"> Chương trình đào tạo đảm bảo tính thực tiễn và đáp ứng sự thay đổi của thị trường lao động.</w:t>
            </w:r>
          </w:p>
        </w:tc>
        <w:tc>
          <w:tcPr>
            <w:tcW w:w="960" w:type="dxa"/>
            <w:vAlign w:val="center"/>
          </w:tcPr>
          <w:p w:rsidR="00BF5360" w:rsidRPr="00F115CC" w:rsidRDefault="00BF5360" w:rsidP="007B0CF0">
            <w:pPr>
              <w:spacing w:line="288" w:lineRule="auto"/>
              <w:jc w:val="center"/>
              <w:rPr>
                <w:rFonts w:eastAsia="Malgun Gothic"/>
                <w:b/>
                <w:bCs/>
                <w:iCs/>
                <w:szCs w:val="28"/>
                <w:lang w:val="nl-NL" w:eastAsia="ko-KR"/>
              </w:rPr>
            </w:pPr>
            <w:r w:rsidRPr="00F115CC">
              <w:rPr>
                <w:rFonts w:eastAsia="Malgun Gothic"/>
                <w:b/>
                <w:bCs/>
                <w:iCs/>
                <w:szCs w:val="28"/>
                <w:lang w:val="nl-NL"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nl-NL" w:eastAsia="ko-KR"/>
              </w:rPr>
            </w:pPr>
            <w:r w:rsidRPr="00F115CC">
              <w:rPr>
                <w:bCs/>
                <w:iCs/>
                <w:szCs w:val="28"/>
              </w:rPr>
              <w:t xml:space="preserve">Tiêu chuẩn </w:t>
            </w:r>
            <w:r w:rsidRPr="00F115CC">
              <w:rPr>
                <w:bCs/>
                <w:iCs/>
                <w:szCs w:val="28"/>
                <w:lang w:val="fr-FR"/>
              </w:rPr>
              <w:t>4.</w:t>
            </w:r>
            <w:r w:rsidRPr="00F115CC">
              <w:rPr>
                <w:bCs/>
                <w:iCs/>
                <w:szCs w:val="28"/>
                <w:lang w:val="nl-NL"/>
              </w:rPr>
              <w:t>6</w:t>
            </w:r>
            <w:r w:rsidRPr="00F115CC">
              <w:rPr>
                <w:bCs/>
                <w:iCs/>
                <w:szCs w:val="28"/>
              </w:rPr>
              <w:t xml:space="preserve">: </w:t>
            </w:r>
            <w:r w:rsidRPr="00F115CC">
              <w:rPr>
                <w:szCs w:val="28"/>
              </w:rPr>
              <w:t xml:space="preserve">Chương trình đào tạo được xây dựng bảo đảm </w:t>
            </w:r>
            <w:r w:rsidRPr="00F115CC">
              <w:rPr>
                <w:szCs w:val="28"/>
                <w:lang w:val="nl-NL"/>
              </w:rPr>
              <w:t xml:space="preserve">việc liên thông giữa các trình độ </w:t>
            </w:r>
            <w:r w:rsidRPr="00F115CC">
              <w:rPr>
                <w:szCs w:val="28"/>
              </w:rPr>
              <w:t>giáo dục nghề nghiệp với các trình độ đào tạo khác trong hệ thống giáo dục quốc dân theo quy định</w:t>
            </w:r>
            <w:r w:rsidRPr="00F115CC">
              <w:rPr>
                <w:szCs w:val="28"/>
                <w:lang w:val="nl-NL"/>
              </w:rPr>
              <w:t>.</w:t>
            </w:r>
          </w:p>
        </w:tc>
        <w:tc>
          <w:tcPr>
            <w:tcW w:w="960" w:type="dxa"/>
            <w:vAlign w:val="center"/>
          </w:tcPr>
          <w:p w:rsidR="00BF5360" w:rsidRPr="00F115CC" w:rsidRDefault="00BF5360" w:rsidP="007B0CF0">
            <w:pPr>
              <w:spacing w:line="288" w:lineRule="auto"/>
              <w:contextualSpacing/>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AE083F" w:rsidP="007B0CF0">
            <w:pPr>
              <w:jc w:val="center"/>
              <w:rPr>
                <w:szCs w:val="28"/>
                <w:lang w:val="en-US"/>
              </w:rPr>
            </w:pPr>
            <w:r w:rsidRPr="00F115CC">
              <w:rPr>
                <w:szCs w:val="28"/>
                <w:lang w:val="en-US"/>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fr-FR" w:eastAsia="ko-KR"/>
              </w:rPr>
            </w:pPr>
            <w:r w:rsidRPr="00F115CC">
              <w:rPr>
                <w:bCs/>
                <w:iCs/>
                <w:szCs w:val="28"/>
              </w:rPr>
              <w:t xml:space="preserve">Tiêu chuẩn </w:t>
            </w:r>
            <w:r w:rsidRPr="00F115CC">
              <w:rPr>
                <w:bCs/>
                <w:iCs/>
                <w:szCs w:val="28"/>
                <w:lang w:val="fr-FR"/>
              </w:rPr>
              <w:t>4.</w:t>
            </w:r>
            <w:r w:rsidRPr="00F115CC">
              <w:rPr>
                <w:bCs/>
                <w:iCs/>
                <w:szCs w:val="28"/>
              </w:rPr>
              <w:t xml:space="preserve">7: </w:t>
            </w:r>
            <w:r w:rsidRPr="00F115CC">
              <w:rPr>
                <w:szCs w:val="28"/>
              </w:rPr>
              <w:t xml:space="preserve">Ít nhất </w:t>
            </w:r>
            <w:r w:rsidRPr="00F115CC">
              <w:rPr>
                <w:szCs w:val="28"/>
                <w:lang w:val="nl-NL"/>
              </w:rPr>
              <w:t>3</w:t>
            </w:r>
            <w:r w:rsidRPr="00F115CC">
              <w:rPr>
                <w:szCs w:val="28"/>
              </w:rPr>
              <w:t xml:space="preserve"> năm 1 lần trường thực hiện đánh giá, cập nhật và điều chỉnh nếu có đối với chương trình đào tạo đã ban hành.</w:t>
            </w:r>
          </w:p>
        </w:tc>
        <w:tc>
          <w:tcPr>
            <w:tcW w:w="960" w:type="dxa"/>
            <w:vAlign w:val="center"/>
          </w:tcPr>
          <w:p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bCs/>
                <w:iCs/>
                <w:szCs w:val="28"/>
                <w:lang w:val="fr-FR" w:eastAsia="ko-KR"/>
              </w:rPr>
            </w:pPr>
            <w:r w:rsidRPr="00F115CC">
              <w:rPr>
                <w:bCs/>
                <w:iCs/>
                <w:szCs w:val="28"/>
              </w:rPr>
              <w:t xml:space="preserve">Tiêu chuẩn </w:t>
            </w:r>
            <w:r w:rsidRPr="00F115CC">
              <w:rPr>
                <w:bCs/>
                <w:iCs/>
                <w:szCs w:val="28"/>
                <w:lang w:val="fr-FR"/>
              </w:rPr>
              <w:t>4.</w:t>
            </w:r>
            <w:r w:rsidRPr="00F115CC">
              <w:rPr>
                <w:bCs/>
                <w:iCs/>
                <w:szCs w:val="28"/>
              </w:rPr>
              <w:t>8: Chỉnh sửa, bổ sung chương trình đào tạo có cập nhật những thành tựu khoa học công nghệ tiên tiến liên quan đến ngành</w:t>
            </w:r>
            <w:r w:rsidRPr="00F115CC">
              <w:rPr>
                <w:bCs/>
                <w:iCs/>
                <w:szCs w:val="28"/>
                <w:lang w:val="nl-NL"/>
              </w:rPr>
              <w:t xml:space="preserve">, </w:t>
            </w:r>
            <w:r w:rsidRPr="00F115CC">
              <w:rPr>
                <w:bCs/>
                <w:iCs/>
                <w:szCs w:val="28"/>
              </w:rPr>
              <w:t xml:space="preserve">nghề đào tạo </w:t>
            </w:r>
            <w:r w:rsidRPr="00F115CC">
              <w:rPr>
                <w:bCs/>
                <w:iCs/>
                <w:szCs w:val="28"/>
                <w:lang w:val="nl-NL"/>
              </w:rPr>
              <w:t>hoặc</w:t>
            </w:r>
            <w:r w:rsidRPr="00F115CC">
              <w:rPr>
                <w:bCs/>
                <w:iCs/>
                <w:szCs w:val="28"/>
              </w:rPr>
              <w:t xml:space="preserve"> tham khảo các chương trình </w:t>
            </w:r>
            <w:r w:rsidRPr="00F115CC">
              <w:rPr>
                <w:bCs/>
                <w:iCs/>
                <w:szCs w:val="28"/>
                <w:lang w:val="nl-NL"/>
              </w:rPr>
              <w:t xml:space="preserve">đào tạo </w:t>
            </w:r>
            <w:r w:rsidRPr="00F115CC">
              <w:rPr>
                <w:bCs/>
                <w:iCs/>
                <w:szCs w:val="28"/>
              </w:rPr>
              <w:t>tương ứng của nước ngoài.</w:t>
            </w:r>
          </w:p>
        </w:tc>
        <w:tc>
          <w:tcPr>
            <w:tcW w:w="960" w:type="dxa"/>
            <w:vAlign w:val="center"/>
          </w:tcPr>
          <w:p w:rsidR="00BF5360" w:rsidRPr="00F115CC" w:rsidRDefault="00BF5360" w:rsidP="007B0CF0">
            <w:pPr>
              <w:widowControl w:val="0"/>
              <w:spacing w:line="288" w:lineRule="auto"/>
              <w:jc w:val="center"/>
              <w:rPr>
                <w:b/>
                <w:szCs w:val="28"/>
                <w:lang w:val="nl-NL"/>
              </w:rPr>
            </w:pPr>
            <w:r w:rsidRPr="00F115CC">
              <w:rPr>
                <w:rFonts w:eastAsia="Malgun Gothic"/>
                <w:b/>
                <w:bCs/>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bCs/>
                <w:iCs/>
                <w:szCs w:val="28"/>
                <w:lang w:val="fr-FR" w:eastAsia="ko-KR"/>
              </w:rPr>
            </w:pPr>
            <w:r w:rsidRPr="00F115CC">
              <w:rPr>
                <w:bCs/>
                <w:iCs/>
                <w:szCs w:val="28"/>
              </w:rPr>
              <w:t xml:space="preserve">Tiêu chuẩn </w:t>
            </w:r>
            <w:r w:rsidRPr="00F115CC">
              <w:rPr>
                <w:bCs/>
                <w:iCs/>
                <w:szCs w:val="28"/>
                <w:lang w:val="fr-FR"/>
              </w:rPr>
              <w:t>4.</w:t>
            </w:r>
            <w:r w:rsidRPr="00F115CC">
              <w:rPr>
                <w:bCs/>
                <w:iCs/>
                <w:szCs w:val="28"/>
              </w:rPr>
              <w:t xml:space="preserve">9: Trước khi tổ chức đào tạo liên thông, </w:t>
            </w:r>
            <w:r w:rsidRPr="00F115CC">
              <w:rPr>
                <w:bCs/>
                <w:iCs/>
                <w:szCs w:val="28"/>
                <w:lang w:val="nl-NL"/>
              </w:rPr>
              <w:t xml:space="preserve">trường căn cứ chương trình đào tạo, </w:t>
            </w:r>
            <w:r w:rsidRPr="00F115CC">
              <w:rPr>
                <w:bCs/>
                <w:iCs/>
                <w:szCs w:val="28"/>
              </w:rPr>
              <w:t>thực hiện rà soát các mô đun, tín chỉ, môn học và có quyết định đối với các mô đun, tín chỉ, môn học mà người học không phải học để đảm bảo quyền lợi của người học.</w:t>
            </w:r>
          </w:p>
        </w:tc>
        <w:tc>
          <w:tcPr>
            <w:tcW w:w="960" w:type="dxa"/>
            <w:vAlign w:val="center"/>
          </w:tcPr>
          <w:p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pt-BR" w:eastAsia="ko-KR"/>
              </w:rPr>
            </w:pPr>
            <w:r w:rsidRPr="00F115CC">
              <w:rPr>
                <w:bCs/>
                <w:iCs/>
                <w:szCs w:val="28"/>
              </w:rPr>
              <w:t xml:space="preserve">Tiêu chuẩn </w:t>
            </w:r>
            <w:r w:rsidRPr="00F115CC">
              <w:rPr>
                <w:bCs/>
                <w:iCs/>
                <w:szCs w:val="28"/>
                <w:lang w:val="fr-FR"/>
              </w:rPr>
              <w:t>4.</w:t>
            </w:r>
            <w:r w:rsidRPr="00F115CC">
              <w:rPr>
                <w:bCs/>
                <w:iCs/>
                <w:szCs w:val="28"/>
              </w:rPr>
              <w:t xml:space="preserve">10: </w:t>
            </w:r>
            <w:r w:rsidRPr="00F115CC">
              <w:rPr>
                <w:szCs w:val="28"/>
                <w:lang w:val="pt-BR"/>
              </w:rPr>
              <w:t>Có đủ giáo trình cho các mô đun, môn học của từng chương trình đào tạo.</w:t>
            </w:r>
          </w:p>
        </w:tc>
        <w:tc>
          <w:tcPr>
            <w:tcW w:w="960" w:type="dxa"/>
            <w:vAlign w:val="center"/>
          </w:tcPr>
          <w:p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pt-BR" w:eastAsia="ko-KR"/>
              </w:rPr>
            </w:pPr>
            <w:r w:rsidRPr="00F115CC">
              <w:rPr>
                <w:bCs/>
                <w:iCs/>
                <w:szCs w:val="28"/>
                <w:lang w:val="pt-BR"/>
              </w:rPr>
              <w:t xml:space="preserve">Tiêu chuẩn 4.11: </w:t>
            </w:r>
            <w:r w:rsidRPr="00F115CC">
              <w:rPr>
                <w:szCs w:val="28"/>
              </w:rPr>
              <w:t xml:space="preserve">100% </w:t>
            </w:r>
            <w:r w:rsidRPr="00F115CC">
              <w:rPr>
                <w:szCs w:val="28"/>
                <w:lang w:val="pt-BR"/>
              </w:rPr>
              <w:t>giáo trình</w:t>
            </w:r>
            <w:r w:rsidRPr="00F115CC">
              <w:rPr>
                <w:szCs w:val="28"/>
              </w:rPr>
              <w:t xml:space="preserve"> đào tạo được </w:t>
            </w:r>
            <w:r w:rsidRPr="00F115CC">
              <w:rPr>
                <w:szCs w:val="28"/>
                <w:lang w:val="nl-NL"/>
              </w:rPr>
              <w:t>xây dựng hoặc lựa chọn theo quy định</w:t>
            </w:r>
            <w:r w:rsidRPr="00F115CC">
              <w:rPr>
                <w:szCs w:val="28"/>
                <w:lang w:val="pt-BR"/>
              </w:rPr>
              <w:t xml:space="preserve"> để làm tài liệu giảng dạy, học tập chính thức.</w:t>
            </w:r>
          </w:p>
        </w:tc>
        <w:tc>
          <w:tcPr>
            <w:tcW w:w="960" w:type="dxa"/>
            <w:vAlign w:val="center"/>
          </w:tcPr>
          <w:p w:rsidR="00BF5360" w:rsidRPr="00F115CC" w:rsidRDefault="00BF5360" w:rsidP="007B0CF0">
            <w:pPr>
              <w:spacing w:line="288" w:lineRule="auto"/>
              <w:contextualSpacing/>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pt-BR" w:eastAsia="ko-KR"/>
              </w:rPr>
            </w:pPr>
            <w:r w:rsidRPr="00F115CC">
              <w:rPr>
                <w:bCs/>
                <w:iCs/>
                <w:szCs w:val="28"/>
                <w:lang w:val="pt-BR"/>
              </w:rPr>
              <w:t xml:space="preserve">Tiêu chuẩn 4.12: </w:t>
            </w:r>
            <w:r w:rsidRPr="00F115CC">
              <w:rPr>
                <w:szCs w:val="28"/>
                <w:lang w:val="pt-BR"/>
              </w:rPr>
              <w:t>Giáo trình đào tạo cụ thể hóa yêu cầu về nội dung kiến thức, kỹ năng của từng mô đun, môn học trong chương trình đào tạo.</w:t>
            </w:r>
          </w:p>
        </w:tc>
        <w:tc>
          <w:tcPr>
            <w:tcW w:w="960" w:type="dxa"/>
            <w:vAlign w:val="center"/>
          </w:tcPr>
          <w:p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pt-BR" w:eastAsia="ko-KR"/>
              </w:rPr>
            </w:pPr>
            <w:r w:rsidRPr="00F115CC">
              <w:rPr>
                <w:bCs/>
                <w:iCs/>
                <w:szCs w:val="28"/>
                <w:lang w:val="pt-BR"/>
              </w:rPr>
              <w:t xml:space="preserve">Tiêu chuẩn 4.13: </w:t>
            </w:r>
            <w:r w:rsidRPr="00F115CC">
              <w:rPr>
                <w:szCs w:val="28"/>
                <w:lang w:val="pt-BR"/>
              </w:rPr>
              <w:t>Giáo trình đào tạo tạo điều kiện để thực hiện phương pháp dạy học tích cực.</w:t>
            </w:r>
          </w:p>
        </w:tc>
        <w:tc>
          <w:tcPr>
            <w:tcW w:w="960" w:type="dxa"/>
            <w:vAlign w:val="center"/>
          </w:tcPr>
          <w:p w:rsidR="00BF5360" w:rsidRPr="00F115CC" w:rsidRDefault="00BF5360" w:rsidP="007B0CF0">
            <w:pPr>
              <w:widowControl w:val="0"/>
              <w:spacing w:line="288" w:lineRule="auto"/>
              <w:ind w:left="-2"/>
              <w:jc w:val="center"/>
              <w:rPr>
                <w:rFonts w:eastAsia="Malgun Gothic"/>
                <w:b/>
                <w:szCs w:val="28"/>
                <w:lang w:val="nl-NL" w:eastAsia="ko-KR"/>
              </w:rPr>
            </w:pPr>
            <w:r w:rsidRPr="00F115CC">
              <w:rPr>
                <w:rFonts w:eastAsia="Malgun Gothic"/>
                <w:b/>
                <w:szCs w:val="28"/>
                <w:lang w:val="nl-NL"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bCs/>
                <w:iCs/>
                <w:szCs w:val="28"/>
                <w:lang w:val="nl-NL" w:eastAsia="ko-KR"/>
              </w:rPr>
            </w:pPr>
            <w:r w:rsidRPr="00F115CC">
              <w:rPr>
                <w:bCs/>
                <w:iCs/>
                <w:szCs w:val="28"/>
                <w:lang w:val="pt-BR"/>
              </w:rPr>
              <w:t>Tiêu chuẩn 4.14:</w:t>
            </w:r>
            <w:r w:rsidRPr="00F115CC">
              <w:rPr>
                <w:szCs w:val="28"/>
                <w:lang w:val="pt-BR"/>
              </w:rPr>
              <w:t xml:space="preserve"> Hằng năm, trường thực hiện việc lấy ý kiến của nhà giáo, cán bộ quản lý</w:t>
            </w:r>
            <w:r w:rsidRPr="00F115CC">
              <w:rPr>
                <w:szCs w:val="28"/>
                <w:lang w:val="nl-NL"/>
              </w:rPr>
              <w:t xml:space="preserve">, cán bộ khoa học kỹ thuật của </w:t>
            </w:r>
            <w:r w:rsidRPr="00F115CC">
              <w:rPr>
                <w:bCs/>
                <w:iCs/>
                <w:szCs w:val="28"/>
                <w:lang w:val="nl-NL"/>
              </w:rPr>
              <w:t>đơn vị sử dụng lao động</w:t>
            </w:r>
            <w:r w:rsidRPr="00F115CC">
              <w:rPr>
                <w:szCs w:val="28"/>
                <w:lang w:val="pt-BR"/>
              </w:rPr>
              <w:t xml:space="preserve">, người tốt nghiệp về mức độ phù hợp của giáo trình đào tạo; </w:t>
            </w:r>
            <w:r w:rsidRPr="00F115CC">
              <w:rPr>
                <w:bCs/>
                <w:iCs/>
                <w:szCs w:val="28"/>
                <w:lang w:val="nl-NL"/>
              </w:rPr>
              <w:t>thực hiện theo quy định đặc thù của ngành nếu có.</w:t>
            </w:r>
          </w:p>
        </w:tc>
        <w:tc>
          <w:tcPr>
            <w:tcW w:w="960" w:type="dxa"/>
            <w:vAlign w:val="center"/>
          </w:tcPr>
          <w:p w:rsidR="00BF5360" w:rsidRPr="00F115CC" w:rsidRDefault="00BF5360" w:rsidP="007B0CF0">
            <w:pPr>
              <w:spacing w:line="288" w:lineRule="auto"/>
              <w:contextualSpacing/>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b/>
                <w:szCs w:val="28"/>
                <w:u w:val="single"/>
                <w:lang w:val="fr-FR"/>
              </w:rPr>
            </w:pPr>
          </w:p>
        </w:tc>
        <w:tc>
          <w:tcPr>
            <w:tcW w:w="6960" w:type="dxa"/>
          </w:tcPr>
          <w:p w:rsidR="00BF5360" w:rsidRPr="00F115CC" w:rsidRDefault="00BF5360" w:rsidP="007B0CF0">
            <w:pPr>
              <w:spacing w:line="288" w:lineRule="auto"/>
              <w:jc w:val="both"/>
              <w:rPr>
                <w:rFonts w:eastAsia="Malgun Gothic"/>
                <w:szCs w:val="28"/>
                <w:lang w:val="nl-NL" w:eastAsia="ko-KR"/>
              </w:rPr>
            </w:pPr>
            <w:r w:rsidRPr="00F115CC">
              <w:rPr>
                <w:bCs/>
                <w:iCs/>
                <w:szCs w:val="28"/>
                <w:lang w:val="pt-BR"/>
              </w:rPr>
              <w:t>Tiêu chuẩn 4.15:</w:t>
            </w:r>
            <w:r w:rsidRPr="00F115CC">
              <w:rPr>
                <w:b/>
                <w:bCs/>
                <w:iCs/>
                <w:szCs w:val="28"/>
                <w:lang w:val="pt-BR"/>
              </w:rPr>
              <w:t xml:space="preserve"> </w:t>
            </w:r>
            <w:r w:rsidRPr="00F115CC">
              <w:rPr>
                <w:bCs/>
                <w:iCs/>
                <w:szCs w:val="28"/>
                <w:lang w:val="pt-BR"/>
              </w:rPr>
              <w:t>Khi có sự thay đổi về chương trình đào tạo,</w:t>
            </w:r>
            <w:r w:rsidRPr="00F115CC">
              <w:rPr>
                <w:b/>
                <w:bCs/>
                <w:iCs/>
                <w:szCs w:val="28"/>
                <w:lang w:val="pt-BR"/>
              </w:rPr>
              <w:t xml:space="preserve"> </w:t>
            </w:r>
            <w:r w:rsidRPr="00F115CC">
              <w:rPr>
                <w:szCs w:val="28"/>
                <w:lang w:val="nl-NL"/>
              </w:rPr>
              <w:t>trường thực hiện đánh giá, cập nhật và điều chỉnh nếu có đối với giáo trình đào tạo đảm bảo yêu cầu theo quy định.</w:t>
            </w:r>
          </w:p>
        </w:tc>
        <w:tc>
          <w:tcPr>
            <w:tcW w:w="960" w:type="dxa"/>
            <w:vAlign w:val="center"/>
          </w:tcPr>
          <w:p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lastRenderedPageBreak/>
              <w:t>5</w:t>
            </w:r>
          </w:p>
        </w:tc>
        <w:tc>
          <w:tcPr>
            <w:tcW w:w="6960" w:type="dxa"/>
          </w:tcPr>
          <w:p w:rsidR="00BF5360" w:rsidRPr="00F115CC" w:rsidRDefault="00BF5360" w:rsidP="007B0CF0">
            <w:pPr>
              <w:spacing w:line="288" w:lineRule="auto"/>
              <w:jc w:val="both"/>
              <w:rPr>
                <w:bCs/>
                <w:iCs/>
                <w:szCs w:val="28"/>
                <w:lang w:val="pt-BR"/>
              </w:rPr>
            </w:pPr>
            <w:r w:rsidRPr="00F115CC">
              <w:rPr>
                <w:b/>
                <w:szCs w:val="28"/>
                <w:lang w:val="nl-NL"/>
              </w:rPr>
              <w:t xml:space="preserve">Tiêu chí 5 - </w:t>
            </w:r>
            <w:r w:rsidRPr="00F115CC">
              <w:rPr>
                <w:b/>
                <w:szCs w:val="28"/>
                <w:lang w:val="pt-BR"/>
              </w:rPr>
              <w:t>Cơ sở vật chất, thiết bị đào tạo và thư viện</w:t>
            </w:r>
          </w:p>
        </w:tc>
        <w:tc>
          <w:tcPr>
            <w:tcW w:w="960" w:type="dxa"/>
            <w:vAlign w:val="center"/>
          </w:tcPr>
          <w:p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15</w:t>
            </w:r>
          </w:p>
        </w:tc>
        <w:tc>
          <w:tcPr>
            <w:tcW w:w="1560" w:type="dxa"/>
            <w:vAlign w:val="center"/>
          </w:tcPr>
          <w:p w:rsidR="00BF5360" w:rsidRPr="00F115CC" w:rsidRDefault="00BF5360" w:rsidP="007B0CF0">
            <w:pPr>
              <w:spacing w:line="288" w:lineRule="auto"/>
              <w:jc w:val="center"/>
              <w:rPr>
                <w:rFonts w:eastAsia="Malgun Gothic"/>
                <w:b/>
                <w:szCs w:val="28"/>
                <w:lang w:val="en-US" w:eastAsia="ko-KR"/>
              </w:rPr>
            </w:pPr>
            <w:r w:rsidRPr="00F115CC">
              <w:rPr>
                <w:rFonts w:eastAsia="Malgun Gothic"/>
                <w:b/>
                <w:szCs w:val="28"/>
                <w:lang w:val="en-US" w:eastAsia="ko-KR"/>
              </w:rPr>
              <w:t>14</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widowControl w:val="0"/>
              <w:spacing w:line="288" w:lineRule="auto"/>
              <w:jc w:val="both"/>
              <w:rPr>
                <w:rFonts w:eastAsia="Malgun Gothic"/>
                <w:bCs/>
                <w:iCs/>
                <w:szCs w:val="28"/>
                <w:lang w:val="pt-BR" w:eastAsia="ko-KR"/>
              </w:rPr>
            </w:pPr>
            <w:r w:rsidRPr="00F115CC">
              <w:rPr>
                <w:bCs/>
                <w:szCs w:val="28"/>
              </w:rPr>
              <w:t xml:space="preserve">Tiêu chuẩn </w:t>
            </w:r>
            <w:r w:rsidRPr="00F115CC">
              <w:rPr>
                <w:bCs/>
                <w:szCs w:val="28"/>
                <w:lang w:val="fr-FR"/>
              </w:rPr>
              <w:t>5.</w:t>
            </w:r>
            <w:r w:rsidRPr="00F115CC">
              <w:rPr>
                <w:bCs/>
                <w:szCs w:val="28"/>
              </w:rPr>
              <w:t xml:space="preserve">1: </w:t>
            </w:r>
            <w:r w:rsidRPr="00F115CC">
              <w:rPr>
                <w:szCs w:val="28"/>
                <w:lang w:val="nl-NL"/>
              </w:rPr>
              <w:t xml:space="preserve">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xí nghiệp công nghiệp thải ra chất độc hại; </w:t>
            </w:r>
            <w:r w:rsidRPr="00F115CC">
              <w:rPr>
                <w:bCs/>
                <w:iCs/>
                <w:szCs w:val="28"/>
                <w:lang w:val="nl-NL"/>
              </w:rPr>
              <w:t>thực hiện theo quy định đặc thù của ngành nếu có.</w:t>
            </w:r>
          </w:p>
          <w:p w:rsidR="00BF5360" w:rsidRPr="00F115CC" w:rsidRDefault="00BF5360" w:rsidP="007B0CF0">
            <w:pPr>
              <w:widowControl w:val="0"/>
              <w:spacing w:line="288" w:lineRule="auto"/>
              <w:jc w:val="both"/>
              <w:rPr>
                <w:rFonts w:eastAsia="Malgun Gothic"/>
                <w:szCs w:val="28"/>
                <w:lang w:val="nl-NL" w:eastAsia="ko-KR"/>
              </w:rPr>
            </w:pPr>
          </w:p>
        </w:tc>
        <w:tc>
          <w:tcPr>
            <w:tcW w:w="960" w:type="dxa"/>
            <w:vAlign w:val="center"/>
          </w:tcPr>
          <w:p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nl-NL" w:eastAsia="ko-KR"/>
              </w:rPr>
            </w:pPr>
            <w:r w:rsidRPr="00F115CC">
              <w:rPr>
                <w:bCs/>
                <w:szCs w:val="28"/>
                <w:lang w:val="nl-NL"/>
              </w:rPr>
              <w:t xml:space="preserve">Tiêu chuẩn 5.2: </w:t>
            </w:r>
            <w:r w:rsidRPr="00F115CC">
              <w:rPr>
                <w:szCs w:val="28"/>
                <w:lang w:val="nl-NL"/>
              </w:rPr>
              <w:t>Quy hoạch tổng thể mặt bằng khuôn viên hợp lý, phù hợp với công năng và các yêu cầu giao thông nội bộ, kiến trúc và môi trường sư phạm; diện tích đất sử dụng, diện tích cây xanh đảm bảo theo quy định.</w:t>
            </w:r>
          </w:p>
          <w:p w:rsidR="00BF5360" w:rsidRPr="00F115CC" w:rsidRDefault="00BF5360" w:rsidP="007B0CF0">
            <w:pPr>
              <w:spacing w:line="288" w:lineRule="auto"/>
              <w:jc w:val="both"/>
              <w:rPr>
                <w:rFonts w:eastAsia="Malgun Gothic"/>
                <w:szCs w:val="28"/>
                <w:lang w:eastAsia="ko-KR"/>
              </w:rPr>
            </w:pPr>
          </w:p>
        </w:tc>
        <w:tc>
          <w:tcPr>
            <w:tcW w:w="960" w:type="dxa"/>
            <w:vAlign w:val="center"/>
          </w:tcPr>
          <w:p w:rsidR="00BF5360" w:rsidRPr="00F115CC" w:rsidRDefault="00BF5360" w:rsidP="007B0CF0">
            <w:pPr>
              <w:widowControl w:val="0"/>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nl-NL" w:eastAsia="ko-KR"/>
              </w:rPr>
            </w:pPr>
            <w:r w:rsidRPr="00F115CC">
              <w:rPr>
                <w:bCs/>
                <w:szCs w:val="28"/>
                <w:lang w:val="nl-NL"/>
              </w:rPr>
              <w:t xml:space="preserve">Tiêu chuẩn 5.3: </w:t>
            </w:r>
            <w:r w:rsidRPr="00F115CC">
              <w:rPr>
                <w:szCs w:val="28"/>
                <w:lang w:val="nl-NL"/>
              </w:rPr>
              <w:t>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tc>
        <w:tc>
          <w:tcPr>
            <w:tcW w:w="960" w:type="dxa"/>
            <w:vAlign w:val="center"/>
          </w:tcPr>
          <w:p w:rsidR="00BF5360" w:rsidRPr="00F115CC" w:rsidRDefault="00BF5360" w:rsidP="007B0CF0">
            <w:pPr>
              <w:widowControl w:val="0"/>
              <w:spacing w:line="288" w:lineRule="auto"/>
              <w:jc w:val="center"/>
              <w:rPr>
                <w:rFonts w:eastAsia="Malgun Gothic"/>
                <w:b/>
                <w:szCs w:val="28"/>
                <w:lang w:val="nl-NL" w:eastAsia="ko-KR"/>
              </w:rPr>
            </w:pPr>
            <w:r w:rsidRPr="00F115CC">
              <w:rPr>
                <w:rFonts w:eastAsia="Malgun Gothic"/>
                <w:b/>
                <w:szCs w:val="28"/>
                <w:lang w:val="nl-NL"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nl-NL" w:eastAsia="ko-KR"/>
              </w:rPr>
            </w:pPr>
            <w:r w:rsidRPr="00F115CC">
              <w:rPr>
                <w:bCs/>
                <w:szCs w:val="28"/>
                <w:lang w:val="nl-NL"/>
              </w:rPr>
              <w:t xml:space="preserve">Tiêu chuẩn 5.4: </w:t>
            </w:r>
            <w:r w:rsidRPr="00F115CC">
              <w:rPr>
                <w:szCs w:val="28"/>
                <w:lang w:val="nl-NL"/>
              </w:rPr>
              <w:t>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được bảo trì, bảo dưỡng theo quy định.</w:t>
            </w:r>
          </w:p>
        </w:tc>
        <w:tc>
          <w:tcPr>
            <w:tcW w:w="960" w:type="dxa"/>
            <w:vAlign w:val="center"/>
          </w:tcPr>
          <w:p w:rsidR="00BF5360" w:rsidRPr="00F115CC" w:rsidRDefault="00BF5360" w:rsidP="007B0CF0">
            <w:pPr>
              <w:widowControl w:val="0"/>
              <w:spacing w:line="288" w:lineRule="auto"/>
              <w:ind w:left="-2"/>
              <w:jc w:val="center"/>
              <w:rPr>
                <w:rFonts w:eastAsia="Malgun Gothic"/>
                <w:b/>
                <w:szCs w:val="28"/>
                <w:lang w:val="nl-NL" w:eastAsia="ko-KR"/>
              </w:rPr>
            </w:pPr>
            <w:r w:rsidRPr="00F115CC">
              <w:rPr>
                <w:rFonts w:eastAsia="Malgun Gothic"/>
                <w:b/>
                <w:szCs w:val="28"/>
                <w:lang w:val="nl-NL"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nl-NL" w:eastAsia="ko-KR"/>
              </w:rPr>
            </w:pPr>
            <w:r w:rsidRPr="00F115CC">
              <w:rPr>
                <w:bCs/>
                <w:szCs w:val="28"/>
                <w:lang w:val="nl-NL"/>
              </w:rPr>
              <w:t xml:space="preserve">Tiêu chuẩn 5.5: </w:t>
            </w:r>
            <w:r w:rsidRPr="00F115CC">
              <w:rPr>
                <w:szCs w:val="28"/>
                <w:lang w:val="nl-NL"/>
              </w:rPr>
              <w:t>Phòng học, phòng thí nghiệm, xưởng thực hành, phòng học chuyên môn hóa bảo đảm quy chuẩn xây dựng, tiêu chuẩn cơ sở vật chất hiện hành và các yêu cầu công nghệ của thiết bị đào tạo.</w:t>
            </w:r>
          </w:p>
        </w:tc>
        <w:tc>
          <w:tcPr>
            <w:tcW w:w="960" w:type="dxa"/>
            <w:vAlign w:val="center"/>
          </w:tcPr>
          <w:p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nl-NL" w:eastAsia="ko-KR"/>
              </w:rPr>
            </w:pPr>
            <w:r w:rsidRPr="00F115CC">
              <w:rPr>
                <w:bCs/>
                <w:szCs w:val="28"/>
                <w:lang w:val="nl-NL"/>
              </w:rPr>
              <w:t>Tiêu chuẩn 5.6: Trường có quy định về quản lý, sử dụng, bảo trì, bảo dưỡng thiết bị đào tạo</w:t>
            </w:r>
            <w:r w:rsidRPr="00F115CC">
              <w:rPr>
                <w:szCs w:val="28"/>
                <w:lang w:val="nl-NL"/>
              </w:rPr>
              <w:t>.</w:t>
            </w:r>
          </w:p>
        </w:tc>
        <w:tc>
          <w:tcPr>
            <w:tcW w:w="960" w:type="dxa"/>
            <w:vAlign w:val="center"/>
          </w:tcPr>
          <w:p w:rsidR="00BF5360" w:rsidRPr="00F115CC" w:rsidRDefault="00BF5360" w:rsidP="007B0CF0">
            <w:pPr>
              <w:widowControl w:val="0"/>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nl-NL" w:eastAsia="ko-KR"/>
              </w:rPr>
            </w:pPr>
            <w:r w:rsidRPr="00F115CC">
              <w:rPr>
                <w:bCs/>
                <w:szCs w:val="28"/>
                <w:lang w:val="nl-NL"/>
              </w:rPr>
              <w:t xml:space="preserve">Tiêu chuẩn 5.7: </w:t>
            </w:r>
            <w:r w:rsidRPr="00F115CC">
              <w:rPr>
                <w:szCs w:val="28"/>
                <w:lang w:val="nl-NL"/>
              </w:rPr>
              <w:t>Phòng học, giảng đường, phòng thí nghiệm, xưởng thực hành, phòng học chuyên môn hóa được sử dụng theo quy định hiện hành.</w:t>
            </w:r>
          </w:p>
          <w:p w:rsidR="00BF5360" w:rsidRPr="00F115CC" w:rsidRDefault="00BF5360" w:rsidP="007B0CF0">
            <w:pPr>
              <w:widowControl w:val="0"/>
              <w:spacing w:line="288" w:lineRule="auto"/>
              <w:jc w:val="both"/>
              <w:rPr>
                <w:rFonts w:eastAsia="Malgun Gothic"/>
                <w:szCs w:val="28"/>
                <w:lang w:val="nl-NL" w:eastAsia="ko-KR"/>
              </w:rPr>
            </w:pPr>
          </w:p>
        </w:tc>
        <w:tc>
          <w:tcPr>
            <w:tcW w:w="960" w:type="dxa"/>
            <w:vAlign w:val="center"/>
          </w:tcPr>
          <w:p w:rsidR="00BF5360" w:rsidRPr="00F115CC" w:rsidRDefault="00BF5360" w:rsidP="007B0CF0">
            <w:pPr>
              <w:widowControl w:val="0"/>
              <w:spacing w:line="288" w:lineRule="auto"/>
              <w:ind w:left="-2"/>
              <w:jc w:val="center"/>
              <w:rPr>
                <w:rFonts w:eastAsia="Malgun Gothic"/>
                <w:b/>
                <w:szCs w:val="28"/>
                <w:lang w:val="nl-NL" w:eastAsia="ko-KR"/>
              </w:rPr>
            </w:pPr>
            <w:r w:rsidRPr="00F115CC">
              <w:rPr>
                <w:rFonts w:eastAsia="Malgun Gothic"/>
                <w:b/>
                <w:szCs w:val="28"/>
                <w:lang w:val="nl-NL" w:eastAsia="ko-KR"/>
              </w:rPr>
              <w:lastRenderedPageBreak/>
              <w:t>1</w:t>
            </w:r>
          </w:p>
        </w:tc>
        <w:tc>
          <w:tcPr>
            <w:tcW w:w="1560" w:type="dxa"/>
            <w:vAlign w:val="center"/>
          </w:tcPr>
          <w:p w:rsidR="00BF5360" w:rsidRPr="00F115CC" w:rsidRDefault="00BF5360" w:rsidP="007B0CF0">
            <w:pPr>
              <w:jc w:val="center"/>
            </w:pPr>
            <w:r w:rsidRPr="00F115CC">
              <w:rPr>
                <w:szCs w:val="28"/>
                <w:lang w:val="fr-FR"/>
              </w:rPr>
              <w:t>Đạt</w:t>
            </w:r>
          </w:p>
        </w:tc>
      </w:tr>
      <w:tr w:rsidR="00ED574A" w:rsidRPr="00ED574A" w:rsidTr="007B0CF0">
        <w:tc>
          <w:tcPr>
            <w:tcW w:w="600" w:type="dxa"/>
          </w:tcPr>
          <w:p w:rsidR="00BF5360" w:rsidRPr="00ED574A"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ED574A" w:rsidRDefault="00BF5360" w:rsidP="007B0CF0">
            <w:pPr>
              <w:spacing w:line="288" w:lineRule="auto"/>
              <w:jc w:val="both"/>
              <w:rPr>
                <w:rFonts w:eastAsia="Malgun Gothic"/>
                <w:szCs w:val="28"/>
                <w:lang w:val="nl-NL" w:eastAsia="ko-KR"/>
              </w:rPr>
            </w:pPr>
            <w:r w:rsidRPr="00ED574A">
              <w:rPr>
                <w:bCs/>
                <w:szCs w:val="28"/>
                <w:lang w:val="nl-NL"/>
              </w:rPr>
              <w:t xml:space="preserve">Tiêu chuẩn 5.8: </w:t>
            </w:r>
            <w:r w:rsidRPr="00ED574A">
              <w:rPr>
                <w:szCs w:val="28"/>
                <w:lang w:val="nl-NL"/>
              </w:rPr>
              <w:t>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ương chưa ban hành danh mục và tiêu chuẩn thiết bị tối thiểu thì trường đảm bảo thiết bị đào tạo đáp ứng yêu cầu chương trình đào tạo, tương ứng quy mô đào tạo của chuyên ngành hoặc nghề đó.</w:t>
            </w:r>
            <w:r w:rsidRPr="00ED574A">
              <w:rPr>
                <w:szCs w:val="28"/>
              </w:rPr>
              <w:t>.</w:t>
            </w:r>
          </w:p>
        </w:tc>
        <w:tc>
          <w:tcPr>
            <w:tcW w:w="960" w:type="dxa"/>
            <w:vAlign w:val="center"/>
          </w:tcPr>
          <w:p w:rsidR="00BF5360" w:rsidRPr="00ED574A" w:rsidRDefault="00AE083F" w:rsidP="007B0CF0">
            <w:pPr>
              <w:spacing w:line="288" w:lineRule="auto"/>
              <w:contextualSpacing/>
              <w:jc w:val="center"/>
              <w:rPr>
                <w:rFonts w:eastAsia="Malgun Gothic"/>
                <w:b/>
                <w:szCs w:val="28"/>
                <w:lang w:val="nl-NL" w:eastAsia="ko-KR"/>
              </w:rPr>
            </w:pPr>
            <w:r w:rsidRPr="00ED574A">
              <w:rPr>
                <w:rFonts w:eastAsia="Malgun Gothic"/>
                <w:b/>
                <w:szCs w:val="28"/>
                <w:lang w:val="nl-NL" w:eastAsia="ko-KR"/>
              </w:rPr>
              <w:t>0</w:t>
            </w:r>
          </w:p>
        </w:tc>
        <w:tc>
          <w:tcPr>
            <w:tcW w:w="1560" w:type="dxa"/>
            <w:vAlign w:val="center"/>
          </w:tcPr>
          <w:p w:rsidR="00BF5360" w:rsidRPr="00ED574A" w:rsidRDefault="00BF5360" w:rsidP="007B0CF0">
            <w:pPr>
              <w:jc w:val="center"/>
              <w:rPr>
                <w:szCs w:val="28"/>
              </w:rPr>
            </w:pPr>
            <w:r w:rsidRPr="00ED574A">
              <w:rPr>
                <w:szCs w:val="28"/>
                <w:lang w:val="en-US"/>
              </w:rPr>
              <w:t>Không 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pt-BR" w:eastAsia="ko-KR"/>
              </w:rPr>
            </w:pPr>
            <w:r w:rsidRPr="00F115CC">
              <w:rPr>
                <w:bCs/>
                <w:szCs w:val="28"/>
                <w:lang w:val="pt-BR"/>
              </w:rPr>
              <w:t xml:space="preserve">Tiêu chuẩn 5.10: </w:t>
            </w:r>
            <w:r w:rsidRPr="00F115CC">
              <w:rPr>
                <w:szCs w:val="28"/>
                <w:lang w:val="pt-BR"/>
              </w:rPr>
              <w:t>Trường có quy định về quản lý, sử dụng, bảo trì, bảo dưỡng thiết bị đào tạo, trong đó có quy định về việc định kỳ đánh giá và đề xuất biện pháp nâng cao hiệu quả sử dụng thiết bị đào tạo.</w:t>
            </w:r>
          </w:p>
        </w:tc>
        <w:tc>
          <w:tcPr>
            <w:tcW w:w="960" w:type="dxa"/>
            <w:vAlign w:val="center"/>
          </w:tcPr>
          <w:p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pacing w:val="-4"/>
                <w:szCs w:val="28"/>
                <w:lang w:val="pt-BR" w:eastAsia="ko-KR"/>
              </w:rPr>
            </w:pPr>
            <w:r w:rsidRPr="00F115CC">
              <w:rPr>
                <w:bCs/>
                <w:spacing w:val="-4"/>
                <w:szCs w:val="28"/>
                <w:lang w:val="pt-BR"/>
              </w:rPr>
              <w:t xml:space="preserve">Tiêu chuẩn 5.11: </w:t>
            </w:r>
            <w:r w:rsidRPr="00F115CC">
              <w:rPr>
                <w:spacing w:val="-4"/>
                <w:szCs w:val="28"/>
                <w:lang w:val="pt-BR"/>
              </w:rPr>
              <w:t>Thiết bị đào tạo có hồ sơ quản lý rõ ràng, được sử dụng đúng công năng, quản lý, bảo trì, bảo dưỡng theo quy định của trường và nhà sản xuất; hằng năm đánh giá và đề xuất biện pháp nâng cao hiệu quả sử dụng theo quy định.</w:t>
            </w:r>
          </w:p>
        </w:tc>
        <w:tc>
          <w:tcPr>
            <w:tcW w:w="960" w:type="dxa"/>
            <w:vAlign w:val="center"/>
          </w:tcPr>
          <w:p w:rsidR="00BF5360" w:rsidRPr="00F115CC" w:rsidRDefault="00BF5360" w:rsidP="007B0CF0">
            <w:pPr>
              <w:widowControl w:val="0"/>
              <w:spacing w:line="288" w:lineRule="auto"/>
              <w:jc w:val="center"/>
              <w:rPr>
                <w:rFonts w:eastAsia="Malgun Gothic"/>
                <w:b/>
                <w:szCs w:val="28"/>
                <w:lang w:val="nl-NL" w:eastAsia="ko-KR"/>
              </w:rPr>
            </w:pPr>
            <w:r w:rsidRPr="00F115CC">
              <w:rPr>
                <w:rFonts w:eastAsia="Malgun Gothic"/>
                <w:b/>
                <w:szCs w:val="28"/>
                <w:lang w:val="nl-NL"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pt-BR" w:eastAsia="ko-KR"/>
              </w:rPr>
            </w:pPr>
            <w:r w:rsidRPr="00F115CC">
              <w:rPr>
                <w:bCs/>
                <w:szCs w:val="28"/>
                <w:lang w:val="pt-BR"/>
              </w:rPr>
              <w:t>Tiêu chuẩn 5.12: Trường có định mức tiêu hao vật tư hoặc định mức kinh tế - kỹ thuật trong đào tạo và có</w:t>
            </w:r>
            <w:r w:rsidRPr="00F115CC">
              <w:rPr>
                <w:szCs w:val="28"/>
                <w:lang w:val="pt-BR"/>
              </w:rPr>
              <w:t xml:space="preserve"> 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tc>
        <w:tc>
          <w:tcPr>
            <w:tcW w:w="960" w:type="dxa"/>
            <w:vAlign w:val="center"/>
          </w:tcPr>
          <w:p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pt-BR" w:eastAsia="ko-KR"/>
              </w:rPr>
            </w:pPr>
            <w:r w:rsidRPr="00F115CC">
              <w:rPr>
                <w:bCs/>
                <w:szCs w:val="28"/>
                <w:lang w:val="pt-BR"/>
              </w:rPr>
              <w:t xml:space="preserve">Tiêu chuẩn 5.13: </w:t>
            </w:r>
            <w:r w:rsidRPr="00F115CC">
              <w:rPr>
                <w:szCs w:val="28"/>
                <w:lang w:val="nl-NL"/>
              </w:rPr>
              <w:t xml:space="preserve">Trường có thư viện bao gồm phòng đọc, phòng lưu trữ bảo đảm theo tiêu chuẩn thiết kế. </w:t>
            </w:r>
            <w:r w:rsidRPr="00F115CC">
              <w:rPr>
                <w:szCs w:val="28"/>
                <w:lang w:val="pt-BR"/>
              </w:rPr>
              <w:t>Thư viện có đủ chương trình, giáo trình đã được trường phê duyệt, mỗi loại giáo trình đảm bảo tối thiểu 05 bản in.</w:t>
            </w:r>
          </w:p>
        </w:tc>
        <w:tc>
          <w:tcPr>
            <w:tcW w:w="960" w:type="dxa"/>
            <w:vAlign w:val="center"/>
          </w:tcPr>
          <w:p w:rsidR="00BF5360" w:rsidRPr="00F115CC" w:rsidRDefault="00BF5360" w:rsidP="007B0CF0">
            <w:pPr>
              <w:spacing w:line="288" w:lineRule="auto"/>
              <w:contextualSpacing/>
              <w:jc w:val="center"/>
              <w:rPr>
                <w:rFonts w:eastAsia="Malgun Gothic"/>
                <w:b/>
                <w:szCs w:val="28"/>
                <w:lang w:val="nl-NL" w:eastAsia="ko-KR"/>
              </w:rPr>
            </w:pPr>
            <w:r w:rsidRPr="00F115CC">
              <w:rPr>
                <w:rFonts w:eastAsia="Malgun Gothic"/>
                <w:b/>
                <w:szCs w:val="28"/>
                <w:lang w:val="nl-NL"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nl-NL" w:eastAsia="ko-KR"/>
              </w:rPr>
            </w:pPr>
            <w:r w:rsidRPr="00F115CC">
              <w:rPr>
                <w:bCs/>
                <w:szCs w:val="28"/>
              </w:rPr>
              <w:t xml:space="preserve">Tiêu chuẩn </w:t>
            </w:r>
            <w:r w:rsidRPr="00F115CC">
              <w:rPr>
                <w:bCs/>
                <w:szCs w:val="28"/>
                <w:lang w:val="fr-FR"/>
              </w:rPr>
              <w:t>5.</w:t>
            </w:r>
            <w:r w:rsidRPr="00F115CC">
              <w:rPr>
                <w:bCs/>
                <w:szCs w:val="28"/>
              </w:rPr>
              <w:t>14: T</w:t>
            </w:r>
            <w:r w:rsidRPr="00F115CC">
              <w:rPr>
                <w:szCs w:val="28"/>
                <w:lang w:val="nl-NL"/>
              </w:rPr>
              <w:t xml:space="preserve">ổ chức hoạt động, hình thức phục vụ của thư viện trường </w:t>
            </w:r>
            <w:r w:rsidRPr="00F115CC">
              <w:rPr>
                <w:szCs w:val="28"/>
              </w:rPr>
              <w:t xml:space="preserve">phù hợp với nhu </w:t>
            </w:r>
            <w:r w:rsidRPr="00F115CC">
              <w:rPr>
                <w:szCs w:val="28"/>
                <w:lang w:val="nl-NL"/>
              </w:rPr>
              <w:t>cầu tra cứu của cán bộ quản lý, nhà giáo và người học.</w:t>
            </w:r>
          </w:p>
        </w:tc>
        <w:tc>
          <w:tcPr>
            <w:tcW w:w="960" w:type="dxa"/>
            <w:vAlign w:val="center"/>
          </w:tcPr>
          <w:p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nl-NL" w:eastAsia="ko-KR"/>
              </w:rPr>
            </w:pPr>
            <w:r w:rsidRPr="00F115CC">
              <w:rPr>
                <w:bCs/>
                <w:szCs w:val="28"/>
                <w:lang w:val="nl-NL"/>
              </w:rPr>
              <w:t xml:space="preserve">Tiêu chuẩn 5.15: </w:t>
            </w:r>
            <w:r w:rsidRPr="00F115CC">
              <w:rPr>
                <w:szCs w:val="28"/>
                <w:lang w:val="nl-NL"/>
              </w:rPr>
              <w:t xml:space="preserve">Trường có thư viện điện tử, có phòng máy tính đáp ứng nhu cầu tra cứu, truy cập thông tin của nhà giáo và người học; </w:t>
            </w:r>
            <w:r w:rsidRPr="00F115CC">
              <w:rPr>
                <w:bCs/>
                <w:szCs w:val="28"/>
                <w:lang w:val="nl-NL"/>
              </w:rPr>
              <w:t>c</w:t>
            </w:r>
            <w:r w:rsidRPr="00F115CC">
              <w:rPr>
                <w:szCs w:val="28"/>
                <w:lang w:val="nl-NL"/>
              </w:rPr>
              <w:t>ác giáo trình, tài liệu tham khảo của trường được số hóa và tích hợp với thư viện điện tử phục vụ hiệu quả cho hoạt động đào tạo.</w:t>
            </w:r>
          </w:p>
        </w:tc>
        <w:tc>
          <w:tcPr>
            <w:tcW w:w="960" w:type="dxa"/>
            <w:vAlign w:val="center"/>
          </w:tcPr>
          <w:p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lastRenderedPageBreak/>
              <w:t>6</w:t>
            </w:r>
          </w:p>
        </w:tc>
        <w:tc>
          <w:tcPr>
            <w:tcW w:w="6960" w:type="dxa"/>
          </w:tcPr>
          <w:p w:rsidR="00BF5360" w:rsidRPr="00F115CC" w:rsidRDefault="00BF5360" w:rsidP="007B0CF0">
            <w:pPr>
              <w:spacing w:line="288" w:lineRule="auto"/>
              <w:jc w:val="both"/>
              <w:rPr>
                <w:bCs/>
                <w:szCs w:val="28"/>
                <w:lang w:val="nl-NL"/>
              </w:rPr>
            </w:pPr>
            <w:r w:rsidRPr="00F115CC">
              <w:rPr>
                <w:b/>
                <w:szCs w:val="28"/>
                <w:lang w:val="nl-NL"/>
              </w:rPr>
              <w:t>Tiêu chí 6 – Nghiên cứu khoa học, chuyển giao công nghệ và hợp tác quốc tế</w:t>
            </w:r>
          </w:p>
        </w:tc>
        <w:tc>
          <w:tcPr>
            <w:tcW w:w="960" w:type="dxa"/>
            <w:vAlign w:val="center"/>
          </w:tcPr>
          <w:p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5</w:t>
            </w:r>
          </w:p>
        </w:tc>
        <w:tc>
          <w:tcPr>
            <w:tcW w:w="1560" w:type="dxa"/>
            <w:vAlign w:val="center"/>
          </w:tcPr>
          <w:p w:rsidR="00BF5360" w:rsidRPr="00F115CC" w:rsidRDefault="000B7B2C" w:rsidP="007B0CF0">
            <w:pPr>
              <w:spacing w:line="288" w:lineRule="auto"/>
              <w:jc w:val="center"/>
              <w:rPr>
                <w:rFonts w:eastAsia="Malgun Gothic"/>
                <w:b/>
                <w:szCs w:val="28"/>
                <w:lang w:val="en-US" w:eastAsia="ko-KR"/>
              </w:rPr>
            </w:pPr>
            <w:r w:rsidRPr="00F115CC">
              <w:rPr>
                <w:rFonts w:eastAsia="Malgun Gothic"/>
                <w:b/>
                <w:szCs w:val="28"/>
                <w:lang w:val="en-US" w:eastAsia="ko-KR"/>
              </w:rPr>
              <w:t>4</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pacing w:val="-2"/>
                <w:szCs w:val="28"/>
                <w:lang w:val="nl-NL" w:eastAsia="ko-KR"/>
              </w:rPr>
            </w:pPr>
            <w:r w:rsidRPr="00F115CC">
              <w:rPr>
                <w:spacing w:val="-2"/>
                <w:szCs w:val="28"/>
                <w:lang w:val="nl-NL"/>
              </w:rPr>
              <w:t>Tiêu chuẩn 6.1: Trường có chính sách và thực hiện các chính sách khuyến khích cán bộ quản lý, nhà giáo và nhân viên tham gia nghiên cứu khoa học, sáng kiến cải tiến và chuyển giao công nghệ nhằm nâng cao hiệu quả, chất lượng đào tạo.</w:t>
            </w:r>
          </w:p>
        </w:tc>
        <w:tc>
          <w:tcPr>
            <w:tcW w:w="960" w:type="dxa"/>
            <w:vAlign w:val="center"/>
          </w:tcPr>
          <w:p w:rsidR="00BF5360" w:rsidRPr="00F115CC" w:rsidRDefault="00BF5360" w:rsidP="007B0CF0">
            <w:pPr>
              <w:widowControl w:val="0"/>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nl-NL" w:eastAsia="ko-KR"/>
              </w:rPr>
            </w:pPr>
            <w:r w:rsidRPr="00F115CC">
              <w:rPr>
                <w:szCs w:val="28"/>
                <w:lang w:val="nl-NL"/>
              </w:rPr>
              <w:t xml:space="preserve">Tiêu chuẩn 6.2: </w:t>
            </w:r>
            <w:r w:rsidRPr="00F115CC">
              <w:rPr>
                <w:szCs w:val="28"/>
                <w:lang w:val="pt-BR"/>
              </w:rPr>
              <w:t>Hằng</w:t>
            </w:r>
            <w:r w:rsidRPr="00F115CC">
              <w:rPr>
                <w:szCs w:val="28"/>
                <w:lang w:val="nl-NL"/>
              </w:rPr>
              <w:t xml:space="preserve"> năm, trường có đề tài nghiên cứu khoa học, sáng kiến cải tiến từ cấp trường trở lên phục vụ thiết thực công tác đào tạo của trường (ít nhất 01 đề tài nghiên cứu khoa học, sáng kiến cải tiến đối với trường trung cấp, ít nhất 02 đề tài nghiên cứu khoa học, sáng kiến cải tiến đối với trường cao đẳng).</w:t>
            </w:r>
          </w:p>
        </w:tc>
        <w:tc>
          <w:tcPr>
            <w:tcW w:w="960" w:type="dxa"/>
            <w:vAlign w:val="center"/>
          </w:tcPr>
          <w:p w:rsidR="00BF5360" w:rsidRPr="00F115CC" w:rsidRDefault="00BF5360" w:rsidP="007B0CF0">
            <w:pPr>
              <w:widowControl w:val="0"/>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nl-NL" w:eastAsia="ko-KR"/>
              </w:rPr>
            </w:pPr>
            <w:r w:rsidRPr="00F115CC">
              <w:rPr>
                <w:szCs w:val="28"/>
                <w:lang w:val="nl-NL"/>
              </w:rPr>
              <w:t>Tiêu chuẩn 6.3: Hằng năm, trường có các bài báo, ấn phẩm của nhà giáo, cán bộ quản lý, viên chức, người lao động đăng trên các báo, tạp chí khoa học ở trong nước hoặc quốc tế.</w:t>
            </w:r>
          </w:p>
        </w:tc>
        <w:tc>
          <w:tcPr>
            <w:tcW w:w="960" w:type="dxa"/>
            <w:vAlign w:val="center"/>
          </w:tcPr>
          <w:p w:rsidR="00BF5360" w:rsidRPr="00F115CC" w:rsidRDefault="00BF5360" w:rsidP="007B0CF0">
            <w:pPr>
              <w:widowControl w:val="0"/>
              <w:spacing w:line="288" w:lineRule="auto"/>
              <w:ind w:left="34"/>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spacing w:line="288" w:lineRule="auto"/>
              <w:jc w:val="center"/>
              <w:rPr>
                <w:rFonts w:eastAsia="Malgun Gothic"/>
                <w:szCs w:val="28"/>
                <w:lang w:val="en-US" w:eastAsia="ko-KR"/>
              </w:rP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nl-NL" w:eastAsia="ko-KR"/>
              </w:rPr>
            </w:pPr>
            <w:r w:rsidRPr="00F115CC">
              <w:rPr>
                <w:szCs w:val="28"/>
                <w:lang w:val="nl-NL"/>
              </w:rPr>
              <w:t>Tiêu chuẩn 6.4: Các đề tài nghiên cứu khoa học, sáng kiến cải tiến của trường được ứng dụng thực tiễn.</w:t>
            </w:r>
          </w:p>
        </w:tc>
        <w:tc>
          <w:tcPr>
            <w:tcW w:w="960" w:type="dxa"/>
            <w:vAlign w:val="center"/>
          </w:tcPr>
          <w:p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ED574A" w:rsidRPr="00ED574A" w:rsidTr="007B0CF0">
        <w:tc>
          <w:tcPr>
            <w:tcW w:w="600" w:type="dxa"/>
          </w:tcPr>
          <w:p w:rsidR="00BF5360" w:rsidRPr="00ED574A"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ED574A" w:rsidRDefault="00BF5360" w:rsidP="007B0CF0">
            <w:pPr>
              <w:spacing w:line="288" w:lineRule="auto"/>
              <w:jc w:val="both"/>
              <w:rPr>
                <w:rFonts w:eastAsia="Malgun Gothic"/>
                <w:szCs w:val="28"/>
                <w:lang w:val="nl-NL" w:eastAsia="ko-KR"/>
              </w:rPr>
            </w:pPr>
            <w:r w:rsidRPr="00ED574A">
              <w:rPr>
                <w:szCs w:val="28"/>
                <w:lang w:val="nl-NL"/>
              </w:rPr>
              <w:t>Tiêu chuẩn 6.5: Có liên kết đào tạo hoặc triển khai các hoạt động hợp tác với các trường nước ngoài hoặc các tổ chức quốc tế; các hoạt động hợp tác quốc tế góp phần nâng cao chất lượng đào tạo của trường.</w:t>
            </w:r>
          </w:p>
        </w:tc>
        <w:tc>
          <w:tcPr>
            <w:tcW w:w="960" w:type="dxa"/>
            <w:vAlign w:val="center"/>
          </w:tcPr>
          <w:p w:rsidR="00BF5360" w:rsidRPr="00ED574A" w:rsidRDefault="00AE083F" w:rsidP="007B0CF0">
            <w:pPr>
              <w:widowControl w:val="0"/>
              <w:tabs>
                <w:tab w:val="left" w:pos="368"/>
              </w:tabs>
              <w:spacing w:line="288" w:lineRule="auto"/>
              <w:jc w:val="center"/>
              <w:rPr>
                <w:rFonts w:eastAsia="Malgun Gothic"/>
                <w:b/>
                <w:szCs w:val="28"/>
                <w:lang w:val="en-US" w:eastAsia="ko-KR"/>
              </w:rPr>
            </w:pPr>
            <w:r w:rsidRPr="00ED574A">
              <w:rPr>
                <w:rFonts w:eastAsia="Malgun Gothic"/>
                <w:b/>
                <w:szCs w:val="28"/>
                <w:lang w:val="en-US" w:eastAsia="ko-KR"/>
              </w:rPr>
              <w:t>0</w:t>
            </w:r>
          </w:p>
        </w:tc>
        <w:tc>
          <w:tcPr>
            <w:tcW w:w="1560" w:type="dxa"/>
            <w:vAlign w:val="center"/>
          </w:tcPr>
          <w:p w:rsidR="00BF5360" w:rsidRPr="00ED574A" w:rsidRDefault="00AE083F" w:rsidP="007B0CF0">
            <w:pPr>
              <w:jc w:val="center"/>
            </w:pPr>
            <w:r w:rsidRPr="00ED574A">
              <w:rPr>
                <w:szCs w:val="28"/>
                <w:lang w:val="fr-FR"/>
              </w:rPr>
              <w:t>Không 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7</w:t>
            </w:r>
          </w:p>
        </w:tc>
        <w:tc>
          <w:tcPr>
            <w:tcW w:w="6960" w:type="dxa"/>
          </w:tcPr>
          <w:p w:rsidR="00BF5360" w:rsidRPr="00F115CC" w:rsidRDefault="00BF5360" w:rsidP="007B0CF0">
            <w:pPr>
              <w:spacing w:line="288" w:lineRule="auto"/>
              <w:jc w:val="both"/>
              <w:rPr>
                <w:szCs w:val="28"/>
                <w:lang w:val="nl-NL"/>
              </w:rPr>
            </w:pPr>
            <w:r w:rsidRPr="00F115CC">
              <w:rPr>
                <w:b/>
                <w:szCs w:val="28"/>
                <w:lang w:val="nl-NL"/>
              </w:rPr>
              <w:t>Tiêu chí 7 - Quản lý tài chính</w:t>
            </w:r>
          </w:p>
        </w:tc>
        <w:tc>
          <w:tcPr>
            <w:tcW w:w="960" w:type="dxa"/>
            <w:vAlign w:val="center"/>
          </w:tcPr>
          <w:p w:rsidR="00BF5360" w:rsidRPr="00F115CC" w:rsidRDefault="00BF5360" w:rsidP="007B0CF0">
            <w:pPr>
              <w:widowControl w:val="0"/>
              <w:spacing w:line="288" w:lineRule="auto"/>
              <w:jc w:val="center"/>
              <w:rPr>
                <w:rFonts w:eastAsia="Malgun Gothic"/>
                <w:b/>
                <w:szCs w:val="28"/>
                <w:lang w:eastAsia="ko-KR"/>
              </w:rPr>
            </w:pPr>
            <w:r w:rsidRPr="00F115CC">
              <w:rPr>
                <w:rFonts w:eastAsia="Malgun Gothic"/>
                <w:b/>
                <w:szCs w:val="28"/>
                <w:lang w:eastAsia="ko-KR"/>
              </w:rPr>
              <w:t>6</w:t>
            </w:r>
          </w:p>
        </w:tc>
        <w:tc>
          <w:tcPr>
            <w:tcW w:w="1560" w:type="dxa"/>
            <w:vAlign w:val="center"/>
          </w:tcPr>
          <w:p w:rsidR="00BF5360" w:rsidRPr="00F115CC" w:rsidRDefault="00BF5360" w:rsidP="007B0CF0">
            <w:pPr>
              <w:widowControl w:val="0"/>
              <w:spacing w:line="288" w:lineRule="auto"/>
              <w:jc w:val="center"/>
              <w:rPr>
                <w:rFonts w:eastAsia="Malgun Gothic"/>
                <w:b/>
                <w:szCs w:val="28"/>
                <w:lang w:val="en-US" w:eastAsia="ko-KR"/>
              </w:rPr>
            </w:pPr>
            <w:r w:rsidRPr="00F115CC">
              <w:rPr>
                <w:rFonts w:eastAsia="Malgun Gothic"/>
                <w:b/>
                <w:szCs w:val="28"/>
                <w:lang w:val="en-US" w:eastAsia="ko-KR"/>
              </w:rPr>
              <w:t>6</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nl-NL" w:eastAsia="ko-KR"/>
              </w:rPr>
            </w:pPr>
            <w:r w:rsidRPr="00F115CC">
              <w:rPr>
                <w:bCs/>
                <w:szCs w:val="28"/>
                <w:lang w:val="nl-NL"/>
              </w:rPr>
              <w:t xml:space="preserve">Tiêu chuẩn 7.1: </w:t>
            </w:r>
            <w:r w:rsidRPr="00F115CC">
              <w:rPr>
                <w:szCs w:val="28"/>
                <w:lang w:val="nl-NL"/>
              </w:rPr>
              <w:t>Trường có quy định về quản lý, sử dụng, thanh quyết toán về tài chính theo quy định và công bố công khai.</w:t>
            </w:r>
          </w:p>
          <w:p w:rsidR="00BF5360" w:rsidRPr="00F115CC" w:rsidRDefault="00BF5360" w:rsidP="007B0CF0">
            <w:pPr>
              <w:spacing w:line="288" w:lineRule="auto"/>
              <w:jc w:val="both"/>
              <w:rPr>
                <w:rFonts w:eastAsia="Malgun Gothic"/>
                <w:szCs w:val="28"/>
                <w:lang w:val="nl-NL" w:eastAsia="ko-KR"/>
              </w:rPr>
            </w:pPr>
            <w:r w:rsidRPr="00F115CC">
              <w:rPr>
                <w:rFonts w:eastAsia="Malgun Gothic"/>
                <w:szCs w:val="28"/>
                <w:lang w:val="nl-NL" w:eastAsia="ko-KR"/>
              </w:rPr>
              <w:t xml:space="preserve"> </w:t>
            </w:r>
          </w:p>
        </w:tc>
        <w:tc>
          <w:tcPr>
            <w:tcW w:w="960" w:type="dxa"/>
            <w:vAlign w:val="center"/>
          </w:tcPr>
          <w:p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rPr>
                <w:szCs w:val="28"/>
              </w:rP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bCs/>
                <w:szCs w:val="28"/>
                <w:lang w:val="nl-NL" w:eastAsia="ko-KR"/>
              </w:rPr>
            </w:pPr>
            <w:r w:rsidRPr="00F115CC">
              <w:rPr>
                <w:bCs/>
                <w:szCs w:val="28"/>
                <w:lang w:val="nl-NL"/>
              </w:rPr>
              <w:t>Tiêu chuẩn 7.2: Quản lý, sử dụng các nguồn thu từ hoạt động dịch vụ đào tạo; tham gia sản xuất, kinh doanh, dịch vụ đúng theo quy định.</w:t>
            </w:r>
            <w:r w:rsidRPr="00F115CC">
              <w:rPr>
                <w:szCs w:val="28"/>
                <w:lang w:val="nl-NL"/>
              </w:rPr>
              <w:t xml:space="preserve"> </w:t>
            </w:r>
          </w:p>
        </w:tc>
        <w:tc>
          <w:tcPr>
            <w:tcW w:w="960" w:type="dxa"/>
            <w:vAlign w:val="center"/>
          </w:tcPr>
          <w:p w:rsidR="00BF5360" w:rsidRPr="00F115CC" w:rsidRDefault="00BF5360" w:rsidP="007B0CF0">
            <w:pPr>
              <w:widowControl w:val="0"/>
              <w:tabs>
                <w:tab w:val="left" w:pos="1758"/>
              </w:tabs>
              <w:spacing w:line="288" w:lineRule="auto"/>
              <w:ind w:left="-2"/>
              <w:jc w:val="center"/>
              <w:rPr>
                <w:rFonts w:eastAsia="Malgun Gothic"/>
                <w:b/>
                <w:szCs w:val="28"/>
                <w:lang w:val="nl-NL" w:eastAsia="ko-KR"/>
              </w:rPr>
            </w:pPr>
            <w:r w:rsidRPr="00F115CC">
              <w:rPr>
                <w:rFonts w:eastAsia="Malgun Gothic"/>
                <w:b/>
                <w:szCs w:val="28"/>
                <w:lang w:val="nl-NL"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bCs/>
                <w:szCs w:val="28"/>
                <w:lang w:val="nl-NL" w:eastAsia="ko-KR"/>
              </w:rPr>
            </w:pPr>
            <w:r w:rsidRPr="00F115CC">
              <w:rPr>
                <w:bCs/>
                <w:szCs w:val="28"/>
                <w:lang w:val="nl-NL"/>
              </w:rPr>
              <w:t>Tiêu chuẩn 7.3: Trường có các nguồn lực về tài chính đảm bảo đủ kinh phí phục vụ các hoạt động của trường.</w:t>
            </w:r>
          </w:p>
        </w:tc>
        <w:tc>
          <w:tcPr>
            <w:tcW w:w="960" w:type="dxa"/>
            <w:vAlign w:val="center"/>
          </w:tcPr>
          <w:p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bCs/>
                <w:szCs w:val="28"/>
                <w:lang w:val="nl-NL" w:eastAsia="ko-KR"/>
              </w:rPr>
            </w:pPr>
            <w:r w:rsidRPr="00F115CC">
              <w:rPr>
                <w:bCs/>
                <w:szCs w:val="28"/>
                <w:lang w:val="nl-NL"/>
              </w:rPr>
              <w:t>Tiêu chuẩn7.4: Thực hiện việc quản lý, sử dụng và thanh quyết toán đúng quy định.</w:t>
            </w:r>
          </w:p>
        </w:tc>
        <w:tc>
          <w:tcPr>
            <w:tcW w:w="960" w:type="dxa"/>
            <w:vAlign w:val="center"/>
          </w:tcPr>
          <w:p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bCs/>
                <w:szCs w:val="28"/>
                <w:lang w:val="nl-NL" w:eastAsia="ko-KR"/>
              </w:rPr>
            </w:pPr>
            <w:r w:rsidRPr="00F115CC">
              <w:rPr>
                <w:bCs/>
                <w:szCs w:val="28"/>
                <w:lang w:val="nl-NL"/>
              </w:rPr>
              <w:t xml:space="preserve">Tiêu chuẩn 7.5: Thực hiện công tác tự kiểm tra </w:t>
            </w:r>
            <w:r w:rsidRPr="00F115CC">
              <w:rPr>
                <w:szCs w:val="28"/>
                <w:lang w:val="pt-BR"/>
              </w:rPr>
              <w:t xml:space="preserve">tài chính kế toán; thực hiện kiểm toán theo quy định; </w:t>
            </w:r>
            <w:r w:rsidRPr="00F115CC">
              <w:rPr>
                <w:bCs/>
                <w:szCs w:val="28"/>
                <w:lang w:val="nl-NL"/>
              </w:rPr>
              <w:t xml:space="preserve">xử lý, khắc phục kịp thời các vấn đề còn vướng mắc trong việc thực hiện các quy định về quản </w:t>
            </w:r>
            <w:r w:rsidRPr="00F115CC">
              <w:rPr>
                <w:bCs/>
                <w:szCs w:val="28"/>
                <w:lang w:val="nl-NL"/>
              </w:rPr>
              <w:lastRenderedPageBreak/>
              <w:t>lý và sử dụng tài chính khi có kết luận của các cơ quan có thẩm quyền; thực hiện công khai tài chính theo quy định.</w:t>
            </w:r>
          </w:p>
        </w:tc>
        <w:tc>
          <w:tcPr>
            <w:tcW w:w="960" w:type="dxa"/>
            <w:vAlign w:val="center"/>
          </w:tcPr>
          <w:p w:rsidR="00BF5360" w:rsidRPr="00F115CC" w:rsidRDefault="00BF5360" w:rsidP="007B0CF0">
            <w:pPr>
              <w:widowControl w:val="0"/>
              <w:spacing w:line="288" w:lineRule="auto"/>
              <w:ind w:left="-2"/>
              <w:jc w:val="center"/>
              <w:rPr>
                <w:rFonts w:eastAsia="Malgun Gothic"/>
                <w:b/>
                <w:szCs w:val="28"/>
                <w:lang w:eastAsia="ko-KR"/>
              </w:rPr>
            </w:pPr>
            <w:r w:rsidRPr="00F115CC">
              <w:rPr>
                <w:rFonts w:eastAsia="Malgun Gothic"/>
                <w:b/>
                <w:szCs w:val="28"/>
                <w:lang w:eastAsia="ko-KR"/>
              </w:rPr>
              <w:lastRenderedPageBreak/>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bCs/>
                <w:szCs w:val="28"/>
                <w:lang w:val="nl-NL" w:eastAsia="ko-KR"/>
              </w:rPr>
            </w:pPr>
            <w:r w:rsidRPr="00F115CC">
              <w:rPr>
                <w:bCs/>
                <w:szCs w:val="28"/>
                <w:lang w:val="nl-NL"/>
              </w:rPr>
              <w:t xml:space="preserve">Tiêu chuẩn 7.6: </w:t>
            </w:r>
            <w:r w:rsidRPr="00F115CC">
              <w:rPr>
                <w:szCs w:val="28"/>
                <w:lang w:val="pt-BR"/>
              </w:rPr>
              <w:t>Hằng</w:t>
            </w:r>
            <w:r w:rsidRPr="00F115CC">
              <w:rPr>
                <w:bCs/>
                <w:szCs w:val="28"/>
                <w:lang w:val="nl-NL"/>
              </w:rPr>
              <w:t xml:space="preserve"> năm, trường có đánh giá hiệu quả sử dụng nguồn tài chính của trường; có các biện pháp nâng cao hiệu quả quản lý và sử dụng tài chính nhằm nâng cao chất lượng các hoạt động của trường.</w:t>
            </w:r>
          </w:p>
        </w:tc>
        <w:tc>
          <w:tcPr>
            <w:tcW w:w="960" w:type="dxa"/>
            <w:vAlign w:val="center"/>
          </w:tcPr>
          <w:p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spacing w:line="288" w:lineRule="auto"/>
              <w:jc w:val="center"/>
              <w:rPr>
                <w:rFonts w:eastAsia="Malgun Gothic"/>
                <w:szCs w:val="28"/>
                <w:lang w:eastAsia="ko-KR"/>
              </w:rPr>
            </w:pPr>
            <w:r w:rsidRPr="00F115CC">
              <w:rPr>
                <w:szCs w:val="28"/>
                <w:lang w:val="fr-FR"/>
              </w:rPr>
              <w:t>Đạt</w:t>
            </w:r>
          </w:p>
        </w:tc>
      </w:tr>
      <w:tr w:rsidR="00BF5360" w:rsidRPr="00F115CC" w:rsidTr="00AF3ACF">
        <w:tc>
          <w:tcPr>
            <w:tcW w:w="600" w:type="dxa"/>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8</w:t>
            </w:r>
          </w:p>
        </w:tc>
        <w:tc>
          <w:tcPr>
            <w:tcW w:w="6960" w:type="dxa"/>
            <w:vAlign w:val="center"/>
          </w:tcPr>
          <w:p w:rsidR="00BF5360" w:rsidRPr="00F115CC" w:rsidRDefault="00BF5360" w:rsidP="00AF3ACF">
            <w:pPr>
              <w:spacing w:line="288" w:lineRule="auto"/>
              <w:rPr>
                <w:bCs/>
                <w:szCs w:val="28"/>
                <w:lang w:val="nl-NL"/>
              </w:rPr>
            </w:pPr>
            <w:r w:rsidRPr="00F115CC">
              <w:rPr>
                <w:b/>
                <w:szCs w:val="28"/>
                <w:lang w:val="nl-NL"/>
              </w:rPr>
              <w:t>Tiêu chí 8 – Dịch vụ người học</w:t>
            </w:r>
          </w:p>
        </w:tc>
        <w:tc>
          <w:tcPr>
            <w:tcW w:w="960" w:type="dxa"/>
            <w:vAlign w:val="center"/>
          </w:tcPr>
          <w:p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9</w:t>
            </w:r>
          </w:p>
        </w:tc>
        <w:tc>
          <w:tcPr>
            <w:tcW w:w="1560" w:type="dxa"/>
            <w:vAlign w:val="center"/>
          </w:tcPr>
          <w:p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eastAsia="ko-KR"/>
              </w:rPr>
              <w:t>9</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pt-BR" w:eastAsia="ko-KR"/>
              </w:rPr>
            </w:pPr>
            <w:r w:rsidRPr="00F115CC">
              <w:rPr>
                <w:szCs w:val="28"/>
                <w:lang w:val="nl-NL"/>
              </w:rPr>
              <w:t>Tiêu chuẩn 8. 1: 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w:t>
            </w:r>
            <w:r w:rsidRPr="00F115CC">
              <w:rPr>
                <w:szCs w:val="28"/>
                <w:lang w:val="pt-BR"/>
              </w:rPr>
              <w:t xml:space="preserve"> theo quy định.</w:t>
            </w:r>
          </w:p>
        </w:tc>
        <w:tc>
          <w:tcPr>
            <w:tcW w:w="960" w:type="dxa"/>
            <w:vAlign w:val="center"/>
          </w:tcPr>
          <w:p w:rsidR="00BF5360" w:rsidRPr="00F115CC" w:rsidRDefault="00BF5360" w:rsidP="007B0CF0">
            <w:pPr>
              <w:widowControl w:val="0"/>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pacing w:val="-4"/>
                <w:szCs w:val="28"/>
                <w:lang w:val="nl-NL" w:eastAsia="ko-KR"/>
              </w:rPr>
            </w:pPr>
            <w:r w:rsidRPr="00F115CC">
              <w:rPr>
                <w:bCs/>
                <w:spacing w:val="-4"/>
                <w:szCs w:val="28"/>
                <w:lang w:val="nl-NL"/>
              </w:rPr>
              <w:t xml:space="preserve">Tiêu chuẩn 8.2: </w:t>
            </w:r>
            <w:r w:rsidRPr="00F115CC">
              <w:rPr>
                <w:spacing w:val="-4"/>
                <w:szCs w:val="28"/>
                <w:lang w:val="nl-NL"/>
              </w:rPr>
              <w:t>Người học được hưởng các chế độ, chính sách theo quy định.</w:t>
            </w:r>
          </w:p>
        </w:tc>
        <w:tc>
          <w:tcPr>
            <w:tcW w:w="960" w:type="dxa"/>
            <w:vAlign w:val="center"/>
          </w:tcPr>
          <w:p w:rsidR="00BF5360" w:rsidRPr="00F115CC" w:rsidRDefault="00BF5360" w:rsidP="007B0CF0">
            <w:pPr>
              <w:widowControl w:val="0"/>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szCs w:val="28"/>
                <w:vertAlign w:val="subscript"/>
                <w:lang w:val="nl-NL"/>
              </w:rPr>
            </w:pPr>
            <w:r w:rsidRPr="00F115CC">
              <w:rPr>
                <w:bCs/>
                <w:szCs w:val="28"/>
                <w:lang w:val="nl-NL"/>
              </w:rPr>
              <w:t>Tiêu chuẩn 8.3: C</w:t>
            </w:r>
            <w:r w:rsidRPr="00F115CC">
              <w:rPr>
                <w:szCs w:val="28"/>
                <w:lang w:val="nl-NL"/>
              </w:rPr>
              <w:t>ó chính sách và thực hiện chính sách khen thưởng, khuyến khích kịp thời đối với người học đạt kết quả cao trong học tập, rèn luyện</w:t>
            </w:r>
            <w:r w:rsidRPr="00F115CC">
              <w:rPr>
                <w:bCs/>
                <w:szCs w:val="28"/>
                <w:lang w:val="nl-NL"/>
              </w:rPr>
              <w:t xml:space="preserve">. Người học được </w:t>
            </w:r>
            <w:r w:rsidRPr="00F115CC">
              <w:rPr>
                <w:szCs w:val="28"/>
                <w:lang w:val="nl-NL"/>
              </w:rPr>
              <w:t>hỗ trợ kịp thời trong quá trình học tập tại trường để hoàn thành nhiệm vụ học tập.</w:t>
            </w:r>
          </w:p>
        </w:tc>
        <w:tc>
          <w:tcPr>
            <w:tcW w:w="960" w:type="dxa"/>
            <w:vAlign w:val="center"/>
          </w:tcPr>
          <w:p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nl-NL" w:eastAsia="ko-KR"/>
              </w:rPr>
            </w:pPr>
            <w:r w:rsidRPr="00F115CC">
              <w:rPr>
                <w:bCs/>
                <w:szCs w:val="28"/>
                <w:lang w:val="nl-NL"/>
              </w:rPr>
              <w:t xml:space="preserve">Tiêu chuẩn 8.4: </w:t>
            </w:r>
            <w:r w:rsidRPr="00F115CC">
              <w:rPr>
                <w:szCs w:val="28"/>
                <w:lang w:val="nl-NL"/>
              </w:rPr>
              <w:t>Người học được tôn trọng và đối xử bình đẳng, không phân biệt giới tính, tôn giáo, nguồn gốc xuất thân.</w:t>
            </w:r>
          </w:p>
        </w:tc>
        <w:tc>
          <w:tcPr>
            <w:tcW w:w="960" w:type="dxa"/>
            <w:vAlign w:val="center"/>
          </w:tcPr>
          <w:p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szCs w:val="28"/>
                <w:lang w:val="nl-NL"/>
              </w:rPr>
            </w:pPr>
            <w:r w:rsidRPr="00F115CC">
              <w:rPr>
                <w:bCs/>
                <w:szCs w:val="28"/>
                <w:lang w:val="nl-NL"/>
              </w:rPr>
              <w:t xml:space="preserve">Tiêu chuẩn 8.5: Ký túc xá </w:t>
            </w:r>
            <w:r w:rsidRPr="00F115CC">
              <w:rPr>
                <w:szCs w:val="28"/>
                <w:lang w:val="pt-BR"/>
              </w:rPr>
              <w:t>đảm bảo đủ diện tích nhà ở và các điều kiện tối thiểu (chỗ ở, điện, nước, vệ sinh, các tiện nghi khác) cho sinh hoạt và học tập của người học.</w:t>
            </w:r>
          </w:p>
        </w:tc>
        <w:tc>
          <w:tcPr>
            <w:tcW w:w="960" w:type="dxa"/>
            <w:vAlign w:val="center"/>
          </w:tcPr>
          <w:p w:rsidR="00BF5360" w:rsidRPr="00F115CC" w:rsidRDefault="00BF5360" w:rsidP="007B0CF0">
            <w:pPr>
              <w:widowControl w:val="0"/>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pacing w:val="-4"/>
                <w:szCs w:val="28"/>
                <w:lang w:val="pt-BR" w:eastAsia="ko-KR"/>
              </w:rPr>
            </w:pPr>
            <w:r w:rsidRPr="00F115CC">
              <w:rPr>
                <w:bCs/>
                <w:spacing w:val="-4"/>
                <w:szCs w:val="28"/>
                <w:lang w:val="pt-BR"/>
              </w:rPr>
              <w:t xml:space="preserve">Tiêu chuẩn 8.6: </w:t>
            </w:r>
            <w:r w:rsidRPr="00F115CC">
              <w:rPr>
                <w:spacing w:val="-4"/>
                <w:szCs w:val="28"/>
                <w:lang w:val="pt-BR"/>
              </w:rPr>
              <w:t>Có dịch vụ y tế chăm sóc và bảo vệ sức khoẻ; dịch vụ ăn uống của trường đáp ứng nhu cầu của người học và đảm bảo an toàn vệ sinh thực phẩm.</w:t>
            </w:r>
          </w:p>
        </w:tc>
        <w:tc>
          <w:tcPr>
            <w:tcW w:w="960" w:type="dxa"/>
            <w:vAlign w:val="center"/>
          </w:tcPr>
          <w:p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ind w:left="34"/>
              <w:jc w:val="both"/>
              <w:rPr>
                <w:rFonts w:eastAsia="Malgun Gothic"/>
                <w:bCs/>
                <w:szCs w:val="28"/>
                <w:lang w:val="pt-BR" w:eastAsia="ko-KR"/>
              </w:rPr>
            </w:pPr>
            <w:r w:rsidRPr="00F115CC">
              <w:rPr>
                <w:bCs/>
                <w:szCs w:val="28"/>
                <w:lang w:val="pt-BR"/>
              </w:rPr>
              <w:t xml:space="preserve">Tiêu chuẩn 8.7: Người học </w:t>
            </w:r>
            <w:r w:rsidRPr="00F115CC">
              <w:rPr>
                <w:bCs/>
                <w:szCs w:val="28"/>
              </w:rPr>
              <w:t>được tạo điều kiện hoạt động, tập luyện văn nghệ, thể dục thể thao</w:t>
            </w:r>
            <w:r w:rsidRPr="00F115CC">
              <w:rPr>
                <w:bCs/>
                <w:szCs w:val="28"/>
                <w:lang w:val="pt-BR"/>
              </w:rPr>
              <w:t xml:space="preserve">, tham gia các hoạt động xã hội; </w:t>
            </w:r>
            <w:r w:rsidRPr="00F115CC">
              <w:rPr>
                <w:bCs/>
                <w:szCs w:val="28"/>
              </w:rPr>
              <w:t>được đảm bảo an toàn trong khuôn viên trường</w:t>
            </w:r>
            <w:r w:rsidRPr="00F115CC">
              <w:rPr>
                <w:bCs/>
                <w:szCs w:val="28"/>
                <w:lang w:val="pt-BR"/>
              </w:rPr>
              <w:t>.</w:t>
            </w:r>
          </w:p>
        </w:tc>
        <w:tc>
          <w:tcPr>
            <w:tcW w:w="960" w:type="dxa"/>
            <w:vAlign w:val="center"/>
          </w:tcPr>
          <w:p w:rsidR="00BF5360" w:rsidRPr="00F115CC" w:rsidRDefault="00BF5360" w:rsidP="007B0CF0">
            <w:pPr>
              <w:spacing w:line="288" w:lineRule="auto"/>
              <w:contextualSpacing/>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pt-BR" w:eastAsia="ko-KR"/>
              </w:rPr>
            </w:pPr>
            <w:r w:rsidRPr="00F115CC">
              <w:rPr>
                <w:bCs/>
                <w:szCs w:val="28"/>
                <w:lang w:val="nl-NL"/>
              </w:rPr>
              <w:t xml:space="preserve">Tiêu chuẩn 8.8: </w:t>
            </w:r>
            <w:r w:rsidRPr="00F115CC">
              <w:rPr>
                <w:szCs w:val="28"/>
                <w:lang w:val="pt-BR"/>
              </w:rPr>
              <w:t>Trường thực hiện việc tư vấn việc làm cho người học sau khi tốt nghiệp.</w:t>
            </w:r>
          </w:p>
        </w:tc>
        <w:tc>
          <w:tcPr>
            <w:tcW w:w="960" w:type="dxa"/>
            <w:vAlign w:val="center"/>
          </w:tcPr>
          <w:p w:rsidR="00BF5360" w:rsidRPr="00F115CC" w:rsidRDefault="00BF5360" w:rsidP="007B0CF0">
            <w:pPr>
              <w:spacing w:line="288" w:lineRule="auto"/>
              <w:contextualSpacing/>
              <w:jc w:val="center"/>
              <w:rPr>
                <w:rFonts w:eastAsia="Malgun Gothic"/>
                <w:b/>
                <w:szCs w:val="28"/>
                <w:lang w:eastAsia="ko-KR"/>
              </w:rPr>
            </w:pPr>
            <w:r w:rsidRPr="00F115CC">
              <w:rPr>
                <w:rFonts w:eastAsia="Malgun Gothic"/>
                <w:b/>
                <w:szCs w:val="28"/>
                <w:lang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rsidR="00BF5360" w:rsidRPr="00F115CC" w:rsidRDefault="00BF5360" w:rsidP="007B0CF0">
            <w:pPr>
              <w:spacing w:line="288" w:lineRule="auto"/>
              <w:jc w:val="both"/>
              <w:rPr>
                <w:rFonts w:eastAsia="Malgun Gothic"/>
                <w:szCs w:val="28"/>
                <w:lang w:val="pt-BR" w:eastAsia="ko-KR"/>
              </w:rPr>
            </w:pPr>
            <w:r w:rsidRPr="00F115CC">
              <w:rPr>
                <w:szCs w:val="28"/>
                <w:lang w:val="pt-BR"/>
              </w:rPr>
              <w:t>Tiêu chuẩn 8.9: Hằng năm, trường tổ chức hoặc phối hợp tổ chức hội chợ việc làm để người học tiếp xúc với các nhà tuyển dụng.</w:t>
            </w:r>
          </w:p>
        </w:tc>
        <w:tc>
          <w:tcPr>
            <w:tcW w:w="960" w:type="dxa"/>
            <w:vAlign w:val="center"/>
          </w:tcPr>
          <w:p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val="nl-NL" w:eastAsia="ko-K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AF3ACF">
        <w:trPr>
          <w:trHeight w:val="349"/>
        </w:trPr>
        <w:tc>
          <w:tcPr>
            <w:tcW w:w="600" w:type="dxa"/>
            <w:vAlign w:val="center"/>
          </w:tcPr>
          <w:p w:rsidR="00BF5360" w:rsidRPr="00F115CC" w:rsidRDefault="00BF5360" w:rsidP="00AF3ACF">
            <w:pPr>
              <w:widowControl w:val="0"/>
              <w:autoSpaceDE w:val="0"/>
              <w:autoSpaceDN w:val="0"/>
              <w:spacing w:before="60" w:after="60" w:line="288" w:lineRule="auto"/>
              <w:rPr>
                <w:b/>
                <w:szCs w:val="28"/>
                <w:lang w:val="fr-FR"/>
              </w:rPr>
            </w:pPr>
            <w:r w:rsidRPr="00F115CC">
              <w:rPr>
                <w:b/>
                <w:szCs w:val="28"/>
                <w:lang w:val="fr-FR"/>
              </w:rPr>
              <w:t>9</w:t>
            </w:r>
          </w:p>
        </w:tc>
        <w:tc>
          <w:tcPr>
            <w:tcW w:w="6960" w:type="dxa"/>
            <w:vAlign w:val="center"/>
          </w:tcPr>
          <w:p w:rsidR="00BF5360" w:rsidRPr="00F115CC" w:rsidRDefault="00BF5360" w:rsidP="00AF3ACF">
            <w:pPr>
              <w:spacing w:before="120" w:line="288" w:lineRule="auto"/>
              <w:ind w:left="105"/>
              <w:rPr>
                <w:b/>
                <w:szCs w:val="28"/>
              </w:rPr>
            </w:pPr>
            <w:r w:rsidRPr="00F115CC">
              <w:rPr>
                <w:b/>
                <w:szCs w:val="28"/>
                <w:lang w:val="nl-NL"/>
              </w:rPr>
              <w:t>Tiêu chí 9 – Giám sát, đánh giá chất lượng</w:t>
            </w:r>
          </w:p>
        </w:tc>
        <w:tc>
          <w:tcPr>
            <w:tcW w:w="960" w:type="dxa"/>
            <w:vAlign w:val="center"/>
          </w:tcPr>
          <w:p w:rsidR="00BF5360" w:rsidRPr="00F115CC" w:rsidRDefault="00BF5360" w:rsidP="00441C67">
            <w:pPr>
              <w:widowControl w:val="0"/>
              <w:autoSpaceDE w:val="0"/>
              <w:autoSpaceDN w:val="0"/>
              <w:spacing w:before="60" w:after="60" w:line="288" w:lineRule="auto"/>
              <w:jc w:val="center"/>
              <w:rPr>
                <w:b/>
                <w:szCs w:val="28"/>
                <w:lang w:val="fr-FR"/>
              </w:rPr>
            </w:pPr>
            <w:r w:rsidRPr="00F115CC">
              <w:rPr>
                <w:b/>
                <w:szCs w:val="28"/>
                <w:lang w:val="fr-FR"/>
              </w:rPr>
              <w:t>6</w:t>
            </w:r>
          </w:p>
        </w:tc>
        <w:tc>
          <w:tcPr>
            <w:tcW w:w="1560" w:type="dxa"/>
            <w:vAlign w:val="center"/>
          </w:tcPr>
          <w:p w:rsidR="00BF5360" w:rsidRPr="00F115CC" w:rsidRDefault="00BF5360" w:rsidP="00441C67">
            <w:pPr>
              <w:jc w:val="center"/>
              <w:rPr>
                <w:b/>
                <w:lang w:val="en-US"/>
              </w:rPr>
            </w:pPr>
            <w:r w:rsidRPr="00F115CC">
              <w:rPr>
                <w:b/>
                <w:lang w:val="en-US"/>
              </w:rPr>
              <w:t>6</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pacing w:val="-4"/>
                <w:szCs w:val="28"/>
                <w:lang w:val="pt-BR"/>
              </w:rPr>
            </w:pPr>
            <w:r w:rsidRPr="00F115CC">
              <w:rPr>
                <w:spacing w:val="-4"/>
                <w:szCs w:val="28"/>
                <w:lang w:val="nl-NL"/>
              </w:rPr>
              <w:t xml:space="preserve">Tiêu chuẩn 9.1: </w:t>
            </w:r>
            <w:r w:rsidRPr="00F115CC">
              <w:rPr>
                <w:spacing w:val="-4"/>
                <w:szCs w:val="28"/>
                <w:lang w:val="pt-BR"/>
              </w:rPr>
              <w:t>Hằng</w:t>
            </w:r>
            <w:r w:rsidRPr="00F115CC">
              <w:rPr>
                <w:spacing w:val="-4"/>
                <w:szCs w:val="28"/>
                <w:lang w:val="nl-NL"/>
              </w:rPr>
              <w:t xml:space="preserve"> năm, thu thập ý kiến tối thiểu 10 đơn vị sử dụng lao động về mức độ đáp ứng của người tốt nghiệp làm việc tại </w:t>
            </w:r>
            <w:r w:rsidRPr="00F115CC">
              <w:rPr>
                <w:bCs/>
                <w:iCs/>
                <w:spacing w:val="-4"/>
                <w:szCs w:val="28"/>
                <w:lang w:val="nl-NL"/>
              </w:rPr>
              <w:t>đơn vị sử dụng lao động</w:t>
            </w:r>
            <w:r w:rsidRPr="00F115CC">
              <w:rPr>
                <w:spacing w:val="-4"/>
                <w:szCs w:val="28"/>
                <w:lang w:val="nl-NL"/>
              </w:rPr>
              <w:t>.</w:t>
            </w:r>
          </w:p>
        </w:tc>
        <w:tc>
          <w:tcPr>
            <w:tcW w:w="960" w:type="dxa"/>
            <w:vAlign w:val="center"/>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zCs w:val="28"/>
                <w:lang w:val="pt-BR"/>
              </w:rPr>
            </w:pPr>
            <w:r w:rsidRPr="00F115CC">
              <w:rPr>
                <w:bCs/>
                <w:szCs w:val="28"/>
              </w:rPr>
              <w:t xml:space="preserve">Tiêu chuẩn </w:t>
            </w:r>
            <w:r w:rsidRPr="00F115CC">
              <w:rPr>
                <w:bCs/>
                <w:szCs w:val="28"/>
                <w:lang w:val="fr-FR"/>
              </w:rPr>
              <w:t>9.</w:t>
            </w:r>
            <w:r w:rsidRPr="00F115CC">
              <w:rPr>
                <w:bCs/>
                <w:szCs w:val="28"/>
                <w:lang w:val="nl-NL"/>
              </w:rPr>
              <w:t>2</w:t>
            </w:r>
            <w:r w:rsidRPr="00F115CC">
              <w:rPr>
                <w:bCs/>
                <w:szCs w:val="28"/>
              </w:rPr>
              <w:t>:</w:t>
            </w:r>
            <w:r w:rsidRPr="00F115CC">
              <w:rPr>
                <w:szCs w:val="28"/>
                <w:lang w:val="pt-BR"/>
              </w:rPr>
              <w:t xml:space="preserve"> Hằng năm, thu thập ý kiến đánh giá tối thiểu 50% cán bộ quản lý, </w:t>
            </w:r>
            <w:r w:rsidRPr="00F115CC">
              <w:rPr>
                <w:szCs w:val="28"/>
                <w:lang w:val="nl-NL"/>
              </w:rPr>
              <w:t>nhà giáo</w:t>
            </w:r>
            <w:r w:rsidRPr="00F115CC">
              <w:rPr>
                <w:szCs w:val="28"/>
                <w:lang w:val="pt-BR"/>
              </w:rPr>
              <w:t xml:space="preserve">, viên chức và người lao động về các chính sách liên quan đến dạy và học, chính sách tuyển dụng, đào tạo, bồi dưỡng, đánh giá, phân loại, bổ nhiệm cán bộ quản lý, </w:t>
            </w:r>
            <w:r w:rsidRPr="00F115CC">
              <w:rPr>
                <w:szCs w:val="28"/>
                <w:lang w:val="nl-NL"/>
              </w:rPr>
              <w:t>nhà giáo</w:t>
            </w:r>
            <w:r w:rsidRPr="00F115CC">
              <w:rPr>
                <w:szCs w:val="28"/>
                <w:lang w:val="pt-BR"/>
              </w:rPr>
              <w:t>, viên chức và người lao động.</w:t>
            </w:r>
          </w:p>
        </w:tc>
        <w:tc>
          <w:tcPr>
            <w:tcW w:w="960" w:type="dxa"/>
            <w:vAlign w:val="center"/>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zCs w:val="28"/>
              </w:rPr>
            </w:pPr>
            <w:r w:rsidRPr="00F115CC">
              <w:rPr>
                <w:bCs/>
                <w:szCs w:val="28"/>
                <w:lang w:val="pt-BR"/>
              </w:rPr>
              <w:t xml:space="preserve">Tiêu chuẩn 9.3: </w:t>
            </w:r>
            <w:r w:rsidRPr="00F115CC">
              <w:rPr>
                <w:szCs w:val="28"/>
                <w:lang w:val="pt-BR"/>
              </w:rPr>
              <w:t xml:space="preserve">Hằng năm, thu thập </w:t>
            </w:r>
            <w:r w:rsidRPr="00F115CC">
              <w:rPr>
                <w:szCs w:val="28"/>
                <w:lang w:val="nl-NL"/>
              </w:rPr>
              <w:t>ý kiến đánh giá tối thiểu 30% người học đại diện các ngành, nghề đào tạo về chất lượng, hiệu quả của các hình thức, phương thức đào tạo; chất lượng dịch vụ, giảng dạy và việc thực hiện chính sách liên quan đến người học của trường.</w:t>
            </w:r>
          </w:p>
        </w:tc>
        <w:tc>
          <w:tcPr>
            <w:tcW w:w="960" w:type="dxa"/>
            <w:vAlign w:val="center"/>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bCs/>
                <w:iCs/>
                <w:szCs w:val="28"/>
                <w:lang w:val="nl-NL"/>
              </w:rPr>
            </w:pPr>
            <w:r w:rsidRPr="00F115CC">
              <w:rPr>
                <w:bCs/>
                <w:iCs/>
                <w:szCs w:val="28"/>
              </w:rPr>
              <w:t xml:space="preserve">Tiêu chuẩn </w:t>
            </w:r>
            <w:r w:rsidRPr="00F115CC">
              <w:rPr>
                <w:bCs/>
                <w:iCs/>
                <w:szCs w:val="28"/>
                <w:lang w:val="fr-FR"/>
              </w:rPr>
              <w:t>9.</w:t>
            </w:r>
            <w:r w:rsidRPr="00F115CC">
              <w:rPr>
                <w:bCs/>
                <w:iCs/>
                <w:szCs w:val="28"/>
                <w:lang w:val="nl-NL"/>
              </w:rPr>
              <w:t>4</w:t>
            </w:r>
            <w:r w:rsidRPr="00F115CC">
              <w:rPr>
                <w:bCs/>
                <w:iCs/>
                <w:szCs w:val="28"/>
              </w:rPr>
              <w:t xml:space="preserve">: </w:t>
            </w:r>
            <w:r w:rsidRPr="00F115CC">
              <w:rPr>
                <w:bCs/>
                <w:iCs/>
                <w:szCs w:val="28"/>
                <w:lang w:val="nl-NL"/>
              </w:rPr>
              <w:t>Trường thực hiện hoạt động tự đánh giá chất lượng và kiểm định chất lượng theo quy định.</w:t>
            </w:r>
          </w:p>
        </w:tc>
        <w:tc>
          <w:tcPr>
            <w:tcW w:w="960" w:type="dxa"/>
            <w:vAlign w:val="center"/>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zCs w:val="28"/>
              </w:rPr>
            </w:pPr>
            <w:r w:rsidRPr="00F115CC">
              <w:rPr>
                <w:szCs w:val="28"/>
              </w:rPr>
              <w:t>Tiêu chuẩn</w:t>
            </w:r>
            <w:r w:rsidRPr="00F115CC">
              <w:rPr>
                <w:szCs w:val="28"/>
                <w:lang w:val="nl-NL"/>
              </w:rPr>
              <w:t xml:space="preserve"> 9.5</w:t>
            </w:r>
            <w:r w:rsidRPr="00F115CC">
              <w:rPr>
                <w:szCs w:val="28"/>
              </w:rPr>
              <w:t xml:space="preserve">: </w:t>
            </w:r>
            <w:r w:rsidRPr="00F115CC">
              <w:rPr>
                <w:szCs w:val="28"/>
                <w:lang w:val="pt-BR"/>
              </w:rPr>
              <w:t>Hằng</w:t>
            </w:r>
            <w:r w:rsidRPr="00F115CC">
              <w:rPr>
                <w:szCs w:val="28"/>
              </w:rPr>
              <w:t xml:space="preserve"> năm, trường có kế hoạch cụ thể và các biện pháp thực hiện việc cải thiện</w:t>
            </w:r>
            <w:r w:rsidRPr="00F115CC">
              <w:rPr>
                <w:szCs w:val="28"/>
                <w:lang w:val="nl-NL"/>
              </w:rPr>
              <w:t>, nâng cao</w:t>
            </w:r>
            <w:r w:rsidRPr="00F115CC">
              <w:rPr>
                <w:szCs w:val="28"/>
              </w:rPr>
              <w:t xml:space="preserve"> chất lượng đào tạo trên cơ sở kết quả tự đánh giá và kết quả đánh giá ngoài nếu có.</w:t>
            </w:r>
          </w:p>
        </w:tc>
        <w:tc>
          <w:tcPr>
            <w:tcW w:w="960" w:type="dxa"/>
            <w:vAlign w:val="center"/>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rsidR="00BF5360" w:rsidRPr="00F115CC" w:rsidRDefault="00BF5360" w:rsidP="007B0CF0">
            <w:pPr>
              <w:jc w:val="center"/>
            </w:pPr>
            <w:r w:rsidRPr="00F115CC">
              <w:rPr>
                <w:szCs w:val="28"/>
                <w:lang w:val="fr-FR"/>
              </w:rPr>
              <w:t>Đạt</w:t>
            </w:r>
          </w:p>
        </w:tc>
      </w:tr>
      <w:tr w:rsidR="00BF5360" w:rsidRPr="00F115CC" w:rsidTr="007B0CF0">
        <w:tc>
          <w:tcPr>
            <w:tcW w:w="600" w:type="dxa"/>
          </w:tcPr>
          <w:p w:rsidR="00BF5360" w:rsidRPr="00F115CC" w:rsidRDefault="00BF5360" w:rsidP="007B0CF0">
            <w:pPr>
              <w:widowControl w:val="0"/>
              <w:autoSpaceDE w:val="0"/>
              <w:autoSpaceDN w:val="0"/>
              <w:spacing w:before="60" w:after="60" w:line="288" w:lineRule="auto"/>
              <w:rPr>
                <w:szCs w:val="28"/>
                <w:lang w:val="fr-FR"/>
              </w:rPr>
            </w:pPr>
          </w:p>
        </w:tc>
        <w:tc>
          <w:tcPr>
            <w:tcW w:w="6960" w:type="dxa"/>
          </w:tcPr>
          <w:p w:rsidR="00BF5360" w:rsidRPr="00F115CC" w:rsidRDefault="00BF5360" w:rsidP="007B0CF0">
            <w:pPr>
              <w:spacing w:before="120" w:line="288" w:lineRule="auto"/>
              <w:jc w:val="both"/>
              <w:rPr>
                <w:szCs w:val="28"/>
              </w:rPr>
            </w:pPr>
            <w:r w:rsidRPr="00F115CC">
              <w:rPr>
                <w:szCs w:val="28"/>
              </w:rPr>
              <w:t xml:space="preserve">Tiêu chuẩn </w:t>
            </w:r>
            <w:r w:rsidRPr="00F115CC">
              <w:rPr>
                <w:szCs w:val="28"/>
                <w:lang w:val="fr-FR"/>
              </w:rPr>
              <w:t>9.</w:t>
            </w:r>
            <w:r w:rsidRPr="00F115CC">
              <w:rPr>
                <w:szCs w:val="28"/>
              </w:rPr>
              <w:t>6: Trường có tỷ lệ 80% người học có việc làm phù hợp với chuyên ngành hoặc nghề đào tạo sau 6 tháng kể từ khi tốt nghiệp.</w:t>
            </w:r>
          </w:p>
        </w:tc>
        <w:tc>
          <w:tcPr>
            <w:tcW w:w="960" w:type="dxa"/>
            <w:vAlign w:val="center"/>
          </w:tcPr>
          <w:p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rsidR="00BF5360" w:rsidRPr="00F115CC" w:rsidRDefault="00BF5360" w:rsidP="007B0CF0">
            <w:pPr>
              <w:jc w:val="center"/>
            </w:pPr>
            <w:r w:rsidRPr="00F115CC">
              <w:rPr>
                <w:szCs w:val="28"/>
                <w:lang w:val="fr-FR"/>
              </w:rPr>
              <w:t>Đạt</w:t>
            </w:r>
          </w:p>
        </w:tc>
      </w:tr>
    </w:tbl>
    <w:p w:rsidR="00BF5360" w:rsidRPr="00F115CC" w:rsidRDefault="00BF5360" w:rsidP="00BF5360">
      <w:pPr>
        <w:spacing w:before="60" w:after="60" w:line="276" w:lineRule="auto"/>
        <w:jc w:val="both"/>
        <w:rPr>
          <w:b/>
          <w:i/>
          <w:szCs w:val="28"/>
          <w:lang w:val="en-US"/>
        </w:rPr>
      </w:pPr>
    </w:p>
    <w:p w:rsidR="00BF5360" w:rsidRPr="00F115CC" w:rsidRDefault="00BF5360" w:rsidP="00BF5360">
      <w:pPr>
        <w:spacing w:before="60" w:after="60" w:line="276" w:lineRule="auto"/>
        <w:jc w:val="both"/>
        <w:rPr>
          <w:b/>
          <w:i/>
          <w:szCs w:val="28"/>
          <w:lang w:val="en-US"/>
        </w:rPr>
      </w:pPr>
    </w:p>
    <w:p w:rsidR="00BF5360" w:rsidRPr="00F115CC" w:rsidRDefault="00BF5360" w:rsidP="00BF5360">
      <w:pPr>
        <w:spacing w:before="60" w:after="60" w:line="276" w:lineRule="auto"/>
        <w:jc w:val="both"/>
        <w:rPr>
          <w:b/>
          <w:i/>
          <w:szCs w:val="28"/>
          <w:lang w:val="en-US"/>
        </w:rPr>
      </w:pPr>
    </w:p>
    <w:p w:rsidR="00BF5360" w:rsidRPr="007D71CA" w:rsidRDefault="00BF5360" w:rsidP="00A772BC">
      <w:pPr>
        <w:spacing w:before="60" w:after="60" w:line="360" w:lineRule="auto"/>
        <w:jc w:val="both"/>
        <w:rPr>
          <w:b/>
          <w:i/>
          <w:szCs w:val="26"/>
        </w:rPr>
      </w:pPr>
      <w:r w:rsidRPr="007D71CA">
        <w:rPr>
          <w:b/>
          <w:i/>
          <w:szCs w:val="26"/>
        </w:rPr>
        <w:t>3.2</w:t>
      </w:r>
      <w:r w:rsidRPr="007D71CA">
        <w:rPr>
          <w:b/>
          <w:i/>
          <w:szCs w:val="26"/>
          <w:lang w:val="en-US"/>
        </w:rPr>
        <w:t xml:space="preserve"> </w:t>
      </w:r>
      <w:r w:rsidRPr="007D71CA">
        <w:rPr>
          <w:b/>
          <w:i/>
          <w:szCs w:val="26"/>
        </w:rPr>
        <w:t>Tự đánh giá theo từng tiêu chí, tiêu chuẩn</w:t>
      </w:r>
    </w:p>
    <w:p w:rsidR="00BF5360" w:rsidRPr="007D71CA" w:rsidRDefault="00BF5360" w:rsidP="00A772BC">
      <w:pPr>
        <w:spacing w:before="60" w:after="60" w:line="360" w:lineRule="auto"/>
        <w:jc w:val="both"/>
        <w:rPr>
          <w:i/>
          <w:szCs w:val="26"/>
        </w:rPr>
      </w:pPr>
      <w:r w:rsidRPr="007D71CA">
        <w:rPr>
          <w:szCs w:val="26"/>
        </w:rPr>
        <w:t>3.2.1</w:t>
      </w:r>
      <w:r w:rsidRPr="007D71CA">
        <w:rPr>
          <w:b/>
          <w:szCs w:val="26"/>
        </w:rPr>
        <w:t xml:space="preserve"> Tiêu chí 1: </w:t>
      </w:r>
      <w:r w:rsidRPr="007D71CA">
        <w:rPr>
          <w:i/>
          <w:szCs w:val="26"/>
        </w:rPr>
        <w:t>Mục tiêu, sứ mạng, tổ chức và quản lý</w:t>
      </w:r>
    </w:p>
    <w:p w:rsidR="00BF5360" w:rsidRPr="007D71CA" w:rsidRDefault="00BF5360" w:rsidP="00A772BC">
      <w:pPr>
        <w:tabs>
          <w:tab w:val="left" w:pos="567"/>
        </w:tabs>
        <w:spacing w:before="60" w:after="60" w:line="360" w:lineRule="auto"/>
        <w:jc w:val="both"/>
        <w:rPr>
          <w:szCs w:val="26"/>
          <w:u w:val="single"/>
        </w:rPr>
      </w:pPr>
      <w:r w:rsidRPr="007D71CA">
        <w:rPr>
          <w:b/>
          <w:szCs w:val="26"/>
          <w:u w:val="single"/>
        </w:rPr>
        <w:t>Đánh giá tổng quát tiêu chí 1:</w:t>
      </w:r>
    </w:p>
    <w:p w:rsidR="00BF5360" w:rsidRPr="007D71CA" w:rsidRDefault="00921EFD" w:rsidP="00A772BC">
      <w:pPr>
        <w:spacing w:before="60" w:after="60" w:line="360" w:lineRule="auto"/>
        <w:jc w:val="both"/>
        <w:rPr>
          <w:b/>
          <w:i/>
          <w:szCs w:val="26"/>
        </w:rPr>
      </w:pPr>
      <w:r w:rsidRPr="007D71CA">
        <w:rPr>
          <w:b/>
          <w:i/>
          <w:szCs w:val="26"/>
        </w:rPr>
        <w:tab/>
      </w:r>
      <w:r w:rsidR="00BF5360" w:rsidRPr="007D71CA">
        <w:rPr>
          <w:b/>
          <w:i/>
          <w:szCs w:val="26"/>
        </w:rPr>
        <w:t xml:space="preserve">Mở đầu : </w:t>
      </w:r>
      <w:r w:rsidR="00BF5360" w:rsidRPr="007D71CA">
        <w:rPr>
          <w:szCs w:val="26"/>
        </w:rPr>
        <w:t>Trường Cao đẳng nghề Việt Xô số 1 được thành lập trên cơ sở nâng cấp trường Kỹ thuật cơ giới cơ khí xây dựng số 1 với chức năng nhiệm vụ được giao là  đào tạo lao động ở các cấp trình độ từ cao đẳng và các bậc đào tạo thấp hơn trong lĩnh vực xây dựng và các nghề khác.</w:t>
      </w:r>
    </w:p>
    <w:p w:rsidR="00BF5360" w:rsidRPr="007D71CA" w:rsidRDefault="00BF5360" w:rsidP="00A772BC">
      <w:pPr>
        <w:spacing w:before="60" w:after="60" w:line="360" w:lineRule="auto"/>
        <w:ind w:firstLine="567"/>
        <w:jc w:val="both"/>
        <w:rPr>
          <w:szCs w:val="26"/>
        </w:rPr>
      </w:pPr>
      <w:r w:rsidRPr="007D71CA">
        <w:rPr>
          <w:szCs w:val="26"/>
        </w:rPr>
        <w:lastRenderedPageBreak/>
        <w:t>Sứ mạng và mục tiêu của Trường Cao đẳng nghề Việt Xô số 1 được xác định rõ trong “Chiến lược phát triển Trường giai đoạn 2015 – 2020 tầm nhìn 2030”. Sứ mạng của Trường phù hợp với chức năng, nhiệm vụ, mục tiêu và định hướng phát triển chung của Trường, gắn kết với chiến lược phát triển nguồn nhân lực của địa phương và ngành xây dựng. Mục tiêu của Trường được xác định phù hợp với chức năng, nhiệm vụ và thể hiện được vai trò của nhà trường trong việc đáp ứng nhu cầu sử dụng nhân lực của địa phương.</w:t>
      </w:r>
    </w:p>
    <w:p w:rsidR="00BF5360" w:rsidRPr="007D71CA" w:rsidRDefault="00BF5360" w:rsidP="00A772BC">
      <w:pPr>
        <w:spacing w:before="60" w:after="60" w:line="360" w:lineRule="auto"/>
        <w:ind w:firstLine="567"/>
        <w:jc w:val="both"/>
        <w:rPr>
          <w:szCs w:val="26"/>
        </w:rPr>
      </w:pPr>
      <w:r w:rsidRPr="007D71CA">
        <w:rPr>
          <w:szCs w:val="26"/>
        </w:rPr>
        <w:t>Để hoàn thành tốt mục tiêu, sứ mạng của mình, Trường cao đẳng nghề Việt Xô số 1 đã cụ thể hóa thành những mục tiêu, nhiệm vụ, giải pháp thực hiện phù hợp với tình hình thực tế.</w:t>
      </w:r>
    </w:p>
    <w:p w:rsidR="00BF5360" w:rsidRPr="007D71CA" w:rsidRDefault="00921EFD" w:rsidP="00A772BC">
      <w:pPr>
        <w:tabs>
          <w:tab w:val="left" w:pos="567"/>
        </w:tabs>
        <w:spacing w:before="60" w:after="60" w:line="360" w:lineRule="auto"/>
        <w:jc w:val="both"/>
        <w:rPr>
          <w:b/>
          <w:i/>
          <w:szCs w:val="26"/>
        </w:rPr>
      </w:pPr>
      <w:r w:rsidRPr="007D71CA">
        <w:rPr>
          <w:b/>
          <w:i/>
          <w:szCs w:val="26"/>
        </w:rPr>
        <w:tab/>
      </w:r>
      <w:r w:rsidR="00BF5360" w:rsidRPr="007D71CA">
        <w:rPr>
          <w:b/>
          <w:i/>
          <w:szCs w:val="26"/>
        </w:rPr>
        <w:t xml:space="preserve">* </w:t>
      </w:r>
      <w:r w:rsidR="00BF5360" w:rsidRPr="007D71CA">
        <w:rPr>
          <w:i/>
          <w:szCs w:val="26"/>
        </w:rPr>
        <w:t>Những điểm mạnh:</w:t>
      </w:r>
      <w:r w:rsidR="00BF5360" w:rsidRPr="007D71CA">
        <w:rPr>
          <w:b/>
          <w:i/>
          <w:szCs w:val="26"/>
        </w:rPr>
        <w:t xml:space="preserve"> </w:t>
      </w:r>
      <w:r w:rsidR="00BF5360" w:rsidRPr="007D71CA">
        <w:rPr>
          <w:szCs w:val="26"/>
        </w:rPr>
        <w:t xml:space="preserve">Mục tiêu và sứ mạng của trường được xác định cụ thể và phù hợp với chức năng, nhiệm vụ của trường. </w:t>
      </w:r>
    </w:p>
    <w:p w:rsidR="00BF5360" w:rsidRPr="007D71CA" w:rsidRDefault="00BF5360" w:rsidP="00A772BC">
      <w:pPr>
        <w:tabs>
          <w:tab w:val="left" w:pos="709"/>
        </w:tabs>
        <w:spacing w:before="60" w:after="60" w:line="360" w:lineRule="auto"/>
        <w:ind w:firstLine="567"/>
        <w:jc w:val="both"/>
        <w:rPr>
          <w:szCs w:val="26"/>
        </w:rPr>
      </w:pPr>
      <w:r w:rsidRPr="007D71CA">
        <w:rPr>
          <w:szCs w:val="26"/>
        </w:rPr>
        <w:t>Mục tiêu, nhiệm vụ của trường có định hướng cụ thể, đáp ứng nhu cầu nhân lực của thị trường lao động, nhu cầu học của người học, xã hội, phù hợp với điều kiện thực tế và yêu cầu sử dụng lao động của tỉnh Vĩnh Phúc.</w:t>
      </w:r>
    </w:p>
    <w:p w:rsidR="00BF5360" w:rsidRPr="007D71CA" w:rsidRDefault="00BF5360" w:rsidP="00A772BC">
      <w:pPr>
        <w:tabs>
          <w:tab w:val="left" w:pos="709"/>
        </w:tabs>
        <w:spacing w:before="60" w:after="60" w:line="360" w:lineRule="auto"/>
        <w:ind w:firstLine="567"/>
        <w:jc w:val="both"/>
        <w:rPr>
          <w:b/>
          <w:szCs w:val="26"/>
        </w:rPr>
      </w:pPr>
      <w:r w:rsidRPr="007D71CA">
        <w:rPr>
          <w:szCs w:val="26"/>
        </w:rPr>
        <w:t>Trường đã thực hiện việc rà soát, điều chỉnh mục tiêu, nhiệm vụ hàng năm nhằm nâng cao chất lượng dạy nghề và đáp ứng nhu cầu nhân lực đa dạng của thị trường lao động.</w:t>
      </w:r>
    </w:p>
    <w:p w:rsidR="00BF5360" w:rsidRPr="007D71CA" w:rsidRDefault="00BF5360" w:rsidP="00A772BC">
      <w:pPr>
        <w:spacing w:before="60" w:after="60" w:line="360" w:lineRule="auto"/>
        <w:ind w:firstLine="567"/>
        <w:jc w:val="both"/>
        <w:rPr>
          <w:szCs w:val="26"/>
          <w:lang w:val="nb-NO"/>
        </w:rPr>
      </w:pPr>
      <w:r w:rsidRPr="007D71CA">
        <w:rPr>
          <w:szCs w:val="26"/>
        </w:rPr>
        <w:t>Nhà trường có các văn bản quy định về chức năng, nhiệm vụ và cơ cấu tổ chức của từng đơn vị trực thuộc theo hướng tự chủ, tự chịu trách nhiệm. Hàng năm, Trường thực hiện đánh giá nhiều nội dung, trong đó có xem xét việc thực hiện Quy chế dân chủ, tiến hành rà soát, điều chỉnh cơ chế quản lý, công tác tổ chức …  nhằm phát huy quyền dân chủ của cán bộ, giáo viên, nhân viên trong các hoạt động của nhà trường.</w:t>
      </w:r>
    </w:p>
    <w:p w:rsidR="00BF5360" w:rsidRPr="007D71CA" w:rsidRDefault="00BF5360" w:rsidP="00A772BC">
      <w:pPr>
        <w:spacing w:before="60" w:after="60" w:line="360" w:lineRule="auto"/>
        <w:ind w:firstLine="567"/>
        <w:jc w:val="both"/>
        <w:rPr>
          <w:szCs w:val="26"/>
          <w:lang w:val="nb-NO"/>
        </w:rPr>
      </w:pPr>
      <w:r w:rsidRPr="007D71CA">
        <w:rPr>
          <w:bCs/>
          <w:spacing w:val="-4"/>
          <w:szCs w:val="26"/>
          <w:lang w:val="nb-NO"/>
        </w:rPr>
        <w:t>Trường có Hội đồng trường và các Hội đồng tư vấn, các phòng chức năng, khoa, trung tâm, tổ bộ môn phù hợp với cơ cấu ngành nghề và quy mô đào tạo.</w:t>
      </w:r>
      <w:r w:rsidRPr="007D71CA">
        <w:rPr>
          <w:szCs w:val="26"/>
          <w:lang w:val="nb-NO"/>
        </w:rPr>
        <w:t xml:space="preserve"> Có sự phân công, phân cấp hợp lý, rõ ràng. Hoạt động theo đúng chức năng, nhiệm vụ và đạt hiệu quả cao.</w:t>
      </w:r>
    </w:p>
    <w:p w:rsidR="00BF5360" w:rsidRPr="007D71CA" w:rsidRDefault="00BF5360" w:rsidP="00A772BC">
      <w:pPr>
        <w:tabs>
          <w:tab w:val="left" w:pos="567"/>
        </w:tabs>
        <w:spacing w:before="60" w:after="60" w:line="360" w:lineRule="auto"/>
        <w:jc w:val="both"/>
        <w:rPr>
          <w:szCs w:val="26"/>
        </w:rPr>
      </w:pPr>
      <w:r w:rsidRPr="007D71CA">
        <w:rPr>
          <w:szCs w:val="26"/>
        </w:rPr>
        <w:tab/>
        <w:t xml:space="preserve">Trường đã thành lập được đơn vị phụ trách thực hiện chức năng, nhiệm vụ về bảo đảm chất lượng và kiểm định chất lượng trường góp phần nâng cao hiệu quả và chất lượng đào tạo của nhà Trường. </w:t>
      </w:r>
    </w:p>
    <w:p w:rsidR="00BF5360" w:rsidRPr="007D71CA" w:rsidRDefault="00BF5360" w:rsidP="00A772BC">
      <w:pPr>
        <w:tabs>
          <w:tab w:val="left" w:pos="567"/>
        </w:tabs>
        <w:spacing w:before="60" w:after="60" w:line="360" w:lineRule="auto"/>
        <w:ind w:firstLine="567"/>
        <w:jc w:val="both"/>
        <w:rPr>
          <w:szCs w:val="26"/>
        </w:rPr>
      </w:pPr>
      <w:r w:rsidRPr="007D71CA">
        <w:rPr>
          <w:szCs w:val="26"/>
        </w:rPr>
        <w:lastRenderedPageBreak/>
        <w:t>Tổ chức Đảng đã lãnh đạo và phát huy được vai trò các đoàn thể (Công đoàn, Đoàn TNCSHCM, Ban Nữ Công) trong việc thực hiện nhiệm vụ chiến lược của Nhà trường.</w:t>
      </w:r>
    </w:p>
    <w:p w:rsidR="00BF5360" w:rsidRPr="007D71CA" w:rsidRDefault="00BF5360" w:rsidP="00A772BC">
      <w:pPr>
        <w:spacing w:before="60" w:after="60" w:line="360" w:lineRule="auto"/>
        <w:ind w:firstLine="567"/>
        <w:jc w:val="both"/>
        <w:rPr>
          <w:szCs w:val="26"/>
        </w:rPr>
      </w:pPr>
      <w:r w:rsidRPr="007D71CA">
        <w:rPr>
          <w:szCs w:val="26"/>
        </w:rPr>
        <w:t>Các chế độ chính sách ưu đãi của nhà nước cho các đối tượng thụ hưởng được nhà trường triển khai kịp thời, đúng đối tượng đảm bảo quyền lợi cho người lao động.</w:t>
      </w:r>
    </w:p>
    <w:p w:rsidR="00BF5360" w:rsidRPr="007D71CA" w:rsidRDefault="00BF5360" w:rsidP="00A772BC">
      <w:pPr>
        <w:spacing w:before="60" w:after="60" w:line="360" w:lineRule="auto"/>
        <w:jc w:val="both"/>
        <w:rPr>
          <w:szCs w:val="26"/>
          <w:lang w:val="nb-NO"/>
        </w:rPr>
      </w:pPr>
      <w:r w:rsidRPr="007D71CA">
        <w:rPr>
          <w:szCs w:val="26"/>
          <w:lang w:val="nb-NO"/>
        </w:rPr>
        <w:t xml:space="preserve">          Trường đã thường xuyên thực hiện công tác kiểm tra theo kế hoạch và sử dụng kết quả kiểm tra vào quá trình nâng cao chất lượng và hiệu quả đào tạo. </w:t>
      </w:r>
    </w:p>
    <w:p w:rsidR="00BF5360" w:rsidRPr="007D71CA" w:rsidRDefault="00BF5360" w:rsidP="00A772BC">
      <w:pPr>
        <w:spacing w:before="60" w:after="60" w:line="360" w:lineRule="auto"/>
        <w:ind w:firstLine="567"/>
        <w:jc w:val="both"/>
        <w:rPr>
          <w:szCs w:val="26"/>
          <w:lang w:val="nb-NO"/>
        </w:rPr>
      </w:pPr>
      <w:r w:rsidRPr="007D71CA">
        <w:rPr>
          <w:szCs w:val="26"/>
          <w:lang w:val="nb-NO"/>
        </w:rPr>
        <w:t>Công tác giám sát các hoạt động trường được nhà trường thực hiện thường xuyên và đúng quy định góp phần nâng cao chất lượng và hiệu quả đào tạo.</w:t>
      </w:r>
    </w:p>
    <w:p w:rsidR="00BF5360" w:rsidRPr="007D71CA" w:rsidRDefault="00921EFD" w:rsidP="00A772BC">
      <w:pPr>
        <w:tabs>
          <w:tab w:val="left" w:pos="567"/>
        </w:tabs>
        <w:spacing w:before="60" w:after="60" w:line="360" w:lineRule="auto"/>
        <w:jc w:val="both"/>
        <w:rPr>
          <w:i/>
          <w:szCs w:val="26"/>
          <w:lang w:val="nb-NO"/>
        </w:rPr>
      </w:pPr>
      <w:r w:rsidRPr="007D71CA">
        <w:rPr>
          <w:i/>
          <w:szCs w:val="26"/>
          <w:lang w:val="nb-NO"/>
        </w:rPr>
        <w:tab/>
      </w:r>
      <w:r w:rsidR="00BF5360" w:rsidRPr="007D71CA">
        <w:rPr>
          <w:i/>
          <w:szCs w:val="26"/>
          <w:lang w:val="nb-NO"/>
        </w:rPr>
        <w:t>*</w:t>
      </w:r>
      <w:r w:rsidR="00BF5360" w:rsidRPr="007D71CA">
        <w:rPr>
          <w:i/>
          <w:szCs w:val="26"/>
        </w:rPr>
        <w:t xml:space="preserve"> Những tồn tại:</w:t>
      </w:r>
      <w:r w:rsidR="00BF5360" w:rsidRPr="007D71CA">
        <w:rPr>
          <w:i/>
          <w:szCs w:val="26"/>
          <w:lang w:val="nb-NO"/>
        </w:rPr>
        <w:t xml:space="preserve"> Không có</w:t>
      </w:r>
    </w:p>
    <w:p w:rsidR="00BF5360" w:rsidRPr="007D71CA" w:rsidRDefault="00921EFD" w:rsidP="00A772BC">
      <w:pPr>
        <w:tabs>
          <w:tab w:val="left" w:pos="567"/>
        </w:tabs>
        <w:spacing w:before="60" w:after="60" w:line="360" w:lineRule="auto"/>
        <w:jc w:val="both"/>
        <w:rPr>
          <w:szCs w:val="26"/>
          <w:lang w:val="nb-NO"/>
        </w:rPr>
      </w:pPr>
      <w:r w:rsidRPr="007D71CA">
        <w:rPr>
          <w:i/>
          <w:szCs w:val="26"/>
          <w:lang w:val="nb-NO"/>
        </w:rPr>
        <w:tab/>
      </w:r>
      <w:r w:rsidR="00BF5360" w:rsidRPr="007D71CA">
        <w:rPr>
          <w:i/>
          <w:szCs w:val="26"/>
          <w:lang w:val="nb-NO"/>
        </w:rPr>
        <w:t xml:space="preserve">* </w:t>
      </w:r>
      <w:r w:rsidR="00BF5360" w:rsidRPr="007D71CA">
        <w:rPr>
          <w:i/>
          <w:szCs w:val="26"/>
        </w:rPr>
        <w:t>Kế hoạch</w:t>
      </w:r>
      <w:r w:rsidR="00BF5360" w:rsidRPr="007D71CA">
        <w:rPr>
          <w:i/>
          <w:szCs w:val="26"/>
          <w:lang w:val="nb-NO"/>
        </w:rPr>
        <w:t xml:space="preserve"> nâng cao chất lượng</w:t>
      </w:r>
      <w:r w:rsidR="00BF5360" w:rsidRPr="007D71CA">
        <w:rPr>
          <w:i/>
          <w:szCs w:val="26"/>
        </w:rPr>
        <w:t>:</w:t>
      </w:r>
      <w:r w:rsidR="00BF5360" w:rsidRPr="007D71CA">
        <w:rPr>
          <w:szCs w:val="26"/>
        </w:rPr>
        <w:t xml:space="preserve"> Xây dựng và áp dụng hệ thống thông tin quản lý và công cụ giám sát đánh giá chất lượng hoạt động của trường.</w:t>
      </w:r>
    </w:p>
    <w:p w:rsidR="00BF5360" w:rsidRPr="007D71CA" w:rsidRDefault="00BF5360" w:rsidP="00A772BC">
      <w:pPr>
        <w:tabs>
          <w:tab w:val="left" w:pos="567"/>
        </w:tabs>
        <w:spacing w:before="60" w:after="60" w:line="360" w:lineRule="auto"/>
        <w:jc w:val="both"/>
        <w:rPr>
          <w:szCs w:val="26"/>
          <w:lang w:val="nb-NO"/>
        </w:rPr>
      </w:pPr>
      <w:r w:rsidRPr="007D71CA">
        <w:rPr>
          <w:szCs w:val="26"/>
          <w:lang w:val="nb-NO"/>
        </w:rPr>
        <w:tab/>
      </w:r>
      <w:r w:rsidRPr="007D71CA">
        <w:rPr>
          <w:szCs w:val="26"/>
        </w:rPr>
        <w:t>Rà soát, điều chỉnh thường xuyên và đảm bảo có đầy đủ các quy định, quy chế nội bộ để điều hành mọi hoạt động của trường.</w:t>
      </w:r>
    </w:p>
    <w:p w:rsidR="00BF5360" w:rsidRPr="007D71CA" w:rsidRDefault="00BF5360" w:rsidP="00A772BC">
      <w:pPr>
        <w:spacing w:before="60" w:after="60" w:line="360" w:lineRule="auto"/>
        <w:jc w:val="both"/>
        <w:rPr>
          <w:b/>
          <w:bCs/>
          <w:szCs w:val="26"/>
          <w:u w:val="single"/>
          <w:lang w:val="nb-NO"/>
        </w:rPr>
      </w:pPr>
      <w:r w:rsidRPr="007D71CA">
        <w:rPr>
          <w:b/>
          <w:bCs/>
          <w:szCs w:val="26"/>
          <w:u w:val="single"/>
          <w:lang w:val="nb-NO"/>
        </w:rPr>
        <w:t>Điểm đánh giá tiêu chí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2219"/>
      </w:tblGrid>
      <w:tr w:rsidR="00BF5360" w:rsidRPr="007D71CA" w:rsidTr="007B0CF0">
        <w:trPr>
          <w:trHeight w:val="455"/>
          <w:jc w:val="center"/>
        </w:trPr>
        <w:tc>
          <w:tcPr>
            <w:tcW w:w="2859" w:type="dxa"/>
            <w:shd w:val="clear" w:color="auto" w:fill="auto"/>
          </w:tcPr>
          <w:p w:rsidR="00BF5360" w:rsidRPr="007D71CA" w:rsidRDefault="00BF5360" w:rsidP="00A772BC">
            <w:pPr>
              <w:autoSpaceDE w:val="0"/>
              <w:autoSpaceDN w:val="0"/>
              <w:spacing w:before="60" w:after="60" w:line="360" w:lineRule="auto"/>
              <w:jc w:val="center"/>
              <w:rPr>
                <w:b/>
                <w:bCs/>
                <w:szCs w:val="26"/>
                <w:lang w:val="en-US"/>
              </w:rPr>
            </w:pPr>
            <w:r w:rsidRPr="007D71CA">
              <w:rPr>
                <w:b/>
                <w:bCs/>
                <w:szCs w:val="26"/>
                <w:lang w:val="en-US"/>
              </w:rPr>
              <w:t>Tiêu chí, tiêu chuẩn</w:t>
            </w:r>
          </w:p>
        </w:tc>
        <w:tc>
          <w:tcPr>
            <w:tcW w:w="2219" w:type="dxa"/>
            <w:shd w:val="clear" w:color="auto" w:fill="auto"/>
          </w:tcPr>
          <w:p w:rsidR="00BF5360" w:rsidRPr="007D71CA" w:rsidRDefault="00BF5360" w:rsidP="00A772BC">
            <w:pPr>
              <w:autoSpaceDE w:val="0"/>
              <w:autoSpaceDN w:val="0"/>
              <w:spacing w:before="60" w:after="60" w:line="360" w:lineRule="auto"/>
              <w:jc w:val="center"/>
              <w:rPr>
                <w:b/>
                <w:bCs/>
                <w:szCs w:val="26"/>
                <w:lang w:val="en-US"/>
              </w:rPr>
            </w:pPr>
            <w:r w:rsidRPr="007D71CA">
              <w:rPr>
                <w:b/>
                <w:bCs/>
                <w:szCs w:val="26"/>
                <w:lang w:val="en-US"/>
              </w:rPr>
              <w:t>Điểm tự đánh giá</w:t>
            </w:r>
          </w:p>
        </w:tc>
      </w:tr>
      <w:tr w:rsidR="00BF5360" w:rsidRPr="007D71CA" w:rsidTr="007B0CF0">
        <w:trPr>
          <w:trHeight w:val="288"/>
          <w:jc w:val="center"/>
        </w:trPr>
        <w:tc>
          <w:tcPr>
            <w:tcW w:w="2859" w:type="dxa"/>
            <w:shd w:val="clear" w:color="auto" w:fill="auto"/>
          </w:tcPr>
          <w:p w:rsidR="00BF5360" w:rsidRPr="007D71CA" w:rsidRDefault="00BF5360" w:rsidP="00A772BC">
            <w:pPr>
              <w:autoSpaceDE w:val="0"/>
              <w:autoSpaceDN w:val="0"/>
              <w:spacing w:before="60" w:after="60" w:line="360" w:lineRule="auto"/>
              <w:jc w:val="center"/>
              <w:rPr>
                <w:b/>
                <w:bCs/>
                <w:szCs w:val="26"/>
                <w:lang w:val="en-US"/>
              </w:rPr>
            </w:pPr>
            <w:r w:rsidRPr="007D71CA">
              <w:rPr>
                <w:b/>
                <w:bCs/>
                <w:szCs w:val="26"/>
                <w:lang w:val="en-US"/>
              </w:rPr>
              <w:t>Tiêu chí 1</w:t>
            </w:r>
          </w:p>
        </w:tc>
        <w:tc>
          <w:tcPr>
            <w:tcW w:w="2219" w:type="dxa"/>
            <w:shd w:val="clear" w:color="auto" w:fill="auto"/>
          </w:tcPr>
          <w:p w:rsidR="00BF5360" w:rsidRPr="007D71CA" w:rsidRDefault="00AC6F27" w:rsidP="00A772BC">
            <w:pPr>
              <w:autoSpaceDE w:val="0"/>
              <w:autoSpaceDN w:val="0"/>
              <w:spacing w:before="60" w:after="60" w:line="360" w:lineRule="auto"/>
              <w:jc w:val="center"/>
              <w:rPr>
                <w:b/>
                <w:bCs/>
                <w:szCs w:val="26"/>
                <w:lang w:val="en-US"/>
              </w:rPr>
            </w:pPr>
            <w:r w:rsidRPr="007D71CA">
              <w:rPr>
                <w:b/>
                <w:bCs/>
                <w:szCs w:val="26"/>
                <w:lang w:val="en-US"/>
              </w:rPr>
              <w:t>12</w:t>
            </w:r>
            <w:r w:rsidR="00BF5360" w:rsidRPr="007D71CA">
              <w:rPr>
                <w:b/>
                <w:bCs/>
                <w:szCs w:val="26"/>
                <w:lang w:val="en-US"/>
              </w:rPr>
              <w:t xml:space="preserve"> điểm</w:t>
            </w:r>
          </w:p>
        </w:tc>
      </w:tr>
      <w:tr w:rsidR="00BF5360" w:rsidRPr="007D71CA" w:rsidTr="007B0CF0">
        <w:trPr>
          <w:trHeight w:val="288"/>
          <w:jc w:val="center"/>
        </w:trPr>
        <w:tc>
          <w:tcPr>
            <w:tcW w:w="2859" w:type="dxa"/>
            <w:shd w:val="clear" w:color="auto" w:fill="auto"/>
          </w:tcPr>
          <w:p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1</w:t>
            </w:r>
          </w:p>
        </w:tc>
        <w:tc>
          <w:tcPr>
            <w:tcW w:w="2219" w:type="dxa"/>
            <w:shd w:val="clear" w:color="auto" w:fill="auto"/>
          </w:tcPr>
          <w:p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1 điểm</w:t>
            </w:r>
          </w:p>
        </w:tc>
      </w:tr>
      <w:tr w:rsidR="00BF5360" w:rsidRPr="007D71CA" w:rsidTr="007B0CF0">
        <w:trPr>
          <w:trHeight w:val="288"/>
          <w:jc w:val="center"/>
        </w:trPr>
        <w:tc>
          <w:tcPr>
            <w:tcW w:w="2859" w:type="dxa"/>
            <w:shd w:val="clear" w:color="auto" w:fill="auto"/>
          </w:tcPr>
          <w:p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2</w:t>
            </w:r>
          </w:p>
        </w:tc>
        <w:tc>
          <w:tcPr>
            <w:tcW w:w="2219" w:type="dxa"/>
            <w:shd w:val="clear" w:color="auto" w:fill="auto"/>
          </w:tcPr>
          <w:p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r w:rsidR="00BF5360" w:rsidRPr="007D71CA" w:rsidTr="007B0CF0">
        <w:trPr>
          <w:trHeight w:val="275"/>
          <w:jc w:val="center"/>
        </w:trPr>
        <w:tc>
          <w:tcPr>
            <w:tcW w:w="2859" w:type="dxa"/>
            <w:shd w:val="clear" w:color="auto" w:fill="auto"/>
          </w:tcPr>
          <w:p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3</w:t>
            </w:r>
          </w:p>
        </w:tc>
        <w:tc>
          <w:tcPr>
            <w:tcW w:w="2219" w:type="dxa"/>
            <w:shd w:val="clear" w:color="auto" w:fill="auto"/>
          </w:tcPr>
          <w:p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r w:rsidR="00BF5360" w:rsidRPr="007D71CA" w:rsidTr="007B0CF0">
        <w:trPr>
          <w:trHeight w:val="288"/>
          <w:jc w:val="center"/>
        </w:trPr>
        <w:tc>
          <w:tcPr>
            <w:tcW w:w="2859" w:type="dxa"/>
            <w:shd w:val="clear" w:color="auto" w:fill="auto"/>
          </w:tcPr>
          <w:p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4</w:t>
            </w:r>
          </w:p>
        </w:tc>
        <w:tc>
          <w:tcPr>
            <w:tcW w:w="2219" w:type="dxa"/>
            <w:shd w:val="clear" w:color="auto" w:fill="auto"/>
          </w:tcPr>
          <w:p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r w:rsidR="00BF5360" w:rsidRPr="007D71CA" w:rsidTr="007B0CF0">
        <w:trPr>
          <w:trHeight w:val="288"/>
          <w:jc w:val="center"/>
        </w:trPr>
        <w:tc>
          <w:tcPr>
            <w:tcW w:w="2859" w:type="dxa"/>
            <w:shd w:val="clear" w:color="auto" w:fill="auto"/>
          </w:tcPr>
          <w:p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5</w:t>
            </w:r>
          </w:p>
        </w:tc>
        <w:tc>
          <w:tcPr>
            <w:tcW w:w="2219" w:type="dxa"/>
            <w:shd w:val="clear" w:color="auto" w:fill="auto"/>
          </w:tcPr>
          <w:p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r w:rsidR="00BF5360" w:rsidRPr="007D71CA" w:rsidTr="007B0CF0">
        <w:trPr>
          <w:trHeight w:val="288"/>
          <w:jc w:val="center"/>
        </w:trPr>
        <w:tc>
          <w:tcPr>
            <w:tcW w:w="2859" w:type="dxa"/>
            <w:shd w:val="clear" w:color="auto" w:fill="auto"/>
          </w:tcPr>
          <w:p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6</w:t>
            </w:r>
          </w:p>
        </w:tc>
        <w:tc>
          <w:tcPr>
            <w:tcW w:w="2219" w:type="dxa"/>
            <w:shd w:val="clear" w:color="auto" w:fill="auto"/>
          </w:tcPr>
          <w:p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r w:rsidR="00BF5360" w:rsidRPr="007D71CA" w:rsidTr="007B0CF0">
        <w:trPr>
          <w:trHeight w:val="275"/>
          <w:jc w:val="center"/>
        </w:trPr>
        <w:tc>
          <w:tcPr>
            <w:tcW w:w="2859" w:type="dxa"/>
            <w:shd w:val="clear" w:color="auto" w:fill="auto"/>
          </w:tcPr>
          <w:p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7</w:t>
            </w:r>
          </w:p>
        </w:tc>
        <w:tc>
          <w:tcPr>
            <w:tcW w:w="2219" w:type="dxa"/>
            <w:shd w:val="clear" w:color="auto" w:fill="auto"/>
          </w:tcPr>
          <w:p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r w:rsidR="00BF5360" w:rsidRPr="007D71CA" w:rsidTr="007B0CF0">
        <w:trPr>
          <w:trHeight w:val="288"/>
          <w:jc w:val="center"/>
        </w:trPr>
        <w:tc>
          <w:tcPr>
            <w:tcW w:w="2859" w:type="dxa"/>
            <w:shd w:val="clear" w:color="auto" w:fill="auto"/>
          </w:tcPr>
          <w:p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8</w:t>
            </w:r>
          </w:p>
        </w:tc>
        <w:tc>
          <w:tcPr>
            <w:tcW w:w="2219" w:type="dxa"/>
            <w:shd w:val="clear" w:color="auto" w:fill="auto"/>
          </w:tcPr>
          <w:p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r w:rsidR="00BF5360" w:rsidRPr="007D71CA" w:rsidTr="007B0CF0">
        <w:trPr>
          <w:trHeight w:val="288"/>
          <w:jc w:val="center"/>
        </w:trPr>
        <w:tc>
          <w:tcPr>
            <w:tcW w:w="2859" w:type="dxa"/>
            <w:shd w:val="clear" w:color="auto" w:fill="auto"/>
          </w:tcPr>
          <w:p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9</w:t>
            </w:r>
          </w:p>
        </w:tc>
        <w:tc>
          <w:tcPr>
            <w:tcW w:w="2219" w:type="dxa"/>
            <w:shd w:val="clear" w:color="auto" w:fill="auto"/>
          </w:tcPr>
          <w:p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r w:rsidR="00BF5360" w:rsidRPr="007D71CA" w:rsidTr="007B0CF0">
        <w:trPr>
          <w:trHeight w:val="275"/>
          <w:jc w:val="center"/>
        </w:trPr>
        <w:tc>
          <w:tcPr>
            <w:tcW w:w="2859" w:type="dxa"/>
            <w:shd w:val="clear" w:color="auto" w:fill="auto"/>
          </w:tcPr>
          <w:p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10</w:t>
            </w:r>
          </w:p>
        </w:tc>
        <w:tc>
          <w:tcPr>
            <w:tcW w:w="2219" w:type="dxa"/>
            <w:shd w:val="clear" w:color="auto" w:fill="auto"/>
          </w:tcPr>
          <w:p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r w:rsidR="00BF5360" w:rsidRPr="007D71CA" w:rsidTr="007B0CF0">
        <w:trPr>
          <w:trHeight w:val="288"/>
          <w:jc w:val="center"/>
        </w:trPr>
        <w:tc>
          <w:tcPr>
            <w:tcW w:w="2859" w:type="dxa"/>
            <w:shd w:val="clear" w:color="auto" w:fill="auto"/>
          </w:tcPr>
          <w:p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lastRenderedPageBreak/>
              <w:t>Tiêu chuẩn 11</w:t>
            </w:r>
          </w:p>
        </w:tc>
        <w:tc>
          <w:tcPr>
            <w:tcW w:w="2219" w:type="dxa"/>
            <w:shd w:val="clear" w:color="auto" w:fill="auto"/>
          </w:tcPr>
          <w:p w:rsidR="00BF5360" w:rsidRPr="007D71CA" w:rsidRDefault="00AC6F27" w:rsidP="00A772BC">
            <w:pPr>
              <w:autoSpaceDE w:val="0"/>
              <w:autoSpaceDN w:val="0"/>
              <w:spacing w:before="60" w:after="60" w:line="360" w:lineRule="auto"/>
              <w:jc w:val="center"/>
              <w:rPr>
                <w:szCs w:val="26"/>
              </w:rPr>
            </w:pPr>
            <w:r w:rsidRPr="007D71CA">
              <w:rPr>
                <w:bCs/>
                <w:szCs w:val="26"/>
                <w:lang w:val="en-US"/>
              </w:rPr>
              <w:t>1</w:t>
            </w:r>
            <w:r w:rsidR="00BF5360" w:rsidRPr="007D71CA">
              <w:rPr>
                <w:bCs/>
                <w:szCs w:val="26"/>
                <w:lang w:val="en-US"/>
              </w:rPr>
              <w:t xml:space="preserve"> điểm</w:t>
            </w:r>
          </w:p>
        </w:tc>
      </w:tr>
      <w:tr w:rsidR="00BF5360" w:rsidRPr="007D71CA" w:rsidTr="007B0CF0">
        <w:trPr>
          <w:trHeight w:val="288"/>
          <w:jc w:val="center"/>
        </w:trPr>
        <w:tc>
          <w:tcPr>
            <w:tcW w:w="2859" w:type="dxa"/>
            <w:shd w:val="clear" w:color="auto" w:fill="auto"/>
          </w:tcPr>
          <w:p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12</w:t>
            </w:r>
          </w:p>
        </w:tc>
        <w:tc>
          <w:tcPr>
            <w:tcW w:w="2219" w:type="dxa"/>
            <w:shd w:val="clear" w:color="auto" w:fill="auto"/>
          </w:tcPr>
          <w:p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bl>
    <w:p w:rsidR="00944B54" w:rsidRPr="007D71CA" w:rsidRDefault="00944B54" w:rsidP="00A772BC">
      <w:pPr>
        <w:widowControl w:val="0"/>
        <w:spacing w:before="60" w:after="60" w:line="360" w:lineRule="auto"/>
        <w:jc w:val="both"/>
        <w:rPr>
          <w:i/>
          <w:szCs w:val="26"/>
          <w:lang w:val="en-US"/>
        </w:rPr>
      </w:pPr>
      <w:r w:rsidRPr="007D71CA">
        <w:rPr>
          <w:b/>
          <w:szCs w:val="26"/>
        </w:rPr>
        <w:t xml:space="preserve">Tiêu chuẩn 1: </w:t>
      </w:r>
      <w:r w:rsidRPr="007D71CA">
        <w:rPr>
          <w:i/>
          <w:szCs w:val="26"/>
        </w:rPr>
        <w:t>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r w:rsidR="0008594A" w:rsidRPr="007D71CA">
        <w:rPr>
          <w:i/>
          <w:szCs w:val="26"/>
          <w:lang w:val="en-US"/>
        </w:rPr>
        <w:t>.</w:t>
      </w:r>
    </w:p>
    <w:p w:rsidR="00944B54" w:rsidRPr="007D71CA" w:rsidRDefault="00C9151D" w:rsidP="00C9151D">
      <w:pPr>
        <w:tabs>
          <w:tab w:val="left" w:pos="567"/>
        </w:tabs>
        <w:spacing w:before="60" w:after="60" w:line="360" w:lineRule="auto"/>
        <w:jc w:val="both"/>
        <w:rPr>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rPr>
        <w:t>Trường Cao đẳng nghề Việt Xô số 1 tiền thân là Trường Công nhân xây dựng số 1.</w:t>
      </w:r>
      <w:r w:rsidR="00774EB4" w:rsidRPr="007D71CA">
        <w:rPr>
          <w:szCs w:val="26"/>
        </w:rPr>
        <w:t xml:space="preserve"> </w:t>
      </w:r>
      <w:r w:rsidR="00944B54" w:rsidRPr="007D71CA">
        <w:rPr>
          <w:szCs w:val="26"/>
        </w:rPr>
        <w:t>Trường được thành lập theo Quyết định số 682/BXD – TC ngày 27/7/1976 của Bộ Xây dựng về việc thành lập Trường Công nhân Xây dựng số 1. Năm 1996, Trường được đổi tên thành trường Kỹ thuật Cơ giới Cơ khí Xây dựng Việt Xô số 1. Ngày 29/12/2006,  Bộ trưởng Bộ Lao động Thương binh và Xã hội đã có quyết định số 1992/QĐ-BLĐTBXH về việc thành lập Trường Cao đẳng nghề Cơ giới Cơ khí Xây dựng số 1 trên cơ sở nâng cấp Trường Kỹ thuật Cơ giới Cơ khí Xây dựng Việt Xô số 1. Đến năm 2010, Trường đổi tên thành Trường cao đẳng  nghề Việt Xô số 1 theo Quyết định số 1545/QĐ-BLĐTBXH ngày 12 tháng 11 năm 2010 của Bộ trưởng Bộ LĐTBXH và mang tên này cho đến ngày hôm nay.</w:t>
      </w:r>
      <w:r w:rsidR="00944B54" w:rsidRPr="007D71CA">
        <w:rPr>
          <w:bCs/>
          <w:szCs w:val="26"/>
          <w:lang w:val="nl-NL"/>
        </w:rPr>
        <w:t xml:space="preserve"> (</w:t>
      </w:r>
      <w:r w:rsidR="00944B54" w:rsidRPr="007D71CA">
        <w:rPr>
          <w:i/>
          <w:szCs w:val="26"/>
          <w:lang w:val="nl-NL"/>
        </w:rPr>
        <w:t>1.1.01- Các quyết định thành lập và đổi tên trường)</w:t>
      </w:r>
    </w:p>
    <w:p w:rsidR="00944B54" w:rsidRPr="007D71CA" w:rsidRDefault="00944B54" w:rsidP="00A772BC">
      <w:pPr>
        <w:tabs>
          <w:tab w:val="left" w:pos="567"/>
        </w:tabs>
        <w:spacing w:before="60" w:after="60" w:line="360" w:lineRule="auto"/>
        <w:jc w:val="both"/>
        <w:rPr>
          <w:szCs w:val="26"/>
        </w:rPr>
      </w:pPr>
      <w:r w:rsidRPr="007D71CA">
        <w:rPr>
          <w:szCs w:val="26"/>
          <w:lang w:val="nl-NL"/>
        </w:rPr>
        <w:tab/>
      </w:r>
      <w:r w:rsidRPr="007D71CA">
        <w:rPr>
          <w:szCs w:val="26"/>
        </w:rPr>
        <w:t>Mục tiêu của nhà trường được xác định</w:t>
      </w:r>
      <w:r w:rsidRPr="007D71CA">
        <w:rPr>
          <w:szCs w:val="26"/>
          <w:lang w:val="nl-NL"/>
        </w:rPr>
        <w:t xml:space="preserve"> trong đề án thành lập trường năm 2006 tại mục 2, trang 23 là: “Đào tạo lao động kỹ thuật ở các cấp trình độ cao đẳng nghề, trung cấp nghề, sơ cấp nghề”[23]</w:t>
      </w:r>
      <w:r w:rsidR="00774EB4" w:rsidRPr="007D71CA">
        <w:rPr>
          <w:szCs w:val="26"/>
          <w:lang w:val="nl-NL"/>
        </w:rPr>
        <w:t xml:space="preserve"> </w:t>
      </w:r>
      <w:r w:rsidRPr="007D71CA">
        <w:rPr>
          <w:szCs w:val="26"/>
          <w:lang w:val="nl-NL"/>
        </w:rPr>
        <w:t>và xác định trong Quy chế tổ chức hoạt động trường ban hành</w:t>
      </w:r>
      <w:r w:rsidR="00E20B59" w:rsidRPr="007D71CA">
        <w:rPr>
          <w:szCs w:val="26"/>
          <w:lang w:val="nl-NL"/>
        </w:rPr>
        <w:t xml:space="preserve"> năm 2018 theo Quyết định số 1417</w:t>
      </w:r>
      <w:r w:rsidRPr="007D71CA">
        <w:rPr>
          <w:szCs w:val="26"/>
          <w:lang w:val="nl-NL"/>
        </w:rPr>
        <w:t xml:space="preserve">/QĐ-CĐN-TCHC ngày 21/12/3018 . </w:t>
      </w:r>
      <w:r w:rsidRPr="007D71CA">
        <w:rPr>
          <w:i/>
          <w:szCs w:val="26"/>
          <w:lang w:val="nl-NL"/>
        </w:rPr>
        <w:t xml:space="preserve">(1.1.02 -  </w:t>
      </w:r>
      <w:r w:rsidR="00E20B59" w:rsidRPr="007D71CA">
        <w:rPr>
          <w:i/>
          <w:sz w:val="28"/>
          <w:szCs w:val="28"/>
          <w:lang w:val="nl-NL"/>
        </w:rPr>
        <w:t>Quyết định 1417/QĐ-CĐ</w:t>
      </w:r>
      <w:r w:rsidRPr="007D71CA">
        <w:rPr>
          <w:i/>
          <w:sz w:val="28"/>
          <w:szCs w:val="28"/>
          <w:lang w:val="nl-NL"/>
        </w:rPr>
        <w:t>N ngày 21/12/2018 về việc ban  hành Quy chế tổ chức hoạt động trường</w:t>
      </w:r>
      <w:r w:rsidRPr="007D71CA">
        <w:rPr>
          <w:i/>
          <w:szCs w:val="26"/>
          <w:lang w:val="nl-NL"/>
        </w:rPr>
        <w:t xml:space="preserve">). </w:t>
      </w:r>
      <w:r w:rsidRPr="007D71CA">
        <w:rPr>
          <w:szCs w:val="26"/>
          <w:lang w:val="nl-NL"/>
        </w:rPr>
        <w:t xml:space="preserve">Mục tiêu và sứ mạng của Trường hoàn toàn phù hợp với chức năng, nhiệm vụ đã được Bộ Xây dựng phê duyệt trong Mục 1, Điều 3 của </w:t>
      </w:r>
      <w:r w:rsidRPr="007D71CA">
        <w:rPr>
          <w:bCs/>
          <w:szCs w:val="26"/>
          <w:lang w:val="nl-NL"/>
        </w:rPr>
        <w:t xml:space="preserve">Quyết định số 87/2018/ QĐ-BXD ngày 25/1/2018 của Bộ Xây dựng về việc Quy định chức năng nhiệm vụ, quyền hạn và cơ cấu tổ chức trường CĐN Việt Xô số 1 </w:t>
      </w:r>
      <w:r w:rsidRPr="007D71CA">
        <w:rPr>
          <w:szCs w:val="26"/>
          <w:lang w:val="nl-NL"/>
        </w:rPr>
        <w:t>là: Tổ chức đào tạo, bồi dưỡng nguồn nhân lực có trình độ cao đẳng và các bậc thấp hơn trong lĩnh vực xây dựng và các ngành nghề khác, nghiên cứu khoa học, hợp tác quốc tế, triển khai áp dụng tiến bộ khoa học công nghệ phục vụ phát triển kinh tế xã hội (</w:t>
      </w:r>
      <w:r w:rsidRPr="007D71CA">
        <w:rPr>
          <w:bCs/>
          <w:i/>
          <w:szCs w:val="26"/>
          <w:lang w:val="nl-NL"/>
        </w:rPr>
        <w:t>1.1.03- Quyết định số 87/2018/ QĐ-BXD ngày 25/1/2018 của Bộ Xây dựng về việc Quy định chức năng nhiệm vụ, quyền hạn và cơ cấu tổ chức trường CĐN Việt Xô số 1</w:t>
      </w:r>
      <w:r w:rsidRPr="007D71CA">
        <w:rPr>
          <w:bCs/>
          <w:szCs w:val="26"/>
          <w:lang w:val="nl-NL"/>
        </w:rPr>
        <w:t>)</w:t>
      </w:r>
      <w:r w:rsidR="00AC6F27" w:rsidRPr="007D71CA">
        <w:rPr>
          <w:bCs/>
          <w:szCs w:val="26"/>
          <w:lang w:val="nl-NL"/>
        </w:rPr>
        <w:t>.</w:t>
      </w:r>
    </w:p>
    <w:p w:rsidR="00944B54" w:rsidRPr="007D71CA" w:rsidRDefault="00944B54" w:rsidP="00A772BC">
      <w:pPr>
        <w:tabs>
          <w:tab w:val="left" w:pos="567"/>
        </w:tabs>
        <w:spacing w:before="60" w:after="60" w:line="360" w:lineRule="auto"/>
        <w:ind w:firstLine="567"/>
        <w:jc w:val="both"/>
        <w:rPr>
          <w:szCs w:val="26"/>
          <w:lang w:val="nb-NO"/>
        </w:rPr>
      </w:pPr>
      <w:r w:rsidRPr="007D71CA">
        <w:rPr>
          <w:szCs w:val="26"/>
          <w:lang w:val="nb-NO"/>
        </w:rPr>
        <w:lastRenderedPageBreak/>
        <w:t xml:space="preserve">Tại Quyết định 180/QĐ-UB ngày 18/1/2012 về việc phê duyệt Quy hoạch phát triển nhân lực tỉnh Vĩnh Phúc đến năm 2020 đã xác định tập trung phát triển vào các nhóm ngành mũi nhọn thuộc lĩnh vực công nghiệp và xây dựng, cơ khí, điện tử, theo đó đẩy nhanh tỉ lệ nhân lực qua đào tạo dưới các hình thức, cấp học: Phấn đấu tỷ lệ  nhân lực qua đào tạo khu vực công nghiệp  từ 86% năm 2015 lên 94% vào năm 2020, trong đó bậc đào tạo sơ cấp chiếm 56.25%; trung cấp chiếm 29.94%, bậc cao đẳng chiếm 3.05% </w:t>
      </w:r>
      <w:r w:rsidRPr="007D71CA">
        <w:rPr>
          <w:i/>
          <w:szCs w:val="26"/>
          <w:lang w:val="nb-NO"/>
        </w:rPr>
        <w:t>(</w:t>
      </w:r>
      <w:r w:rsidRPr="007D71CA">
        <w:rPr>
          <w:i/>
          <w:szCs w:val="26"/>
          <w:lang w:val="nl-NL"/>
        </w:rPr>
        <w:t xml:space="preserve">1.1.04- </w:t>
      </w:r>
      <w:r w:rsidRPr="007D71CA">
        <w:rPr>
          <w:i/>
          <w:szCs w:val="26"/>
          <w:lang w:val="nb-NO"/>
        </w:rPr>
        <w:t>Quyết định:180/QĐ-UB ngày 18/1/2012 về việc phê duyệt Quy hoạch phát triển nhân lực tỉnh Vĩnh Phúc đến năm 2020)</w:t>
      </w:r>
      <w:r w:rsidRPr="007D71CA">
        <w:rPr>
          <w:szCs w:val="26"/>
          <w:lang w:val="nb-NO"/>
        </w:rPr>
        <w:t>.</w:t>
      </w:r>
    </w:p>
    <w:p w:rsidR="00944B54" w:rsidRPr="007D71CA" w:rsidRDefault="00944B54" w:rsidP="00A772BC">
      <w:pPr>
        <w:tabs>
          <w:tab w:val="left" w:pos="567"/>
        </w:tabs>
        <w:spacing w:before="60" w:after="60" w:line="360" w:lineRule="auto"/>
        <w:ind w:firstLine="567"/>
        <w:jc w:val="both"/>
        <w:rPr>
          <w:i/>
          <w:szCs w:val="26"/>
          <w:lang w:val="nb-NO"/>
        </w:rPr>
      </w:pPr>
      <w:r w:rsidRPr="007D71CA">
        <w:rPr>
          <w:szCs w:val="26"/>
          <w:lang w:val="nb-NO"/>
        </w:rPr>
        <w:t>Tại Quyết định 1448/QĐ-UB ngày 18/6/2020 của Ủy ban nhân dân tỉnh Vĩnh Phúc về việc Phê duyệt Đề án phát triển Kinh tế xã hội tỉnh Vĩnh Phúc giai đoạn 2021-2025 theo hướng phát triển bền vững, nâng cao chất lượng tăng trưởng đã xác định mục tiêu là đẩy mạnh công tác p</w:t>
      </w:r>
      <w:r w:rsidRPr="007D71CA">
        <w:rPr>
          <w:szCs w:val="26"/>
        </w:rPr>
        <w:t>hân luồng học sinh sau THCS: Đến năm 2025 phấn đấu 42% học sinh tốt nghiệp THCS tiếp tục học tập tại các cơ sở giáo dục nghề nghiệp đào tạo trình độ sơ cấp, trung cấp;</w:t>
      </w:r>
      <w:r w:rsidRPr="007D71CA">
        <w:rPr>
          <w:szCs w:val="26"/>
          <w:lang w:val="nb-NO"/>
        </w:rPr>
        <w:t xml:space="preserve"> </w:t>
      </w:r>
      <w:r w:rsidRPr="007D71CA">
        <w:rPr>
          <w:szCs w:val="26"/>
        </w:rPr>
        <w:t xml:space="preserve">Đến năm 2025, tỷ lệ lao động qua đào tạo đạt 82%, trong đó lao động qua đào tạo được cấp chứng chỉ đạt 40% </w:t>
      </w:r>
      <w:r w:rsidRPr="007D71CA">
        <w:rPr>
          <w:szCs w:val="26"/>
          <w:lang w:val="nb-NO"/>
        </w:rPr>
        <w:t>[129].</w:t>
      </w:r>
      <w:r w:rsidRPr="007D71CA">
        <w:rPr>
          <w:szCs w:val="26"/>
        </w:rPr>
        <w:t xml:space="preserve"> Thực hiện tốt các chiến lược phát triển dạy nghề; chiến lược và quy hoạch phát triển nhân lực giai đoạn mới với sự cụ thể hóa phù hợp với ngành và địa phương trong tỉnh; Tăng đáng kể số lượng thanh thiếu niên và người trưởng thành có tay nghề cao, bao gồm cả tay nghề kỹ thuật và dạy nghề để tham gia lực lượng lao động, kinh doanh và có việc làm phù hợp [130]; Tiếp tục ưu tiên trong phát triển ngành công nghiệp – xây dựng, ưu tiên các dự án sản xuất các sản phẩm có hàm lượng công nghệ thuộc các ngành công nghiệp điện tử, cơ khí chính xác, cơ khí chế tạo máy móc thiết bị [136]; Ưu tiên triển khai thực hiện các dự án đầu tư mở rộng quy mô, nâng công suất, kết hơp̣ đầu tư chiều sâu, hiện đại hóa sản xuất của các doanh nghiệp CN lớn trong các ngành: sản xuất phụ tùng ô tô, xe máy, cơ khí chế tạo, thiết bị điện, cơ khí chính xác [137] </w:t>
      </w:r>
      <w:r w:rsidRPr="007D71CA">
        <w:rPr>
          <w:i/>
          <w:szCs w:val="26"/>
          <w:lang w:val="nb-NO"/>
        </w:rPr>
        <w:t>(</w:t>
      </w:r>
      <w:r w:rsidRPr="007D71CA">
        <w:rPr>
          <w:i/>
          <w:szCs w:val="26"/>
        </w:rPr>
        <w:t xml:space="preserve">1.1.05 - </w:t>
      </w:r>
      <w:r w:rsidRPr="007D71CA">
        <w:rPr>
          <w:i/>
          <w:szCs w:val="26"/>
          <w:lang w:val="nb-NO"/>
        </w:rPr>
        <w:t>Quyết định 1448/QĐ-UB- ngày 18/6/2020 về việc Phê duyệt Đề án phát triển Kinh tế xã hội tỉnh Vĩnh Phúc giai đoạn 2021-2025 theo hướng phát triển bền vững, nâng cao chất lượng tăng trưởng).</w:t>
      </w:r>
    </w:p>
    <w:p w:rsidR="00944B54" w:rsidRPr="007D71CA" w:rsidRDefault="00944B54" w:rsidP="00A772BC">
      <w:pPr>
        <w:tabs>
          <w:tab w:val="left" w:pos="567"/>
        </w:tabs>
        <w:spacing w:before="60" w:after="60" w:line="360" w:lineRule="auto"/>
        <w:ind w:firstLine="567"/>
        <w:jc w:val="both"/>
        <w:rPr>
          <w:szCs w:val="26"/>
          <w:lang w:val="nb-NO"/>
        </w:rPr>
      </w:pPr>
      <w:r w:rsidRPr="007D71CA">
        <w:rPr>
          <w:szCs w:val="26"/>
          <w:lang w:val="nb-NO"/>
        </w:rPr>
        <w:t xml:space="preserve">Trong Quy hoạch phát triển ngành xây dựng giai đoạn 2011-2020 của Bộ Xây dựng theo </w:t>
      </w:r>
      <w:r w:rsidRPr="007D71CA">
        <w:rPr>
          <w:spacing w:val="-6"/>
          <w:szCs w:val="26"/>
          <w:lang w:val="nb-NO"/>
        </w:rPr>
        <w:t>QĐ số 838/QĐ-BXD ngày 13/9/2012</w:t>
      </w:r>
      <w:r w:rsidRPr="007D71CA">
        <w:rPr>
          <w:szCs w:val="26"/>
          <w:lang w:val="nb-NO"/>
        </w:rPr>
        <w:t xml:space="preserve"> cũng đưa ra định hướng phát triển nguồn nhân lực ngành xây dựng gắn với phát triển đào tạo nghề với mục tiêu đề ra đến năm 2020 có khoảng 3.320 người [27] đã qua đào tạo nghề trong đó các nghề có </w:t>
      </w:r>
      <w:r w:rsidRPr="007D71CA">
        <w:rPr>
          <w:szCs w:val="26"/>
          <w:lang w:val="nb-NO"/>
        </w:rPr>
        <w:lastRenderedPageBreak/>
        <w:t>chất lượng cao, đặc thù như: lắp máy, hàn, thi công cơ giới.... [28] sẽ do các trường trực thuộc Bộ Xây dựng đào tạo (</w:t>
      </w:r>
      <w:r w:rsidRPr="007D71CA">
        <w:rPr>
          <w:i/>
          <w:spacing w:val="-6"/>
          <w:szCs w:val="26"/>
          <w:lang w:val="nb-NO"/>
        </w:rPr>
        <w:t>1.1.06 - Quy  hoạch phát  triển  nhân lực ngành xây dựng giai đoạn 2011-2020 theo QĐ số 838/QĐ-BXD ngày 13/9/2012).</w:t>
      </w:r>
    </w:p>
    <w:p w:rsidR="00944B54" w:rsidRPr="007D71CA" w:rsidRDefault="00944B54" w:rsidP="00A772BC">
      <w:pPr>
        <w:tabs>
          <w:tab w:val="left" w:pos="567"/>
        </w:tabs>
        <w:spacing w:before="60" w:after="60" w:line="360" w:lineRule="auto"/>
        <w:ind w:firstLine="567"/>
        <w:jc w:val="both"/>
        <w:rPr>
          <w:i/>
          <w:szCs w:val="26"/>
          <w:lang w:val="pt-BR"/>
        </w:rPr>
      </w:pPr>
      <w:r w:rsidRPr="007D71CA">
        <w:rPr>
          <w:szCs w:val="26"/>
          <w:lang w:val="nb-NO"/>
        </w:rPr>
        <w:t xml:space="preserve">Với mục tiêu và nhiệm vụ được giao đào tạo, bồi dưỡng nguồn nhân lực ở các nhóm nghề cơ khí, điện, thi công cơ giới, với ba cấp trình độ là cao đẳng, trung cấp và sơ cấp, trường Cao đẳng nghề Việt Xô số 1 có một vai trò quan trọng trong việc đào tạo nguồn nhân lực có tay nghề đáp ứng nhu cầu sử dụng nhân lực của tỉnh Vĩnh Phúc và của Bộ Xây dựng. </w:t>
      </w:r>
      <w:r w:rsidRPr="007D71CA">
        <w:rPr>
          <w:szCs w:val="26"/>
        </w:rPr>
        <w:t>Mục tiêu</w:t>
      </w:r>
      <w:r w:rsidRPr="007D71CA">
        <w:rPr>
          <w:szCs w:val="26"/>
          <w:lang w:val="nb-NO"/>
        </w:rPr>
        <w:t>, sứ mạng</w:t>
      </w:r>
      <w:r w:rsidRPr="007D71CA">
        <w:rPr>
          <w:szCs w:val="26"/>
        </w:rPr>
        <w:t xml:space="preserve"> và nhiệm vụ của Trường những năm qua đã được công bố rộng rãi trên các phương tiện thông tin đại chúng</w:t>
      </w:r>
      <w:r w:rsidR="00AC6F27" w:rsidRPr="007D71CA">
        <w:rPr>
          <w:szCs w:val="26"/>
          <w:lang w:val="nb-NO"/>
        </w:rPr>
        <w:t xml:space="preserve"> trên </w:t>
      </w:r>
      <w:r w:rsidRPr="007D71CA">
        <w:rPr>
          <w:szCs w:val="26"/>
        </w:rPr>
        <w:t>Website của trường</w:t>
      </w:r>
      <w:r w:rsidRPr="007D71CA">
        <w:rPr>
          <w:szCs w:val="26"/>
          <w:lang w:val="nb-NO"/>
        </w:rPr>
        <w:t xml:space="preserve"> </w:t>
      </w:r>
      <w:r w:rsidRPr="007D71CA">
        <w:rPr>
          <w:i/>
          <w:szCs w:val="26"/>
          <w:lang w:val="nb-NO"/>
        </w:rPr>
        <w:t xml:space="preserve">(1.1.07 - Website </w:t>
      </w:r>
      <w:hyperlink r:id="rId11" w:history="1">
        <w:r w:rsidRPr="007D71CA">
          <w:rPr>
            <w:rStyle w:val="Hyperlink"/>
            <w:i/>
            <w:color w:val="auto"/>
            <w:szCs w:val="26"/>
            <w:u w:val="none"/>
            <w:lang w:val="nb-NO"/>
          </w:rPr>
          <w:t>http://www.vixo.edu.vn</w:t>
        </w:r>
      </w:hyperlink>
      <w:r w:rsidR="00AC6F27" w:rsidRPr="007D71CA">
        <w:rPr>
          <w:rStyle w:val="Hyperlink"/>
          <w:i/>
          <w:color w:val="auto"/>
          <w:szCs w:val="26"/>
          <w:u w:val="none"/>
          <w:lang w:val="nb-NO"/>
        </w:rPr>
        <w:t>).</w:t>
      </w:r>
    </w:p>
    <w:p w:rsidR="00944B54" w:rsidRPr="007D71CA" w:rsidRDefault="00944B54" w:rsidP="00A772BC">
      <w:pPr>
        <w:spacing w:before="60" w:after="60" w:line="360" w:lineRule="auto"/>
        <w:ind w:firstLine="567"/>
        <w:jc w:val="both"/>
        <w:rPr>
          <w:i/>
          <w:szCs w:val="26"/>
          <w:lang w:val="nl-NL"/>
        </w:rPr>
      </w:pPr>
      <w:r w:rsidRPr="007D71CA">
        <w:rPr>
          <w:szCs w:val="26"/>
          <w:lang w:val="pt-BR"/>
        </w:rPr>
        <w:t>Hàng năm nhà trường tổ chức khảo sát lấy ý kiến của nhà giáo, cán bộ quản lý về mục tiêu, sứ mạng của nhà trường. Kết quả khảo sát cho thấy 100% ý kiến được hỏi đều cho rằng mục tiêu, sứ mạng của nhà trường phù hợp với chức năng, nhiệm vụ của trường.  (</w:t>
      </w:r>
      <w:r w:rsidRPr="007D71CA">
        <w:rPr>
          <w:i/>
          <w:szCs w:val="26"/>
          <w:lang w:val="nl-NL"/>
        </w:rPr>
        <w:t xml:space="preserve">1.1.09-Kế hoạch thu thập ý kiến người học, nhà giáo, cán bộ quản lý, viên chức người lao động </w:t>
      </w:r>
      <w:r w:rsidR="005A6D5A" w:rsidRPr="007D71CA">
        <w:rPr>
          <w:i/>
          <w:szCs w:val="26"/>
          <w:lang w:val="nl-NL"/>
        </w:rPr>
        <w:t>các năm từ 2019-2022</w:t>
      </w:r>
      <w:r w:rsidR="007B7466" w:rsidRPr="007D71CA">
        <w:rPr>
          <w:i/>
          <w:szCs w:val="26"/>
          <w:lang w:val="nl-NL"/>
        </w:rPr>
        <w:t xml:space="preserve">; </w:t>
      </w:r>
      <w:r w:rsidRPr="007D71CA">
        <w:rPr>
          <w:i/>
          <w:szCs w:val="26"/>
          <w:lang w:val="nl-NL"/>
        </w:rPr>
        <w:t xml:space="preserve"> 1.1.10-Bộ phiếu thu thập ý kiến người học, nhà giáo, cán bộ quản lý, viên chức người lao động </w:t>
      </w:r>
      <w:r w:rsidR="005A6D5A" w:rsidRPr="007D71CA">
        <w:rPr>
          <w:i/>
          <w:szCs w:val="26"/>
          <w:lang w:val="nl-NL"/>
        </w:rPr>
        <w:t>các năm từ 2019-2022</w:t>
      </w:r>
      <w:r w:rsidR="007B7466" w:rsidRPr="007D71CA">
        <w:rPr>
          <w:i/>
          <w:szCs w:val="26"/>
          <w:lang w:val="nl-NL"/>
        </w:rPr>
        <w:t>.</w:t>
      </w:r>
      <w:r w:rsidRPr="007D71CA">
        <w:rPr>
          <w:i/>
          <w:szCs w:val="26"/>
          <w:lang w:val="nl-NL"/>
        </w:rPr>
        <w:t xml:space="preserve"> 1.1.11-Danh sách người học, nhà giáo, cán bộ quản lý, viên chức người lao động tham gia khảo sát </w:t>
      </w:r>
      <w:r w:rsidR="005A6D5A" w:rsidRPr="007D71CA">
        <w:rPr>
          <w:i/>
          <w:szCs w:val="26"/>
          <w:lang w:val="nl-NL"/>
        </w:rPr>
        <w:t>các năm từ 2019-2022</w:t>
      </w:r>
      <w:r w:rsidR="007B7466" w:rsidRPr="007D71CA">
        <w:rPr>
          <w:i/>
          <w:szCs w:val="26"/>
          <w:lang w:val="nl-NL"/>
        </w:rPr>
        <w:t>.</w:t>
      </w:r>
      <w:r w:rsidRPr="007D71CA">
        <w:rPr>
          <w:i/>
          <w:szCs w:val="26"/>
          <w:lang w:val="nl-NL"/>
        </w:rPr>
        <w:t xml:space="preserve"> 1.1.12- Báo cáo kết quả thu thập ý kiến người học, nhà giáo, cán bộ quản lý, viên chức người lao động </w:t>
      </w:r>
      <w:r w:rsidR="005A6D5A" w:rsidRPr="007D71CA">
        <w:rPr>
          <w:i/>
          <w:szCs w:val="26"/>
          <w:lang w:val="nl-NL"/>
        </w:rPr>
        <w:t>các năm từ 2019-2022</w:t>
      </w:r>
      <w:r w:rsidRPr="007D71CA">
        <w:rPr>
          <w:i/>
          <w:szCs w:val="26"/>
          <w:lang w:val="nl-NL"/>
        </w:rPr>
        <w:t>)</w:t>
      </w:r>
      <w:r w:rsidR="005A6D5A" w:rsidRPr="007D71CA">
        <w:rPr>
          <w:i/>
          <w:szCs w:val="26"/>
          <w:lang w:val="nl-NL"/>
        </w:rPr>
        <w:t>.</w:t>
      </w:r>
    </w:p>
    <w:p w:rsidR="00944B54" w:rsidRPr="007D71CA" w:rsidRDefault="00C9151D" w:rsidP="00C9151D">
      <w:pPr>
        <w:tabs>
          <w:tab w:val="left" w:pos="567"/>
        </w:tabs>
        <w:spacing w:before="60" w:after="60" w:line="360" w:lineRule="auto"/>
        <w:jc w:val="both"/>
        <w:rPr>
          <w:i/>
          <w:szCs w:val="26"/>
          <w:lang w:val="nl-NL"/>
        </w:rPr>
      </w:pPr>
      <w:r w:rsidRPr="007D71CA">
        <w:rPr>
          <w:b/>
          <w:i/>
          <w:szCs w:val="26"/>
          <w:lang w:val="nl-NL"/>
        </w:rPr>
        <w:tab/>
      </w:r>
      <w:r w:rsidR="00944B54" w:rsidRPr="007D71CA">
        <w:rPr>
          <w:b/>
          <w:i/>
          <w:szCs w:val="26"/>
          <w:lang w:val="nl-NL"/>
        </w:rPr>
        <w:t>Điểm tự đánh giá tiêu chuẩn 1, tiêu chí 1: 1 điểm</w:t>
      </w:r>
    </w:p>
    <w:p w:rsidR="00944B54" w:rsidRPr="007D71CA" w:rsidRDefault="00944B54" w:rsidP="00A772BC">
      <w:pPr>
        <w:spacing w:before="60" w:after="60" w:line="360" w:lineRule="auto"/>
        <w:jc w:val="both"/>
        <w:rPr>
          <w:bCs/>
          <w:i/>
          <w:iCs/>
          <w:szCs w:val="26"/>
          <w:lang w:val="nl-NL"/>
        </w:rPr>
      </w:pPr>
      <w:r w:rsidRPr="007D71CA">
        <w:rPr>
          <w:b/>
          <w:bCs/>
          <w:szCs w:val="26"/>
          <w:lang w:val="nl-NL"/>
        </w:rPr>
        <w:t xml:space="preserve">Tiêu chuẩn 2: </w:t>
      </w:r>
      <w:r w:rsidRPr="007D71CA">
        <w:rPr>
          <w:i/>
          <w:szCs w:val="26"/>
          <w:lang w:val="nl-NL"/>
        </w:rPr>
        <w:t>T</w:t>
      </w:r>
      <w:r w:rsidRPr="007D71CA">
        <w:rPr>
          <w:bCs/>
          <w:i/>
          <w:iCs/>
          <w:szCs w:val="26"/>
          <w:lang w:val="nl-NL"/>
        </w:rPr>
        <w:t>rường thực hiện phân tích, đánh giá nhu cầu sử dụng nhân lực của địa phương hoặc ngành để xác định các ngành, nghề đào tạo và quy mô đào tạo phù hợp</w:t>
      </w:r>
      <w:r w:rsidR="0008594A" w:rsidRPr="007D71CA">
        <w:rPr>
          <w:bCs/>
          <w:i/>
          <w:iCs/>
          <w:szCs w:val="26"/>
          <w:lang w:val="nl-NL"/>
        </w:rPr>
        <w:t>.</w:t>
      </w:r>
    </w:p>
    <w:p w:rsidR="00944B54" w:rsidRPr="007D71CA" w:rsidRDefault="00C9151D" w:rsidP="00C9151D">
      <w:pPr>
        <w:tabs>
          <w:tab w:val="left" w:pos="567"/>
        </w:tabs>
        <w:spacing w:before="60" w:after="60" w:line="360" w:lineRule="auto"/>
        <w:jc w:val="both"/>
        <w:rPr>
          <w:bCs/>
          <w:iCs/>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b-NO"/>
        </w:rPr>
        <w:t xml:space="preserve">Căn cứ Quy hoạch phát triển nhân lực tỉnh Vĩnh Phúc đến năm 2020 và dự báo nhu cầu nhân lực trong Đề án phát triển Kinh tế xã hội tỉnh Vĩnh Phúc giai đoạn 2021-2025 </w:t>
      </w:r>
      <w:r w:rsidR="00944B54" w:rsidRPr="007D71CA">
        <w:rPr>
          <w:i/>
          <w:szCs w:val="26"/>
          <w:lang w:val="nb-NO"/>
        </w:rPr>
        <w:t>(</w:t>
      </w:r>
      <w:r w:rsidR="00944B54" w:rsidRPr="007D71CA">
        <w:rPr>
          <w:i/>
          <w:szCs w:val="26"/>
          <w:lang w:val="nl-NL"/>
        </w:rPr>
        <w:t xml:space="preserve">1.1.04 - </w:t>
      </w:r>
      <w:r w:rsidR="00944B54" w:rsidRPr="007D71CA">
        <w:rPr>
          <w:i/>
          <w:szCs w:val="26"/>
          <w:lang w:val="nb-NO"/>
        </w:rPr>
        <w:t>Quyết định:180/QĐ-UB- ngày 18/1/2012 về việc phê duyệt Quy hoạch phát triển nhân lực tỉnh Vĩnh Phúc đến năm 2020; 1</w:t>
      </w:r>
      <w:r w:rsidR="00944B54" w:rsidRPr="007D71CA">
        <w:rPr>
          <w:i/>
          <w:szCs w:val="26"/>
          <w:lang w:val="nl-NL"/>
        </w:rPr>
        <w:t xml:space="preserve">.1.05 - </w:t>
      </w:r>
      <w:r w:rsidR="00944B54" w:rsidRPr="007D71CA">
        <w:rPr>
          <w:i/>
          <w:szCs w:val="26"/>
          <w:lang w:val="nb-NO"/>
        </w:rPr>
        <w:t>Quyết định 1448/QĐ-UB- ngày 18/6/2020 về việc Phê duyệt Đề án phát triển Kinh tế xã hội tỉnh Vĩnh Phúc giai đoạn 2021-2025 theo hướng phát triển bền vững, nâng cao chất lượng tăng trưởng</w:t>
      </w:r>
      <w:r w:rsidR="00944B54" w:rsidRPr="007D71CA">
        <w:rPr>
          <w:i/>
          <w:spacing w:val="-6"/>
          <w:szCs w:val="26"/>
          <w:lang w:val="nb-NO"/>
        </w:rPr>
        <w:t>)</w:t>
      </w:r>
      <w:r w:rsidR="00944B54" w:rsidRPr="007D71CA">
        <w:rPr>
          <w:i/>
          <w:szCs w:val="26"/>
          <w:lang w:val="nb-NO"/>
        </w:rPr>
        <w:t xml:space="preserve"> </w:t>
      </w:r>
      <w:r w:rsidR="00944B54" w:rsidRPr="007D71CA">
        <w:rPr>
          <w:szCs w:val="26"/>
          <w:lang w:val="nb-NO"/>
        </w:rPr>
        <w:t xml:space="preserve">và nhu cầu tuyển dụng của các doanh nghiệp thông qua các </w:t>
      </w:r>
      <w:r w:rsidR="0008594A" w:rsidRPr="007D71CA">
        <w:rPr>
          <w:szCs w:val="26"/>
          <w:lang w:val="nb-NO"/>
        </w:rPr>
        <w:t>t</w:t>
      </w:r>
      <w:r w:rsidR="00944B54" w:rsidRPr="007D71CA">
        <w:rPr>
          <w:szCs w:val="26"/>
          <w:lang w:val="nb-NO"/>
        </w:rPr>
        <w:t>hông báo tuyển dụng</w:t>
      </w:r>
      <w:r w:rsidR="0008594A" w:rsidRPr="007D71CA">
        <w:rPr>
          <w:szCs w:val="26"/>
          <w:lang w:val="nb-NO"/>
        </w:rPr>
        <w:t xml:space="preserve"> lao động</w:t>
      </w:r>
      <w:r w:rsidR="00944B54" w:rsidRPr="007D71CA">
        <w:rPr>
          <w:szCs w:val="26"/>
          <w:lang w:val="nb-NO"/>
        </w:rPr>
        <w:t xml:space="preserve"> </w:t>
      </w:r>
      <w:r w:rsidR="00944B54" w:rsidRPr="007D71CA">
        <w:rPr>
          <w:i/>
          <w:szCs w:val="26"/>
          <w:lang w:val="nb-NO"/>
        </w:rPr>
        <w:t xml:space="preserve">(1.2.01-Thông báo tuyển dụng </w:t>
      </w:r>
      <w:r w:rsidR="00944B54" w:rsidRPr="007D71CA">
        <w:rPr>
          <w:i/>
          <w:szCs w:val="26"/>
          <w:lang w:val="nb-NO"/>
        </w:rPr>
        <w:lastRenderedPageBreak/>
        <w:t xml:space="preserve">của </w:t>
      </w:r>
      <w:r w:rsidR="007B7466" w:rsidRPr="007D71CA">
        <w:rPr>
          <w:i/>
          <w:szCs w:val="26"/>
          <w:lang w:val="nb-NO"/>
        </w:rPr>
        <w:t>các doanh nghiệp các năm từ 201</w:t>
      </w:r>
      <w:r w:rsidR="0008594A" w:rsidRPr="007D71CA">
        <w:rPr>
          <w:i/>
          <w:szCs w:val="26"/>
          <w:lang w:val="nb-NO"/>
        </w:rPr>
        <w:t>9</w:t>
      </w:r>
      <w:r w:rsidR="00005C89" w:rsidRPr="007D71CA">
        <w:rPr>
          <w:i/>
          <w:szCs w:val="26"/>
          <w:lang w:val="nb-NO"/>
        </w:rPr>
        <w:t>÷</w:t>
      </w:r>
      <w:r w:rsidR="0008594A" w:rsidRPr="007D71CA">
        <w:rPr>
          <w:i/>
          <w:szCs w:val="26"/>
          <w:lang w:val="nb-NO"/>
        </w:rPr>
        <w:t>2022</w:t>
      </w:r>
      <w:r w:rsidR="00944B54" w:rsidRPr="007D71CA">
        <w:rPr>
          <w:i/>
          <w:szCs w:val="26"/>
          <w:lang w:val="nb-NO"/>
        </w:rPr>
        <w:t>)</w:t>
      </w:r>
      <w:r w:rsidR="00944B54" w:rsidRPr="007D71CA">
        <w:rPr>
          <w:i/>
          <w:spacing w:val="-6"/>
          <w:szCs w:val="26"/>
          <w:lang w:val="nb-NO"/>
        </w:rPr>
        <w:t>,</w:t>
      </w:r>
      <w:r w:rsidR="00944B54" w:rsidRPr="007D71CA">
        <w:rPr>
          <w:spacing w:val="-6"/>
          <w:szCs w:val="26"/>
          <w:lang w:val="nb-NO"/>
        </w:rPr>
        <w:t xml:space="preserve"> </w:t>
      </w:r>
      <w:r w:rsidR="00944B54" w:rsidRPr="007D71CA">
        <w:rPr>
          <w:szCs w:val="26"/>
          <w:lang w:val="nb-NO"/>
        </w:rPr>
        <w:t>Tr</w:t>
      </w:r>
      <w:r w:rsidR="00944B54" w:rsidRPr="007D71CA">
        <w:rPr>
          <w:szCs w:val="26"/>
        </w:rPr>
        <w:t>ường đ</w:t>
      </w:r>
      <w:r w:rsidR="00944B54" w:rsidRPr="007D71CA">
        <w:rPr>
          <w:szCs w:val="26"/>
          <w:lang w:val="nb-NO"/>
        </w:rPr>
        <w:t xml:space="preserve">ã </w:t>
      </w:r>
      <w:r w:rsidR="00944B54" w:rsidRPr="007D71CA">
        <w:rPr>
          <w:bCs/>
          <w:iCs/>
          <w:szCs w:val="26"/>
          <w:lang w:val="nl-NL"/>
        </w:rPr>
        <w:t>thực hiện khảo sát, phân tích, đánh giá nhu cầu sử dụng nhân lực của địa phương để xác định các ngành, nghề đào tạo và quy mô đào tạo phù hợp, cụ thể:</w:t>
      </w:r>
    </w:p>
    <w:p w:rsidR="00944B54" w:rsidRPr="007D71CA" w:rsidRDefault="0008594A" w:rsidP="00A772BC">
      <w:pPr>
        <w:spacing w:before="60" w:after="60" w:line="360" w:lineRule="auto"/>
        <w:ind w:firstLine="567"/>
        <w:jc w:val="both"/>
        <w:rPr>
          <w:bCs/>
          <w:i/>
          <w:szCs w:val="26"/>
          <w:lang w:val="nl-NL"/>
        </w:rPr>
      </w:pPr>
      <w:r w:rsidRPr="007D71CA">
        <w:rPr>
          <w:szCs w:val="26"/>
          <w:lang w:val="nb-NO"/>
        </w:rPr>
        <w:t>Từ năm 2019</w:t>
      </w:r>
      <w:r w:rsidR="00944B54" w:rsidRPr="007D71CA">
        <w:rPr>
          <w:szCs w:val="26"/>
          <w:lang w:val="nb-NO"/>
        </w:rPr>
        <w:t xml:space="preserve"> đến nay, hàng năm Trường </w:t>
      </w:r>
      <w:r w:rsidRPr="007D71CA">
        <w:rPr>
          <w:szCs w:val="26"/>
          <w:lang w:val="nb-NO"/>
        </w:rPr>
        <w:t xml:space="preserve">đều </w:t>
      </w:r>
      <w:r w:rsidR="00944B54" w:rsidRPr="007D71CA">
        <w:rPr>
          <w:szCs w:val="26"/>
          <w:lang w:val="nb-NO"/>
        </w:rPr>
        <w:t>xây dựng kế hoạch và thực hiện khảo sát nhu cầu sử dụng lao động một số doanh nghiệp đóng trên địa bàn tỉnh Vĩnh Phúc và các tỉnh lân cận như Hà Nội, Phú Thọ, Bắc Ninh</w:t>
      </w:r>
      <w:r w:rsidR="007B7466" w:rsidRPr="007D71CA">
        <w:rPr>
          <w:szCs w:val="26"/>
          <w:lang w:val="nb-NO"/>
        </w:rPr>
        <w:t>.</w:t>
      </w:r>
      <w:r w:rsidR="00944B54" w:rsidRPr="007D71CA">
        <w:rPr>
          <w:szCs w:val="26"/>
          <w:lang w:val="nb-NO"/>
        </w:rPr>
        <w:t>..(</w:t>
      </w:r>
      <w:r w:rsidR="00944B54" w:rsidRPr="007D71CA">
        <w:rPr>
          <w:bCs/>
          <w:i/>
          <w:szCs w:val="26"/>
          <w:lang w:val="nl-NL"/>
        </w:rPr>
        <w:t xml:space="preserve">1.2.02- Kế hoạch khảo </w:t>
      </w:r>
      <w:r w:rsidR="0083656E" w:rsidRPr="007D71CA">
        <w:rPr>
          <w:bCs/>
          <w:i/>
          <w:szCs w:val="26"/>
          <w:lang w:val="nl-NL"/>
        </w:rPr>
        <w:t>sát doanh nghiệp các năm từ 201</w:t>
      </w:r>
      <w:r w:rsidRPr="007D71CA">
        <w:rPr>
          <w:bCs/>
          <w:i/>
          <w:szCs w:val="26"/>
          <w:lang w:val="nl-NL"/>
        </w:rPr>
        <w:t>9</w:t>
      </w:r>
      <w:r w:rsidR="00005C89" w:rsidRPr="007D71CA">
        <w:rPr>
          <w:i/>
          <w:szCs w:val="26"/>
          <w:lang w:val="nb-NO"/>
        </w:rPr>
        <w:t>÷</w:t>
      </w:r>
      <w:r w:rsidR="0083656E" w:rsidRPr="007D71CA">
        <w:rPr>
          <w:bCs/>
          <w:i/>
          <w:szCs w:val="26"/>
          <w:lang w:val="nl-NL"/>
        </w:rPr>
        <w:t>202</w:t>
      </w:r>
      <w:r w:rsidRPr="007D71CA">
        <w:rPr>
          <w:bCs/>
          <w:i/>
          <w:szCs w:val="26"/>
          <w:lang w:val="nl-NL"/>
        </w:rPr>
        <w:t>2</w:t>
      </w:r>
      <w:r w:rsidR="00944B54" w:rsidRPr="007D71CA">
        <w:rPr>
          <w:bCs/>
          <w:i/>
          <w:szCs w:val="26"/>
          <w:lang w:val="nl-NL"/>
        </w:rPr>
        <w:t>; 1.2.03</w:t>
      </w:r>
      <w:r w:rsidRPr="007D71CA">
        <w:rPr>
          <w:bCs/>
          <w:i/>
          <w:szCs w:val="26"/>
          <w:lang w:val="nl-NL"/>
        </w:rPr>
        <w:t>-</w:t>
      </w:r>
      <w:r w:rsidR="00944B54" w:rsidRPr="007D71CA">
        <w:rPr>
          <w:bCs/>
          <w:i/>
          <w:szCs w:val="26"/>
          <w:lang w:val="nl-NL"/>
        </w:rPr>
        <w:t xml:space="preserve"> Danh sách doanh nghiệp th</w:t>
      </w:r>
      <w:r w:rsidR="0083656E" w:rsidRPr="007D71CA">
        <w:rPr>
          <w:bCs/>
          <w:i/>
          <w:szCs w:val="26"/>
          <w:lang w:val="nl-NL"/>
        </w:rPr>
        <w:t>ực hiện khảo sát các năm từ 201</w:t>
      </w:r>
      <w:r w:rsidRPr="007D71CA">
        <w:rPr>
          <w:bCs/>
          <w:i/>
          <w:szCs w:val="26"/>
          <w:lang w:val="nl-NL"/>
        </w:rPr>
        <w:t>9</w:t>
      </w:r>
      <w:r w:rsidR="00005C89" w:rsidRPr="007D71CA">
        <w:rPr>
          <w:i/>
          <w:szCs w:val="26"/>
          <w:lang w:val="nb-NO"/>
        </w:rPr>
        <w:t>÷</w:t>
      </w:r>
      <w:r w:rsidR="0083656E" w:rsidRPr="007D71CA">
        <w:rPr>
          <w:bCs/>
          <w:i/>
          <w:szCs w:val="26"/>
          <w:lang w:val="nl-NL"/>
        </w:rPr>
        <w:t>202</w:t>
      </w:r>
      <w:r w:rsidRPr="007D71CA">
        <w:rPr>
          <w:bCs/>
          <w:i/>
          <w:szCs w:val="26"/>
          <w:lang w:val="nl-NL"/>
        </w:rPr>
        <w:t>2</w:t>
      </w:r>
      <w:r w:rsidR="00944B54" w:rsidRPr="007D71CA">
        <w:rPr>
          <w:bCs/>
          <w:i/>
          <w:szCs w:val="26"/>
          <w:lang w:val="nl-NL"/>
        </w:rPr>
        <w:t>; 1.2.04 -  Bộ phiếu khảo sát doanh nghiệp các năm từ 201</w:t>
      </w:r>
      <w:r w:rsidRPr="007D71CA">
        <w:rPr>
          <w:bCs/>
          <w:i/>
          <w:szCs w:val="26"/>
          <w:lang w:val="nl-NL"/>
        </w:rPr>
        <w:t>9</w:t>
      </w:r>
      <w:r w:rsidR="00005C89" w:rsidRPr="007D71CA">
        <w:rPr>
          <w:i/>
          <w:szCs w:val="26"/>
          <w:lang w:val="nb-NO"/>
        </w:rPr>
        <w:t>÷</w:t>
      </w:r>
      <w:r w:rsidR="0083656E" w:rsidRPr="007D71CA">
        <w:rPr>
          <w:bCs/>
          <w:i/>
          <w:szCs w:val="26"/>
          <w:lang w:val="nl-NL"/>
        </w:rPr>
        <w:t>202</w:t>
      </w:r>
      <w:r w:rsidRPr="007D71CA">
        <w:rPr>
          <w:bCs/>
          <w:i/>
          <w:szCs w:val="26"/>
          <w:lang w:val="nl-NL"/>
        </w:rPr>
        <w:t>2</w:t>
      </w:r>
      <w:r w:rsidR="00944B54" w:rsidRPr="007D71CA">
        <w:rPr>
          <w:bCs/>
          <w:i/>
          <w:szCs w:val="26"/>
          <w:lang w:val="nl-NL"/>
        </w:rPr>
        <w:t>).</w:t>
      </w:r>
    </w:p>
    <w:p w:rsidR="00944B54" w:rsidRPr="007D71CA" w:rsidRDefault="00944B54" w:rsidP="00A772BC">
      <w:pPr>
        <w:spacing w:before="60" w:after="60" w:line="360" w:lineRule="auto"/>
        <w:ind w:firstLine="567"/>
        <w:jc w:val="both"/>
        <w:rPr>
          <w:bCs/>
          <w:i/>
          <w:szCs w:val="26"/>
          <w:lang w:val="nl-NL"/>
        </w:rPr>
      </w:pPr>
      <w:r w:rsidRPr="007D71CA">
        <w:rPr>
          <w:szCs w:val="26"/>
          <w:lang w:val="nb-NO"/>
        </w:rPr>
        <w:t>Kết quả khảo sát nhu cầu tuyển dụng nhân lực của các doanh nghiệp qua 3 năm cho thấy các doanh nghiệp có nhu cầu tuyển dụng nhân lực lớn thuộc các nhóm  nghề cơ khí, điện- điện tử, công nghệ ô tô. Đối chiếu với với các nghề đang đào tạo,  nhà trường nhận thấy cơ cấu và quy mô đào tạo của các nghề hiện trường đang đào tạo vẫn phù hợp với thị trường lao động. Do vậy trong chiến lược phát t</w:t>
      </w:r>
      <w:r w:rsidR="00CC0D09" w:rsidRPr="007D71CA">
        <w:rPr>
          <w:szCs w:val="26"/>
          <w:lang w:val="nb-NO"/>
        </w:rPr>
        <w:t xml:space="preserve">riển trường giai đoạn 2020-2025 </w:t>
      </w:r>
      <w:r w:rsidRPr="007D71CA">
        <w:rPr>
          <w:szCs w:val="26"/>
          <w:lang w:val="nb-NO"/>
        </w:rPr>
        <w:t xml:space="preserve">và tầm nhìn 2030, nhà trường xác định tiếp tục đầu tư phát triển cho các nghề trọng điểm như: Hàn, Công nghệ ô tô, Điện công nghiệp, Cơ điện tử. </w:t>
      </w:r>
      <w:r w:rsidRPr="007D71CA">
        <w:rPr>
          <w:bCs/>
          <w:i/>
          <w:szCs w:val="26"/>
          <w:lang w:val="nl-NL"/>
        </w:rPr>
        <w:t>(</w:t>
      </w:r>
      <w:r w:rsidRPr="007D71CA">
        <w:rPr>
          <w:i/>
          <w:szCs w:val="26"/>
          <w:lang w:val="nb-NO"/>
        </w:rPr>
        <w:t>1.2.05- Báo cáo kết quả kh</w:t>
      </w:r>
      <w:r w:rsidR="00005C89" w:rsidRPr="007D71CA">
        <w:rPr>
          <w:i/>
          <w:szCs w:val="26"/>
          <w:lang w:val="nb-NO"/>
        </w:rPr>
        <w:t xml:space="preserve">ảo sát doanh nghiệp các năm </w:t>
      </w:r>
      <w:r w:rsidR="00150CC6" w:rsidRPr="007D71CA">
        <w:rPr>
          <w:i/>
          <w:szCs w:val="26"/>
          <w:lang w:val="nb-NO"/>
        </w:rPr>
        <w:t>từ 2019 ÷ 2022</w:t>
      </w:r>
      <w:r w:rsidRPr="007D71CA">
        <w:rPr>
          <w:i/>
          <w:szCs w:val="26"/>
          <w:lang w:val="nb-NO"/>
        </w:rPr>
        <w:t>; 1.2.06</w:t>
      </w:r>
      <w:r w:rsidR="007979CF" w:rsidRPr="007D71CA">
        <w:rPr>
          <w:i/>
          <w:szCs w:val="26"/>
          <w:lang w:val="nb-NO"/>
        </w:rPr>
        <w:t xml:space="preserve"> </w:t>
      </w:r>
      <w:r w:rsidRPr="007D71CA">
        <w:rPr>
          <w:i/>
          <w:szCs w:val="26"/>
          <w:lang w:val="nb-NO"/>
        </w:rPr>
        <w:t>- Định hướng phát triển trường đến năm 2020, tầm nhìn đến năm 2030 của Trường cao đẳng nghề Việt Xô số 1)</w:t>
      </w:r>
      <w:r w:rsidR="00150CC6" w:rsidRPr="007D71CA">
        <w:rPr>
          <w:i/>
          <w:szCs w:val="26"/>
          <w:lang w:val="nb-NO"/>
        </w:rPr>
        <w:t>.</w:t>
      </w:r>
    </w:p>
    <w:p w:rsidR="00944B54" w:rsidRPr="007D71CA" w:rsidRDefault="00944B54" w:rsidP="00A772BC">
      <w:pPr>
        <w:spacing w:before="60" w:after="60" w:line="360" w:lineRule="auto"/>
        <w:ind w:firstLine="567"/>
        <w:jc w:val="both"/>
        <w:rPr>
          <w:bCs/>
          <w:i/>
          <w:szCs w:val="26"/>
          <w:lang w:val="nl-NL"/>
        </w:rPr>
      </w:pPr>
      <w:r w:rsidRPr="007D71CA">
        <w:rPr>
          <w:szCs w:val="26"/>
          <w:lang w:val="nl-NL"/>
        </w:rPr>
        <w:t xml:space="preserve">Hiện nay, Trường đang đào tạo 3 cấp trình độ theo </w:t>
      </w:r>
      <w:r w:rsidRPr="007D71CA">
        <w:rPr>
          <w:bCs/>
          <w:szCs w:val="26"/>
          <w:lang w:val="nl-NL"/>
        </w:rPr>
        <w:t>Giấy chứng nhận đăng ký hoạt động dạy nghề</w:t>
      </w:r>
      <w:r w:rsidRPr="007D71CA">
        <w:rPr>
          <w:szCs w:val="26"/>
          <w:lang w:val="nl-NL"/>
        </w:rPr>
        <w:t xml:space="preserve"> và </w:t>
      </w:r>
      <w:r w:rsidRPr="007D71CA">
        <w:rPr>
          <w:bCs/>
          <w:szCs w:val="26"/>
          <w:lang w:val="nl-NL"/>
        </w:rPr>
        <w:t>Giấy chứng nhận bổ sung đăng ký hoạt động dạy nghề</w:t>
      </w:r>
      <w:r w:rsidRPr="007D71CA">
        <w:rPr>
          <w:szCs w:val="26"/>
          <w:lang w:val="nl-NL"/>
        </w:rPr>
        <w:t xml:space="preserve"> như sau: hệ cao đẳng 10 nghề; h</w:t>
      </w:r>
      <w:r w:rsidR="00DF4E5A" w:rsidRPr="007D71CA">
        <w:rPr>
          <w:szCs w:val="26"/>
          <w:lang w:val="nl-NL"/>
        </w:rPr>
        <w:t>ệ trung cấp: 14 nghề; sơ cấp: 4</w:t>
      </w:r>
      <w:r w:rsidR="003C7250" w:rsidRPr="007D71CA">
        <w:rPr>
          <w:szCs w:val="26"/>
          <w:lang w:val="nl-NL"/>
        </w:rPr>
        <w:t>4</w:t>
      </w:r>
      <w:r w:rsidRPr="007D71CA">
        <w:rPr>
          <w:szCs w:val="26"/>
          <w:lang w:val="nl-NL"/>
        </w:rPr>
        <w:t xml:space="preserve"> nghề </w:t>
      </w:r>
      <w:r w:rsidRPr="007D71CA">
        <w:rPr>
          <w:szCs w:val="26"/>
          <w:lang w:val="nb-NO"/>
        </w:rPr>
        <w:t>(</w:t>
      </w:r>
      <w:r w:rsidRPr="007D71CA">
        <w:rPr>
          <w:bCs/>
          <w:i/>
          <w:szCs w:val="26"/>
          <w:lang w:val="nl-NL"/>
        </w:rPr>
        <w:t>1.2.07-</w:t>
      </w:r>
      <w:r w:rsidRPr="007D71CA">
        <w:rPr>
          <w:bCs/>
          <w:szCs w:val="26"/>
          <w:lang w:val="nl-NL"/>
        </w:rPr>
        <w:t xml:space="preserve"> </w:t>
      </w:r>
      <w:r w:rsidRPr="007D71CA">
        <w:rPr>
          <w:bCs/>
          <w:i/>
          <w:szCs w:val="26"/>
          <w:lang w:val="nl-NL"/>
        </w:rPr>
        <w:t xml:space="preserve">Giấy chứng nhận </w:t>
      </w:r>
      <w:r w:rsidR="00BD74FE" w:rsidRPr="007D71CA">
        <w:rPr>
          <w:bCs/>
          <w:i/>
          <w:szCs w:val="26"/>
          <w:lang w:val="nl-NL"/>
        </w:rPr>
        <w:t>đăng ký hoạt động dạy nghề số:</w:t>
      </w:r>
      <w:r w:rsidRPr="007D71CA">
        <w:rPr>
          <w:bCs/>
          <w:i/>
          <w:szCs w:val="26"/>
          <w:lang w:val="nl-NL"/>
        </w:rPr>
        <w:t>02a/2017, 2b/2018, 02c/2018, 84/2019,92/2019,115/2019</w:t>
      </w:r>
      <w:r w:rsidR="00005C89" w:rsidRPr="007D71CA">
        <w:rPr>
          <w:bCs/>
          <w:i/>
          <w:szCs w:val="26"/>
          <w:lang w:val="nl-NL"/>
        </w:rPr>
        <w:t xml:space="preserve">;75/2020; 75A/2021 </w:t>
      </w:r>
      <w:r w:rsidRPr="007D71CA">
        <w:rPr>
          <w:bCs/>
          <w:i/>
          <w:szCs w:val="26"/>
          <w:lang w:val="nl-NL"/>
        </w:rPr>
        <w:t>)</w:t>
      </w:r>
      <w:r w:rsidR="003C7250" w:rsidRPr="007D71CA">
        <w:rPr>
          <w:bCs/>
          <w:i/>
          <w:szCs w:val="26"/>
          <w:lang w:val="nl-NL"/>
        </w:rPr>
        <w:t>.</w:t>
      </w:r>
    </w:p>
    <w:p w:rsidR="00944B54" w:rsidRPr="007D71CA" w:rsidRDefault="00C9151D" w:rsidP="00A772BC">
      <w:pPr>
        <w:widowControl w:val="0"/>
        <w:spacing w:before="60" w:after="60" w:line="360" w:lineRule="auto"/>
        <w:rPr>
          <w:b/>
          <w:i/>
          <w:szCs w:val="26"/>
          <w:lang w:val="nl-NL"/>
        </w:rPr>
      </w:pPr>
      <w:r w:rsidRPr="007D71CA">
        <w:rPr>
          <w:b/>
          <w:i/>
          <w:szCs w:val="26"/>
          <w:lang w:val="nl-NL"/>
        </w:rPr>
        <w:tab/>
      </w:r>
      <w:r w:rsidR="00944B54" w:rsidRPr="007D71CA">
        <w:rPr>
          <w:b/>
          <w:i/>
          <w:szCs w:val="26"/>
          <w:lang w:val="nl-NL"/>
        </w:rPr>
        <w:t>Điểm tự đánh giá tiêu chuẩn 2, tiêu chí 1: 1 điểm</w:t>
      </w:r>
    </w:p>
    <w:p w:rsidR="00944B54" w:rsidRPr="007D71CA" w:rsidRDefault="00944B54" w:rsidP="00A772BC">
      <w:pPr>
        <w:widowControl w:val="0"/>
        <w:spacing w:before="60" w:after="60" w:line="360" w:lineRule="auto"/>
        <w:jc w:val="both"/>
        <w:rPr>
          <w:i/>
          <w:szCs w:val="26"/>
          <w:lang w:val="nl-NL"/>
        </w:rPr>
      </w:pPr>
      <w:r w:rsidRPr="007D71CA">
        <w:rPr>
          <w:b/>
          <w:szCs w:val="26"/>
          <w:lang w:val="nl-NL"/>
        </w:rPr>
        <w:t xml:space="preserve">Tiêu chuẩn 3: </w:t>
      </w:r>
      <w:r w:rsidRPr="007D71CA">
        <w:rPr>
          <w:bCs/>
          <w:i/>
          <w:iCs/>
          <w:szCs w:val="26"/>
        </w:rPr>
        <w:t xml:space="preserve">Trường ban hành </w:t>
      </w:r>
      <w:r w:rsidRPr="007D71CA">
        <w:rPr>
          <w:bCs/>
          <w:i/>
          <w:iCs/>
          <w:szCs w:val="26"/>
          <w:lang w:val="nl-NL"/>
        </w:rPr>
        <w:t>văn bản quy định về tổ chức và quản lý theo hướng đảm bảo quyền tự chủ, tự chịu trách nhiệm của các đơn vị trong trường theo quy định</w:t>
      </w:r>
      <w:r w:rsidR="003C7250" w:rsidRPr="007D71CA">
        <w:rPr>
          <w:bCs/>
          <w:i/>
          <w:iCs/>
          <w:szCs w:val="26"/>
          <w:lang w:val="nl-NL"/>
        </w:rPr>
        <w:t>.</w:t>
      </w:r>
    </w:p>
    <w:p w:rsidR="00944B54" w:rsidRPr="007D71CA" w:rsidRDefault="00944B54" w:rsidP="00A772BC">
      <w:pPr>
        <w:widowControl w:val="0"/>
        <w:spacing w:before="60" w:after="60" w:line="360" w:lineRule="auto"/>
        <w:ind w:firstLine="567"/>
        <w:jc w:val="both"/>
        <w:rPr>
          <w:i/>
          <w:szCs w:val="26"/>
          <w:lang w:val="nl-NL"/>
        </w:rPr>
      </w:pPr>
      <w:r w:rsidRPr="007D71CA">
        <w:rPr>
          <w:b/>
          <w:i/>
          <w:szCs w:val="26"/>
          <w:lang w:val="pt-BR"/>
        </w:rPr>
        <w:t>Mô tả, phân tích, nhận định</w:t>
      </w:r>
      <w:r w:rsidRPr="007D71CA">
        <w:rPr>
          <w:b/>
          <w:szCs w:val="26"/>
          <w:lang w:val="pt-BR"/>
        </w:rPr>
        <w:t xml:space="preserve">: </w:t>
      </w:r>
      <w:r w:rsidRPr="007D71CA">
        <w:rPr>
          <w:szCs w:val="26"/>
          <w:lang w:val="nl-NL"/>
        </w:rPr>
        <w:t>Trường Cao đẳng nghề Việt Xô số 1 là đơn vị hành chính sự nghiệp trực thuộc Bộ Xây dựng và được thành lập theo Quyết định 1992/</w:t>
      </w:r>
      <w:r w:rsidRPr="007D71CA">
        <w:rPr>
          <w:szCs w:val="26"/>
        </w:rPr>
        <w:t xml:space="preserve"> QĐ-BLĐTBXH</w:t>
      </w:r>
      <w:r w:rsidRPr="007D71CA">
        <w:rPr>
          <w:szCs w:val="26"/>
          <w:lang w:val="nl-NL"/>
        </w:rPr>
        <w:t xml:space="preserve"> n</w:t>
      </w:r>
      <w:r w:rsidRPr="007D71CA">
        <w:rPr>
          <w:szCs w:val="26"/>
        </w:rPr>
        <w:t>gày 29/12/2006 của Bộ trưởng Bộ Lao động Thương binh và Xã hội</w:t>
      </w:r>
      <w:r w:rsidRPr="007D71CA">
        <w:rPr>
          <w:szCs w:val="26"/>
          <w:lang w:val="nl-NL"/>
        </w:rPr>
        <w:t xml:space="preserve"> (</w:t>
      </w:r>
      <w:r w:rsidRPr="007D71CA">
        <w:rPr>
          <w:i/>
          <w:szCs w:val="26"/>
        </w:rPr>
        <w:t>1.</w:t>
      </w:r>
      <w:r w:rsidRPr="007D71CA">
        <w:rPr>
          <w:i/>
          <w:szCs w:val="26"/>
          <w:lang w:val="nl-NL"/>
        </w:rPr>
        <w:t>1</w:t>
      </w:r>
      <w:r w:rsidRPr="007D71CA">
        <w:rPr>
          <w:i/>
          <w:szCs w:val="26"/>
        </w:rPr>
        <w:t>.</w:t>
      </w:r>
      <w:r w:rsidRPr="007D71CA">
        <w:rPr>
          <w:i/>
          <w:szCs w:val="26"/>
          <w:lang w:val="nl-NL"/>
        </w:rPr>
        <w:t xml:space="preserve">01- </w:t>
      </w:r>
      <w:r w:rsidRPr="007D71CA">
        <w:rPr>
          <w:i/>
          <w:szCs w:val="26"/>
        </w:rPr>
        <w:t xml:space="preserve">Các </w:t>
      </w:r>
      <w:r w:rsidRPr="007D71CA">
        <w:rPr>
          <w:i/>
          <w:szCs w:val="26"/>
          <w:lang w:val="nl-NL"/>
        </w:rPr>
        <w:t>Q</w:t>
      </w:r>
      <w:r w:rsidRPr="007D71CA">
        <w:rPr>
          <w:i/>
          <w:szCs w:val="26"/>
        </w:rPr>
        <w:t>uyết định thành lập</w:t>
      </w:r>
      <w:r w:rsidRPr="007D71CA">
        <w:rPr>
          <w:i/>
          <w:szCs w:val="26"/>
          <w:lang w:val="nl-NL"/>
        </w:rPr>
        <w:t xml:space="preserve"> và đổi tên </w:t>
      </w:r>
      <w:r w:rsidRPr="007D71CA">
        <w:rPr>
          <w:i/>
          <w:szCs w:val="26"/>
        </w:rPr>
        <w:t>Trường)</w:t>
      </w:r>
      <w:r w:rsidR="00D929C1" w:rsidRPr="007D71CA">
        <w:rPr>
          <w:i/>
          <w:szCs w:val="26"/>
          <w:lang w:val="nl-NL"/>
        </w:rPr>
        <w:t>.</w:t>
      </w:r>
    </w:p>
    <w:p w:rsidR="00944B54" w:rsidRPr="007D71CA" w:rsidRDefault="00944B54" w:rsidP="00A772BC">
      <w:pPr>
        <w:spacing w:before="60" w:after="60" w:line="360" w:lineRule="auto"/>
        <w:ind w:firstLine="567"/>
        <w:jc w:val="both"/>
        <w:rPr>
          <w:i/>
          <w:szCs w:val="26"/>
          <w:lang w:val="nl-NL"/>
        </w:rPr>
      </w:pPr>
      <w:r w:rsidRPr="007D71CA">
        <w:rPr>
          <w:szCs w:val="26"/>
          <w:lang w:val="nb-NO"/>
        </w:rPr>
        <w:lastRenderedPageBreak/>
        <w:t>Căn cứ vào Quyết định 87/2018/QĐ-BXD ngày 25/1/2018 của  Bộ xây dựng quy định chức năng, nhiệm vụ, quyền hạn và cơ cấu tổ chức của Trường cao đẳng nghề Việt Xô số 1,</w:t>
      </w:r>
      <w:r w:rsidRPr="007D71CA">
        <w:rPr>
          <w:szCs w:val="26"/>
          <w:lang w:val="nl-NL"/>
        </w:rPr>
        <w:t xml:space="preserve"> Trường ban hành Quyết định thành lập các đơn vị phòng, khoa, trung tâm trực thuộc trường.</w:t>
      </w:r>
      <w:r w:rsidRPr="007D71CA">
        <w:rPr>
          <w:szCs w:val="26"/>
          <w:lang w:val="nb-NO"/>
        </w:rPr>
        <w:t xml:space="preserve"> </w:t>
      </w:r>
      <w:r w:rsidRPr="007D71CA">
        <w:rPr>
          <w:szCs w:val="26"/>
          <w:lang w:val="nl-NL"/>
        </w:rPr>
        <w:t xml:space="preserve">Hiện nay, Trường có 3 phòng: Phòng Đào tạo và Công tác học sinh sinh viên, Phòng Tài chính Kế toán, phòng Tổ chức hành chính, 4 khoa: Khoa Điện, khoa Máy xây dựng, khoa Cơ khí, khoa Cơ bản , 3 trung tâm: Trung tâm Kiểm định, Trung tâm Ngoại ngữ và Hợp tác quốc tế, Trung tâm Đào tạo lái xe </w:t>
      </w:r>
      <w:r w:rsidR="003C7250" w:rsidRPr="007D71CA">
        <w:rPr>
          <w:i/>
          <w:szCs w:val="26"/>
          <w:lang w:val="nl-NL"/>
        </w:rPr>
        <w:t>(1.3.01</w:t>
      </w:r>
      <w:r w:rsidRPr="007D71CA">
        <w:rPr>
          <w:i/>
          <w:szCs w:val="26"/>
          <w:lang w:val="nl-NL"/>
        </w:rPr>
        <w:t>-</w:t>
      </w:r>
      <w:r w:rsidR="00C15027" w:rsidRPr="007D71CA">
        <w:rPr>
          <w:i/>
          <w:szCs w:val="26"/>
          <w:lang w:val="nl-NL"/>
        </w:rPr>
        <w:t xml:space="preserve">Các </w:t>
      </w:r>
      <w:r w:rsidRPr="007D71CA">
        <w:rPr>
          <w:i/>
          <w:szCs w:val="26"/>
          <w:lang w:val="nl-NL"/>
        </w:rPr>
        <w:t xml:space="preserve">Quyết định thành </w:t>
      </w:r>
      <w:r w:rsidR="003C7250" w:rsidRPr="007D71CA">
        <w:rPr>
          <w:i/>
          <w:szCs w:val="26"/>
          <w:lang w:val="nl-NL"/>
        </w:rPr>
        <w:t>lập các Phòng, Khoa, Trung tâm</w:t>
      </w:r>
      <w:r w:rsidR="00C81709" w:rsidRPr="007D71CA">
        <w:rPr>
          <w:i/>
          <w:szCs w:val="26"/>
          <w:lang w:val="nl-NL"/>
        </w:rPr>
        <w:t>, 1.3.02- Quyết định thành lập các tổ chuyên môn</w:t>
      </w:r>
      <w:r w:rsidR="003C7250" w:rsidRPr="007D71CA">
        <w:rPr>
          <w:i/>
          <w:szCs w:val="26"/>
          <w:lang w:val="nl-NL"/>
        </w:rPr>
        <w:t>).</w:t>
      </w:r>
    </w:p>
    <w:p w:rsidR="00944B54" w:rsidRPr="007D71CA" w:rsidRDefault="00944B54" w:rsidP="00A772BC">
      <w:pPr>
        <w:widowControl w:val="0"/>
        <w:spacing w:before="60" w:after="60" w:line="360" w:lineRule="auto"/>
        <w:ind w:firstLine="567"/>
        <w:jc w:val="both"/>
        <w:rPr>
          <w:szCs w:val="26"/>
          <w:lang w:val="nl-NL"/>
        </w:rPr>
      </w:pPr>
      <w:r w:rsidRPr="007D71CA">
        <w:rPr>
          <w:szCs w:val="26"/>
          <w:lang w:val="nl-NL"/>
        </w:rPr>
        <w:t xml:space="preserve">Ngoài những văn bản chỉ đạo của các cấp quản lý, văn bản của các sở, ban ngành liên quan, Trường còn ban hành hệ thống văn bản về tổ chức và quản lý các hoạt động trường </w:t>
      </w:r>
      <w:r w:rsidRPr="007D71CA">
        <w:rPr>
          <w:bCs/>
          <w:iCs/>
          <w:szCs w:val="26"/>
          <w:lang w:val="nl-NL"/>
        </w:rPr>
        <w:t>theo hướng đảm bảo quyền tự chủ, tự chịu trách nhiệm của các đơn vị trong trường theo quy định</w:t>
      </w:r>
      <w:r w:rsidRPr="007D71CA">
        <w:rPr>
          <w:bCs/>
          <w:i/>
          <w:iCs/>
          <w:szCs w:val="26"/>
          <w:lang w:val="nl-NL"/>
        </w:rPr>
        <w:t>.</w:t>
      </w:r>
      <w:r w:rsidRPr="007D71CA">
        <w:rPr>
          <w:szCs w:val="26"/>
          <w:lang w:val="nl-NL"/>
        </w:rPr>
        <w:t xml:space="preserve"> Cụ thể:</w:t>
      </w:r>
    </w:p>
    <w:p w:rsidR="00944B54" w:rsidRPr="007D71CA" w:rsidRDefault="00944B54" w:rsidP="00A772BC">
      <w:pPr>
        <w:spacing w:before="60" w:after="60" w:line="360" w:lineRule="auto"/>
        <w:ind w:firstLine="567"/>
        <w:jc w:val="both"/>
        <w:rPr>
          <w:i/>
          <w:szCs w:val="26"/>
          <w:lang w:val="nb-NO"/>
        </w:rPr>
      </w:pPr>
      <w:r w:rsidRPr="007D71CA">
        <w:rPr>
          <w:szCs w:val="26"/>
          <w:lang w:val="nl-NL"/>
        </w:rPr>
        <w:t xml:space="preserve">Văn bản về tổ chức và quản lý đào tạo và học sinh sinh viên: Trường ban hành đầy đủ các quy định về kiểm tra, thi, xét công nhận tốt nghiệp, đánh giá kết quả học tập, rèn luyện, cấp văn bằng chứng chỉ theo quy định </w:t>
      </w:r>
      <w:r w:rsidRPr="007D71CA">
        <w:rPr>
          <w:i/>
          <w:szCs w:val="26"/>
          <w:lang w:val="nl-NL"/>
        </w:rPr>
        <w:t>(1.3.03 - Quyết định 758a /QĐ-CĐNVX ngày 05/9/2017 về ban hành quy định việc đào tạo trình độ TC, CĐ theo niên chế hoặc theo phương thức tích lũy mô đun; Quy chế kiểm tra, thi, xét công nhận tốt nghiệp;1.3.04-</w:t>
      </w:r>
      <w:r w:rsidRPr="007D71CA">
        <w:rPr>
          <w:szCs w:val="26"/>
          <w:lang w:val="nl-NL"/>
        </w:rPr>
        <w:t xml:space="preserve"> </w:t>
      </w:r>
      <w:r w:rsidRPr="007D71CA">
        <w:rPr>
          <w:i/>
          <w:szCs w:val="26"/>
          <w:lang w:val="nl-NL"/>
        </w:rPr>
        <w:t>Quyết định 1193/QĐ-CĐNVX ngày 17/10/2019 về ban hành quy định việc đào tạo trình độ TC,CĐ theo niên chế hoặc theo phương thức tích lũy mô đun; Quy chế kiểm tra, thi, xét công nhận tốt nghiệp</w:t>
      </w:r>
      <w:r w:rsidRPr="007D71CA">
        <w:rPr>
          <w:szCs w:val="26"/>
          <w:lang w:val="nl-NL"/>
        </w:rPr>
        <w:t xml:space="preserve">; </w:t>
      </w:r>
      <w:r w:rsidRPr="007D71CA">
        <w:rPr>
          <w:i/>
          <w:szCs w:val="26"/>
          <w:lang w:val="nb-NO"/>
        </w:rPr>
        <w:t xml:space="preserve">1.3.05- Quyết định </w:t>
      </w:r>
      <w:r w:rsidR="00506599" w:rsidRPr="007D71CA">
        <w:rPr>
          <w:i/>
          <w:szCs w:val="26"/>
          <w:lang w:val="nb-NO"/>
        </w:rPr>
        <w:t>818a/QĐ-CĐNVX ngày 1</w:t>
      </w:r>
      <w:r w:rsidRPr="007D71CA">
        <w:rPr>
          <w:i/>
          <w:szCs w:val="26"/>
          <w:lang w:val="nb-NO"/>
        </w:rPr>
        <w:t>5/9/23017 ban hành quy chế công tác HSSV; 1.3.06- Quyết định 1192/QĐ-CĐNVX ngày 17/10/2019 ban hành quy chế công tác HSSV năm 2019; 1.3.</w:t>
      </w:r>
      <w:r w:rsidR="001F1A1C" w:rsidRPr="007D71CA">
        <w:rPr>
          <w:i/>
          <w:szCs w:val="26"/>
          <w:lang w:val="nb-NO"/>
        </w:rPr>
        <w:t xml:space="preserve">07- Quyết định số 878/QĐ-CĐNVX </w:t>
      </w:r>
      <w:r w:rsidRPr="007D71CA">
        <w:rPr>
          <w:i/>
          <w:szCs w:val="26"/>
          <w:lang w:val="nb-NO"/>
        </w:rPr>
        <w:t>ngày 09/8/2019 về việc ban hành Quy định in, quản lý, cấp phát thu hồi, hủy bỏ  bằng tốt nghiệp trung cấp,cao đẳng)</w:t>
      </w:r>
    </w:p>
    <w:p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Văn bản về tổ chức và quản lý nhân sự. Để thực hiện công tác tổ chức và quản lý nhân sự, Trường xây dựng và ban hành các văn bản quy định về việc tuyển dụng, sử dụng, quy hoạch, bồi dưỡng, đánh giá, phân loại nhà giáo, cán bộ quản lý viên chức và người lao động theo quy định. (</w:t>
      </w:r>
      <w:r w:rsidRPr="007D71CA">
        <w:rPr>
          <w:i/>
          <w:szCs w:val="26"/>
          <w:lang w:val="nl-NL"/>
        </w:rPr>
        <w:t>1.3.08- Quyết định 884/QĐ-CĐNVX-TC ngày 9/9/2016 về việc ban hành Quy chế đào tạo, bồi dưỡng cán bộ viên chức của trường cao đẳng nghề Việt Xô số 1, 1.3.09- Quyết định 833/QĐ-CĐNVX_TC ngày 24/8/2016 về việc ban hành Quy chế tuyển dụng</w:t>
      </w:r>
      <w:r w:rsidR="00C15027" w:rsidRPr="007D71CA">
        <w:rPr>
          <w:i/>
          <w:szCs w:val="26"/>
          <w:lang w:val="nl-NL"/>
        </w:rPr>
        <w:t>,</w:t>
      </w:r>
      <w:r w:rsidRPr="007D71CA">
        <w:rPr>
          <w:i/>
          <w:szCs w:val="26"/>
          <w:lang w:val="nl-NL"/>
        </w:rPr>
        <w:t xml:space="preserve"> viên chức của Trường cao đẳng nghề Việt Xô </w:t>
      </w:r>
      <w:r w:rsidRPr="007D71CA">
        <w:rPr>
          <w:i/>
          <w:szCs w:val="26"/>
          <w:lang w:val="nl-NL"/>
        </w:rPr>
        <w:lastRenderedPageBreak/>
        <w:t>số 1;1.3.10- Quyết định số 503a/QĐ-TC ngày 8/6/2017 về việc ban hành quy định chuẩn chuyên môn, nghiệp vụ của nhà giáo giáo dục nghề nghiệp).</w:t>
      </w:r>
    </w:p>
    <w:p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Văn bản về tổ chức và quản lý tài chính. Để thực hiện quản lý tài chính  trường xây dựng và ban hành</w:t>
      </w:r>
      <w:r w:rsidRPr="007D71CA">
        <w:rPr>
          <w:i/>
          <w:szCs w:val="26"/>
          <w:lang w:val="nl-NL"/>
        </w:rPr>
        <w:t xml:space="preserve"> </w:t>
      </w:r>
      <w:r w:rsidRPr="007D71CA">
        <w:rPr>
          <w:szCs w:val="26"/>
          <w:lang w:val="nb-NO"/>
        </w:rPr>
        <w:t>Quy chế chi tiêu nội bộ của Tr</w:t>
      </w:r>
      <w:r w:rsidRPr="007D71CA">
        <w:rPr>
          <w:szCs w:val="26"/>
        </w:rPr>
        <w:t>ường</w:t>
      </w:r>
      <w:r w:rsidRPr="007D71CA">
        <w:rPr>
          <w:szCs w:val="26"/>
          <w:lang w:val="nl-NL"/>
        </w:rPr>
        <w:t xml:space="preserve">. Hàng năm Trường  thực hiện điều chỉnh Quy chế </w:t>
      </w:r>
      <w:r w:rsidRPr="007D71CA">
        <w:rPr>
          <w:szCs w:val="26"/>
          <w:lang w:val="nb-NO"/>
        </w:rPr>
        <w:t xml:space="preserve">một cách dân chủ </w:t>
      </w:r>
      <w:r w:rsidRPr="007D71CA">
        <w:rPr>
          <w:szCs w:val="26"/>
        </w:rPr>
        <w:t xml:space="preserve">cho phù hợp với điều kiện thực tế của </w:t>
      </w:r>
      <w:r w:rsidRPr="007D71CA">
        <w:rPr>
          <w:szCs w:val="26"/>
          <w:lang w:val="nl-NL"/>
        </w:rPr>
        <w:t xml:space="preserve">đơn vị </w:t>
      </w:r>
      <w:r w:rsidRPr="007D71CA">
        <w:rPr>
          <w:i/>
          <w:szCs w:val="26"/>
          <w:lang w:val="nb-NO"/>
        </w:rPr>
        <w:t xml:space="preserve">(1.3.11- Quy chế chi tiêu nội bộ của trường trong các năm </w:t>
      </w:r>
      <w:r w:rsidR="003C7250" w:rsidRPr="007D71CA">
        <w:rPr>
          <w:i/>
          <w:szCs w:val="26"/>
          <w:lang w:val="nb-NO"/>
        </w:rPr>
        <w:t xml:space="preserve">từ </w:t>
      </w:r>
      <w:r w:rsidRPr="007D71CA">
        <w:rPr>
          <w:i/>
          <w:szCs w:val="26"/>
          <w:lang w:val="nb-NO"/>
        </w:rPr>
        <w:t>201</w:t>
      </w:r>
      <w:r w:rsidR="003C7250" w:rsidRPr="007D71CA">
        <w:rPr>
          <w:i/>
          <w:szCs w:val="26"/>
          <w:lang w:val="nb-NO"/>
        </w:rPr>
        <w:t>9÷2022</w:t>
      </w:r>
      <w:r w:rsidRPr="007D71CA">
        <w:rPr>
          <w:i/>
          <w:szCs w:val="26"/>
          <w:lang w:val="nb-NO"/>
        </w:rPr>
        <w:t>)</w:t>
      </w:r>
    </w:p>
    <w:p w:rsidR="00944B54" w:rsidRPr="007D71CA" w:rsidRDefault="00944B54" w:rsidP="00A772BC">
      <w:pPr>
        <w:spacing w:before="60" w:after="60" w:line="360" w:lineRule="auto"/>
        <w:jc w:val="both"/>
        <w:rPr>
          <w:rFonts w:eastAsiaTheme="minorEastAsia"/>
          <w:i/>
          <w:szCs w:val="26"/>
          <w:lang w:val="nb-NO" w:eastAsia="ko-KR"/>
        </w:rPr>
      </w:pPr>
      <w:r w:rsidRPr="007D71CA">
        <w:rPr>
          <w:bCs/>
          <w:iCs/>
          <w:szCs w:val="26"/>
          <w:lang w:val="nl-NL"/>
        </w:rPr>
        <w:tab/>
      </w:r>
      <w:r w:rsidRPr="007D71CA">
        <w:rPr>
          <w:bCs/>
          <w:iCs/>
          <w:szCs w:val="26"/>
        </w:rPr>
        <w:t>Ngoài ra nhà trường còn ban hành các nội quy, quy chế khác phục vụ cho quản lý</w:t>
      </w:r>
      <w:r w:rsidR="003C7250" w:rsidRPr="007D71CA">
        <w:rPr>
          <w:bCs/>
          <w:iCs/>
          <w:szCs w:val="26"/>
          <w:lang w:val="nl-NL"/>
        </w:rPr>
        <w:t xml:space="preserve"> như  Q</w:t>
      </w:r>
      <w:r w:rsidRPr="007D71CA">
        <w:rPr>
          <w:bCs/>
          <w:iCs/>
          <w:szCs w:val="26"/>
          <w:lang w:val="nl-NL"/>
        </w:rPr>
        <w:t>uy chế</w:t>
      </w:r>
      <w:r w:rsidR="003C7250" w:rsidRPr="007D71CA">
        <w:rPr>
          <w:bCs/>
          <w:iCs/>
          <w:szCs w:val="26"/>
          <w:lang w:val="nl-NL"/>
        </w:rPr>
        <w:t xml:space="preserve"> dân chủ, Quy chế làm việc của </w:t>
      </w:r>
      <w:r w:rsidRPr="007D71CA">
        <w:rPr>
          <w:bCs/>
          <w:iCs/>
          <w:szCs w:val="26"/>
          <w:lang w:val="nl-NL"/>
        </w:rPr>
        <w:t>Trường Cao đẳng nghề Việt Xô số 1</w:t>
      </w:r>
      <w:r w:rsidR="003C7250" w:rsidRPr="007D71CA">
        <w:rPr>
          <w:bCs/>
          <w:iCs/>
          <w:szCs w:val="26"/>
          <w:lang w:val="nl-NL"/>
        </w:rPr>
        <w:t xml:space="preserve"> </w:t>
      </w:r>
      <w:r w:rsidRPr="007D71CA">
        <w:rPr>
          <w:bCs/>
          <w:i/>
          <w:iCs/>
          <w:szCs w:val="26"/>
          <w:lang w:val="nl-NL"/>
        </w:rPr>
        <w:t>(1.3.12</w:t>
      </w:r>
      <w:r w:rsidR="003C7250" w:rsidRPr="007D71CA">
        <w:rPr>
          <w:i/>
          <w:szCs w:val="26"/>
          <w:lang w:val="en-US"/>
        </w:rPr>
        <w:t>-</w:t>
      </w:r>
      <w:r w:rsidRPr="007D71CA">
        <w:rPr>
          <w:i/>
          <w:szCs w:val="26"/>
        </w:rPr>
        <w:t xml:space="preserve"> Quyết định </w:t>
      </w:r>
      <w:r w:rsidRPr="007D71CA">
        <w:rPr>
          <w:i/>
          <w:szCs w:val="26"/>
          <w:lang w:val="nl-NL"/>
        </w:rPr>
        <w:t xml:space="preserve">768/QĐ-CĐN ngày 2/8/2016 về việc </w:t>
      </w:r>
      <w:r w:rsidRPr="007D71CA">
        <w:rPr>
          <w:i/>
          <w:szCs w:val="26"/>
        </w:rPr>
        <w:t>ban hành</w:t>
      </w:r>
      <w:r w:rsidRPr="007D71CA">
        <w:rPr>
          <w:i/>
          <w:szCs w:val="26"/>
          <w:lang w:val="nl-NL"/>
        </w:rPr>
        <w:t xml:space="preserve"> các </w:t>
      </w:r>
      <w:r w:rsidRPr="007D71CA">
        <w:rPr>
          <w:i/>
          <w:szCs w:val="26"/>
        </w:rPr>
        <w:t xml:space="preserve">nội quy trong Trường; </w:t>
      </w:r>
      <w:r w:rsidRPr="007D71CA">
        <w:rPr>
          <w:i/>
          <w:szCs w:val="26"/>
          <w:lang w:val="nl-NL"/>
        </w:rPr>
        <w:t>1.3.13</w:t>
      </w:r>
      <w:r w:rsidR="003C7250" w:rsidRPr="007D71CA">
        <w:rPr>
          <w:i/>
          <w:szCs w:val="26"/>
        </w:rPr>
        <w:t xml:space="preserve"> </w:t>
      </w:r>
      <w:r w:rsidR="003C7250" w:rsidRPr="007D71CA">
        <w:rPr>
          <w:i/>
          <w:szCs w:val="26"/>
          <w:lang w:val="en-US"/>
        </w:rPr>
        <w:t>-</w:t>
      </w:r>
      <w:r w:rsidRPr="007D71CA">
        <w:rPr>
          <w:i/>
          <w:szCs w:val="26"/>
        </w:rPr>
        <w:t xml:space="preserve"> </w:t>
      </w:r>
      <w:r w:rsidRPr="007D71CA">
        <w:rPr>
          <w:i/>
          <w:szCs w:val="26"/>
          <w:lang w:val="nl-NL"/>
        </w:rPr>
        <w:t xml:space="preserve">Quyết định 773/QĐ-CĐNVX ngày 2/8/2016 về việc ban hành </w:t>
      </w:r>
      <w:r w:rsidRPr="007D71CA">
        <w:rPr>
          <w:i/>
          <w:szCs w:val="26"/>
        </w:rPr>
        <w:t>Quy chế thực hiện dân chủ trong hoạt động của Trường</w:t>
      </w:r>
      <w:r w:rsidRPr="007D71CA">
        <w:rPr>
          <w:i/>
          <w:szCs w:val="26"/>
          <w:lang w:val="nl-NL"/>
        </w:rPr>
        <w:t>;</w:t>
      </w:r>
      <w:r w:rsidR="003C7250" w:rsidRPr="007D71CA">
        <w:rPr>
          <w:i/>
          <w:szCs w:val="26"/>
          <w:lang w:val="nl-NL"/>
        </w:rPr>
        <w:t xml:space="preserve"> 1.3.14 – Quyết định  771/QĐ-TC</w:t>
      </w:r>
      <w:r w:rsidRPr="007D71CA">
        <w:rPr>
          <w:i/>
          <w:szCs w:val="26"/>
          <w:lang w:val="nl-NL"/>
        </w:rPr>
        <w:t xml:space="preserve"> ngày 20/8/2016 về việc ban hành Quy chế làm việc của Trường Cao </w:t>
      </w:r>
      <w:r w:rsidR="003C7250" w:rsidRPr="007D71CA">
        <w:rPr>
          <w:i/>
          <w:szCs w:val="26"/>
          <w:lang w:val="nl-NL"/>
        </w:rPr>
        <w:t>đẳng nghề Việt Xô số 1; 1.3.15-</w:t>
      </w:r>
      <w:r w:rsidRPr="007D71CA">
        <w:rPr>
          <w:rFonts w:eastAsiaTheme="minorEastAsia"/>
          <w:i/>
          <w:szCs w:val="26"/>
          <w:lang w:val="nb-NO" w:eastAsia="ko-KR"/>
        </w:rPr>
        <w:t>Quyết định số 441/QĐ-CĐNVX1-TCHC ngày 11/5/2018 về việc ban hành Quy định mua sắm, cấp phát vật tư thiết bị hàng hóa của Trường Cao đẳng nghề Việt Xô số 1)</w:t>
      </w:r>
      <w:r w:rsidR="003C7250" w:rsidRPr="007D71CA">
        <w:rPr>
          <w:rFonts w:eastAsiaTheme="minorEastAsia"/>
          <w:i/>
          <w:szCs w:val="26"/>
          <w:lang w:val="nb-NO" w:eastAsia="ko-KR"/>
        </w:rPr>
        <w:t>.</w:t>
      </w:r>
    </w:p>
    <w:p w:rsidR="00944B54" w:rsidRPr="007D71CA" w:rsidRDefault="00C9151D" w:rsidP="00A772BC">
      <w:pPr>
        <w:widowControl w:val="0"/>
        <w:spacing w:before="60" w:after="60" w:line="360" w:lineRule="auto"/>
        <w:rPr>
          <w:b/>
          <w:i/>
          <w:szCs w:val="26"/>
          <w:lang w:val="nl-NL"/>
        </w:rPr>
      </w:pPr>
      <w:r w:rsidRPr="007D71CA">
        <w:rPr>
          <w:b/>
          <w:i/>
          <w:szCs w:val="26"/>
          <w:lang w:val="nl-NL"/>
        </w:rPr>
        <w:tab/>
      </w:r>
      <w:r w:rsidR="00944B54" w:rsidRPr="007D71CA">
        <w:rPr>
          <w:b/>
          <w:i/>
          <w:szCs w:val="26"/>
          <w:lang w:val="nl-NL"/>
        </w:rPr>
        <w:t>Điểm tự đánh giá tiêu chuẩn 3, tiêu chí 1: 1 điểm</w:t>
      </w:r>
    </w:p>
    <w:p w:rsidR="00944B54" w:rsidRPr="007D71CA" w:rsidRDefault="00944B54" w:rsidP="00A772BC">
      <w:pPr>
        <w:spacing w:before="60" w:after="60" w:line="360" w:lineRule="auto"/>
        <w:jc w:val="both"/>
        <w:rPr>
          <w:i/>
          <w:szCs w:val="26"/>
          <w:lang w:val="nl-NL"/>
        </w:rPr>
      </w:pPr>
      <w:r w:rsidRPr="007D71CA">
        <w:rPr>
          <w:b/>
          <w:szCs w:val="26"/>
          <w:lang w:val="nl-NL"/>
        </w:rPr>
        <w:t xml:space="preserve">Tiêu chuẩn 4:  </w:t>
      </w:r>
      <w:r w:rsidRPr="007D71CA">
        <w:rPr>
          <w:bCs/>
          <w:i/>
          <w:iCs/>
          <w:szCs w:val="26"/>
          <w:lang w:val="nl-NL"/>
        </w:rPr>
        <w:t>Hằng năm, các văn bản quy định về tổ chức và quản lý của trường được rà soát, thực hiện điều chỉnh nếu cần thiết</w:t>
      </w:r>
    </w:p>
    <w:p w:rsidR="00944B54" w:rsidRPr="007D71CA" w:rsidRDefault="00944B54" w:rsidP="00A772BC">
      <w:pPr>
        <w:spacing w:before="60" w:after="60" w:line="360" w:lineRule="auto"/>
        <w:ind w:firstLine="567"/>
        <w:jc w:val="both"/>
        <w:rPr>
          <w:i/>
          <w:szCs w:val="26"/>
          <w:lang w:val="nl-NL"/>
        </w:rPr>
      </w:pPr>
      <w:r w:rsidRPr="007D71CA">
        <w:rPr>
          <w:b/>
          <w:i/>
          <w:szCs w:val="26"/>
          <w:lang w:val="pt-BR"/>
        </w:rPr>
        <w:t>Mô tả, phân tích, nhận định</w:t>
      </w:r>
      <w:r w:rsidRPr="007D71CA">
        <w:rPr>
          <w:b/>
          <w:szCs w:val="26"/>
          <w:lang w:val="pt-BR"/>
        </w:rPr>
        <w:t xml:space="preserve">: </w:t>
      </w:r>
      <w:r w:rsidRPr="007D71CA">
        <w:rPr>
          <w:szCs w:val="26"/>
          <w:lang w:val="nl-NL"/>
        </w:rPr>
        <w:t xml:space="preserve">Hàng năm, các </w:t>
      </w:r>
      <w:r w:rsidRPr="007D71CA">
        <w:rPr>
          <w:bCs/>
          <w:iCs/>
          <w:szCs w:val="26"/>
          <w:lang w:val="nl-NL"/>
        </w:rPr>
        <w:t>văn bản quy định về tổ chức và quản lý</w:t>
      </w:r>
      <w:r w:rsidRPr="007D71CA">
        <w:rPr>
          <w:szCs w:val="26"/>
          <w:lang w:val="nl-NL"/>
        </w:rPr>
        <w:t xml:space="preserve"> của nhà trường đều được rà soát, điều chỉnh trên cơ sở Quy định rà soát, điều chỉnh mục tiêu nhiệm vụ  của trường Cao đẳng nghề nghề Việt Xô số 1 ban hành theo Quyết định số 925/QĐ-CĐN –TCHC ngày 8/9/2016. </w:t>
      </w:r>
      <w:r w:rsidRPr="007D71CA">
        <w:rPr>
          <w:i/>
          <w:szCs w:val="26"/>
          <w:lang w:val="nl-NL"/>
        </w:rPr>
        <w:t>(1.4.01- Quyết định 925/QĐ-CĐNVX 1- TCHC ngày 8/9/2016 về việc ban hành Quy định về rà soát, điều chỉnh các văn bản và quản lý trong trường Cao đẳng nghề Việt Xô số 1).</w:t>
      </w:r>
    </w:p>
    <w:p w:rsidR="00944B54" w:rsidRPr="007D71CA" w:rsidRDefault="00944B54" w:rsidP="00A772BC">
      <w:pPr>
        <w:spacing w:before="60" w:after="60" w:line="360" w:lineRule="auto"/>
        <w:ind w:firstLine="567"/>
        <w:jc w:val="both"/>
        <w:rPr>
          <w:bCs/>
          <w:i/>
          <w:iCs/>
          <w:szCs w:val="26"/>
          <w:lang w:val="nl-NL"/>
        </w:rPr>
      </w:pPr>
      <w:r w:rsidRPr="007D71CA">
        <w:rPr>
          <w:szCs w:val="26"/>
          <w:lang w:val="nl-NL"/>
        </w:rPr>
        <w:t xml:space="preserve">Thực hiện Quy định đã được ban hành, hàng năm </w:t>
      </w:r>
      <w:r w:rsidR="00D02964" w:rsidRPr="007D71CA">
        <w:rPr>
          <w:bCs/>
          <w:iCs/>
          <w:szCs w:val="26"/>
          <w:lang w:val="nl-NL"/>
        </w:rPr>
        <w:t xml:space="preserve">Trường xây dựng </w:t>
      </w:r>
      <w:r w:rsidRPr="007D71CA">
        <w:rPr>
          <w:bCs/>
          <w:iCs/>
          <w:szCs w:val="26"/>
          <w:lang w:val="nl-NL"/>
        </w:rPr>
        <w:t xml:space="preserve"> kế hoạch rà soát các văn bản về tổ chức quản lý và thành lập Ban rà soát văn bản </w:t>
      </w:r>
      <w:r w:rsidRPr="007D71CA">
        <w:rPr>
          <w:i/>
          <w:szCs w:val="26"/>
          <w:lang w:val="nl-NL"/>
        </w:rPr>
        <w:t xml:space="preserve">(1.4.02- </w:t>
      </w:r>
      <w:r w:rsidRPr="007D71CA">
        <w:rPr>
          <w:i/>
          <w:iCs/>
          <w:szCs w:val="26"/>
          <w:lang w:val="nl-NL"/>
        </w:rPr>
        <w:t xml:space="preserve">Các kế hoạch rà soát, điều chỉnh văn bản </w:t>
      </w:r>
      <w:r w:rsidR="00506599" w:rsidRPr="007D71CA">
        <w:rPr>
          <w:i/>
          <w:szCs w:val="26"/>
          <w:lang w:val="nl-NL"/>
        </w:rPr>
        <w:t>Nhà trường các năm</w:t>
      </w:r>
      <w:r w:rsidR="00D02964" w:rsidRPr="007D71CA">
        <w:rPr>
          <w:i/>
          <w:szCs w:val="26"/>
          <w:lang w:val="nl-NL"/>
        </w:rPr>
        <w:t xml:space="preserve"> từ</w:t>
      </w:r>
      <w:r w:rsidR="00506599" w:rsidRPr="007D71CA">
        <w:rPr>
          <w:i/>
          <w:szCs w:val="26"/>
          <w:lang w:val="nl-NL"/>
        </w:rPr>
        <w:t xml:space="preserve"> 201</w:t>
      </w:r>
      <w:r w:rsidR="00D02964" w:rsidRPr="007D71CA">
        <w:rPr>
          <w:i/>
          <w:szCs w:val="26"/>
          <w:lang w:val="nl-NL"/>
        </w:rPr>
        <w:t>9</w:t>
      </w:r>
      <w:r w:rsidR="00506599" w:rsidRPr="007D71CA">
        <w:rPr>
          <w:i/>
          <w:szCs w:val="26"/>
          <w:lang w:val="nl-NL"/>
        </w:rPr>
        <w:t>÷202</w:t>
      </w:r>
      <w:r w:rsidR="00D02964" w:rsidRPr="007D71CA">
        <w:rPr>
          <w:i/>
          <w:szCs w:val="26"/>
          <w:lang w:val="nl-NL"/>
        </w:rPr>
        <w:t>2</w:t>
      </w:r>
      <w:r w:rsidRPr="007D71CA">
        <w:rPr>
          <w:i/>
          <w:szCs w:val="26"/>
          <w:lang w:val="nl-NL"/>
        </w:rPr>
        <w:t>; 1.4.03-Quyết định thành lập Ban rà s</w:t>
      </w:r>
      <w:r w:rsidR="00506599" w:rsidRPr="007D71CA">
        <w:rPr>
          <w:i/>
          <w:szCs w:val="26"/>
          <w:lang w:val="nl-NL"/>
        </w:rPr>
        <w:t>oát văn bản quản lý các năm</w:t>
      </w:r>
      <w:r w:rsidR="00D02964" w:rsidRPr="007D71CA">
        <w:rPr>
          <w:i/>
          <w:szCs w:val="26"/>
          <w:lang w:val="nl-NL"/>
        </w:rPr>
        <w:t xml:space="preserve"> từ </w:t>
      </w:r>
      <w:r w:rsidR="00506599" w:rsidRPr="007D71CA">
        <w:rPr>
          <w:i/>
          <w:szCs w:val="26"/>
          <w:lang w:val="nl-NL"/>
        </w:rPr>
        <w:t xml:space="preserve"> 201</w:t>
      </w:r>
      <w:r w:rsidR="00D02964" w:rsidRPr="007D71CA">
        <w:rPr>
          <w:i/>
          <w:szCs w:val="26"/>
          <w:lang w:val="nl-NL"/>
        </w:rPr>
        <w:t>9÷2022</w:t>
      </w:r>
      <w:r w:rsidRPr="007D71CA">
        <w:rPr>
          <w:i/>
          <w:szCs w:val="26"/>
          <w:lang w:val="nl-NL"/>
        </w:rPr>
        <w:t xml:space="preserve">). </w:t>
      </w:r>
      <w:r w:rsidRPr="007D71CA">
        <w:rPr>
          <w:szCs w:val="26"/>
          <w:lang w:val="nl-NL"/>
        </w:rPr>
        <w:t xml:space="preserve">Ban rà soát có nhiệm vụ triển khai kế hoạch rà soát, thu thập tổng hợp các ý kiến đóng góp của toàn thể CBQL, nhà giáo, viên chức. Căn cứ vào các nội dung được góp ý, nhà trường sẽ thực hiện điều chỉnh nếu thấy cần thiết </w:t>
      </w:r>
      <w:r w:rsidRPr="007D71CA">
        <w:rPr>
          <w:i/>
          <w:szCs w:val="26"/>
          <w:lang w:val="nl-NL"/>
        </w:rPr>
        <w:t>(</w:t>
      </w:r>
      <w:r w:rsidRPr="007D71CA">
        <w:rPr>
          <w:i/>
          <w:szCs w:val="26"/>
        </w:rPr>
        <w:t>1.4.0</w:t>
      </w:r>
      <w:r w:rsidRPr="007D71CA">
        <w:rPr>
          <w:i/>
          <w:szCs w:val="26"/>
          <w:lang w:val="nl-NL"/>
        </w:rPr>
        <w:t>4</w:t>
      </w:r>
      <w:r w:rsidRPr="007D71CA">
        <w:rPr>
          <w:i/>
          <w:szCs w:val="26"/>
        </w:rPr>
        <w:t xml:space="preserve"> - Báo cáo rà </w:t>
      </w:r>
      <w:r w:rsidRPr="007D71CA">
        <w:rPr>
          <w:i/>
          <w:szCs w:val="26"/>
          <w:lang w:val="nl-NL"/>
        </w:rPr>
        <w:t xml:space="preserve">soát văn bản quản lý các năm </w:t>
      </w:r>
      <w:r w:rsidR="00D02964" w:rsidRPr="007D71CA">
        <w:rPr>
          <w:i/>
          <w:szCs w:val="26"/>
          <w:lang w:val="nl-NL"/>
        </w:rPr>
        <w:t>2019</w:t>
      </w:r>
      <w:r w:rsidR="00506599" w:rsidRPr="007D71CA">
        <w:rPr>
          <w:i/>
          <w:szCs w:val="26"/>
          <w:lang w:val="nl-NL"/>
        </w:rPr>
        <w:t>÷202</w:t>
      </w:r>
      <w:r w:rsidR="00D02964" w:rsidRPr="007D71CA">
        <w:rPr>
          <w:i/>
          <w:szCs w:val="26"/>
          <w:lang w:val="nl-NL"/>
        </w:rPr>
        <w:t>2</w:t>
      </w:r>
      <w:r w:rsidRPr="007D71CA">
        <w:rPr>
          <w:i/>
          <w:szCs w:val="26"/>
          <w:lang w:val="nl-NL"/>
        </w:rPr>
        <w:t xml:space="preserve">; </w:t>
      </w:r>
      <w:r w:rsidRPr="007D71CA">
        <w:rPr>
          <w:bCs/>
          <w:i/>
          <w:iCs/>
          <w:szCs w:val="26"/>
          <w:lang w:val="nl-NL"/>
        </w:rPr>
        <w:t>1.4.05 - Các văn bản ba</w:t>
      </w:r>
      <w:r w:rsidR="00D02964" w:rsidRPr="007D71CA">
        <w:rPr>
          <w:bCs/>
          <w:i/>
          <w:iCs/>
          <w:szCs w:val="26"/>
          <w:lang w:val="nl-NL"/>
        </w:rPr>
        <w:t>n hành sau rà soát, điều chỉnh).</w:t>
      </w:r>
    </w:p>
    <w:p w:rsidR="00944B54" w:rsidRPr="007D71CA" w:rsidRDefault="00944B54" w:rsidP="00A772BC">
      <w:pPr>
        <w:spacing w:before="60" w:after="60" w:line="360" w:lineRule="auto"/>
        <w:ind w:firstLine="567"/>
        <w:jc w:val="both"/>
        <w:rPr>
          <w:szCs w:val="26"/>
          <w:lang w:val="nl-NL"/>
        </w:rPr>
      </w:pPr>
      <w:r w:rsidRPr="007D71CA">
        <w:rPr>
          <w:szCs w:val="26"/>
          <w:lang w:val="nl-NL"/>
        </w:rPr>
        <w:lastRenderedPageBreak/>
        <w:t>Trong quá trình thực hiện rà soát, điều chỉnh, nhà trường thực hiện tốt quy chế dân chủ, nên nhận được sự đồng thuận, nhất trí cao của tập thể cán bộ viên chức nhà trường đồng thời cũng như tránh được sự chồng chéo trong chức năng, nhiệm vụ của các bộ phận.</w:t>
      </w:r>
    </w:p>
    <w:p w:rsidR="00944B54" w:rsidRPr="007D71CA" w:rsidRDefault="00C9151D" w:rsidP="00A772BC">
      <w:pPr>
        <w:spacing w:before="60" w:after="60" w:line="360" w:lineRule="auto"/>
        <w:rPr>
          <w:b/>
          <w:i/>
          <w:szCs w:val="26"/>
          <w:lang w:val="nl-NL"/>
        </w:rPr>
      </w:pPr>
      <w:r w:rsidRPr="007D71CA">
        <w:rPr>
          <w:b/>
          <w:i/>
          <w:szCs w:val="26"/>
          <w:lang w:val="nl-NL"/>
        </w:rPr>
        <w:tab/>
      </w:r>
      <w:r w:rsidR="00944B54" w:rsidRPr="007D71CA">
        <w:rPr>
          <w:b/>
          <w:i/>
          <w:szCs w:val="26"/>
          <w:lang w:val="nl-NL"/>
        </w:rPr>
        <w:t xml:space="preserve">Điểm tự </w:t>
      </w:r>
      <w:r w:rsidR="00944B54" w:rsidRPr="007D71CA">
        <w:rPr>
          <w:b/>
          <w:i/>
          <w:szCs w:val="26"/>
        </w:rPr>
        <w:t>đánh giá tiêu chuẩn 4</w:t>
      </w:r>
      <w:r w:rsidR="00944B54" w:rsidRPr="007D71CA">
        <w:rPr>
          <w:b/>
          <w:i/>
          <w:szCs w:val="26"/>
          <w:lang w:val="nl-NL"/>
        </w:rPr>
        <w:t>, tiêu chí 1</w:t>
      </w:r>
      <w:r w:rsidR="00944B54" w:rsidRPr="007D71CA">
        <w:rPr>
          <w:b/>
          <w:i/>
          <w:szCs w:val="26"/>
        </w:rPr>
        <w:t xml:space="preserve">: </w:t>
      </w:r>
      <w:r w:rsidR="00944B54" w:rsidRPr="007D71CA">
        <w:rPr>
          <w:b/>
          <w:i/>
          <w:szCs w:val="26"/>
          <w:lang w:val="nl-NL"/>
        </w:rPr>
        <w:t>1</w:t>
      </w:r>
      <w:r w:rsidR="00944B54" w:rsidRPr="007D71CA">
        <w:rPr>
          <w:b/>
          <w:i/>
          <w:szCs w:val="26"/>
        </w:rPr>
        <w:t xml:space="preserve"> điểm</w:t>
      </w:r>
    </w:p>
    <w:p w:rsidR="00944B54" w:rsidRPr="007D71CA" w:rsidRDefault="00944B54" w:rsidP="00A772BC">
      <w:pPr>
        <w:spacing w:before="60" w:after="60" w:line="360" w:lineRule="auto"/>
        <w:jc w:val="both"/>
        <w:rPr>
          <w:b/>
          <w:bCs/>
          <w:szCs w:val="26"/>
          <w:lang w:val="nl-NL"/>
        </w:rPr>
      </w:pPr>
      <w:r w:rsidRPr="007D71CA">
        <w:rPr>
          <w:b/>
          <w:bCs/>
          <w:szCs w:val="26"/>
          <w:lang w:val="nl-NL"/>
        </w:rPr>
        <w:t xml:space="preserve">Tiêu chuẩn 5: </w:t>
      </w:r>
      <w:r w:rsidRPr="007D71CA">
        <w:rPr>
          <w:bCs/>
          <w:i/>
          <w:szCs w:val="26"/>
          <w:lang w:val="nl-NL"/>
        </w:rPr>
        <w:t xml:space="preserve">Các phòng, khoa, bộ môn </w:t>
      </w:r>
      <w:r w:rsidRPr="007D71CA">
        <w:rPr>
          <w:bCs/>
          <w:i/>
          <w:iCs/>
          <w:szCs w:val="26"/>
          <w:lang w:val="nl-NL"/>
        </w:rPr>
        <w:t>và các đơn vị trực thuộc trường được phân công, phân cấp rõ ràng về chức năng, nhiệm vụ, phù hợp với cơ cấu ngành nghề, quy mô đào tạo và mục tiêu của trường</w:t>
      </w:r>
    </w:p>
    <w:p w:rsidR="00944B54" w:rsidRPr="007D71CA" w:rsidRDefault="00944B54" w:rsidP="00A772BC">
      <w:pPr>
        <w:spacing w:before="60" w:after="60" w:line="360" w:lineRule="auto"/>
        <w:ind w:firstLine="567"/>
        <w:jc w:val="both"/>
        <w:rPr>
          <w:bCs/>
          <w:szCs w:val="26"/>
          <w:lang w:val="nl-NL"/>
        </w:rPr>
      </w:pPr>
      <w:r w:rsidRPr="007D71CA">
        <w:rPr>
          <w:b/>
          <w:i/>
          <w:szCs w:val="26"/>
          <w:lang w:val="pt-BR"/>
        </w:rPr>
        <w:t>Mô tả, phân tích, nhận định</w:t>
      </w:r>
      <w:r w:rsidRPr="007D71CA">
        <w:rPr>
          <w:b/>
          <w:szCs w:val="26"/>
          <w:lang w:val="pt-BR"/>
        </w:rPr>
        <w:t xml:space="preserve">: </w:t>
      </w:r>
      <w:r w:rsidRPr="007D71CA">
        <w:rPr>
          <w:bCs/>
          <w:szCs w:val="26"/>
          <w:lang w:val="nl-NL"/>
        </w:rPr>
        <w:t>Cơ cấu tổ chức của Trường Cao đẳng nghề Việt Xô số 1 hiện nay gồm có 10 phòng, khoa, trung tâm được phân công, phân cấp rõ ràng về chức năng nhiệm vụ và phù hợp với cơ cấu nghề, quy mô đào tạo và mục tiêu của trường. Cụ thể:</w:t>
      </w:r>
    </w:p>
    <w:p w:rsidR="00944B54" w:rsidRPr="007D71CA" w:rsidRDefault="00944B54" w:rsidP="00A772BC">
      <w:pPr>
        <w:spacing w:before="60" w:after="60" w:line="360" w:lineRule="auto"/>
        <w:ind w:firstLine="567"/>
        <w:jc w:val="both"/>
        <w:rPr>
          <w:bCs/>
          <w:szCs w:val="26"/>
          <w:lang w:val="nl-NL"/>
        </w:rPr>
      </w:pPr>
      <w:r w:rsidRPr="007D71CA">
        <w:rPr>
          <w:bCs/>
          <w:szCs w:val="26"/>
          <w:lang w:val="nl-NL"/>
        </w:rPr>
        <w:t xml:space="preserve">Các phòng chức năng gồm: Phòng Kế toán tài chính, Phòng Đào tạo và công tác học sinh sinh viên, Phòng Tổ chức hành chính. Các đơn vị này có nhiệm vụ tham mưu và giúp việc cho Hiệu trưởng trong việc quản lý, tổ chức thực hiện các công việc chuyên môn chủ yếu của trường như: Đào tạo, hành chính, tổ chức, cán bộ, quản lý học sinh sinh viên, quản lý tài chính và quản lý thiết bị và xây dựng cơ bản. </w:t>
      </w:r>
    </w:p>
    <w:p w:rsidR="00944B54" w:rsidRPr="007D71CA" w:rsidRDefault="00944B54" w:rsidP="00A772BC">
      <w:pPr>
        <w:spacing w:before="60" w:after="60" w:line="360" w:lineRule="auto"/>
        <w:ind w:firstLine="567"/>
        <w:jc w:val="both"/>
        <w:rPr>
          <w:bCs/>
          <w:szCs w:val="26"/>
          <w:lang w:val="nl-NL"/>
        </w:rPr>
      </w:pPr>
      <w:r w:rsidRPr="007D71CA">
        <w:rPr>
          <w:bCs/>
          <w:szCs w:val="26"/>
          <w:lang w:val="nl-NL"/>
        </w:rPr>
        <w:t xml:space="preserve">Các khoa chuyên môn gồm: Khoa Cơ bản, khoa Máy xây dựng, khoa Điện, khoa Cơ khí. Các khoa thực hiện chức năng đào tạo, giảng dạy các nghề theo chương trình đào tạo. Các khoa chuyên môn được phân công rõ về nhiệm vụ đào tạo, phù hợp với cơ cấu, quy mô nghề Trường đang thực hiện đào tạo. Khoa Điện đào tạo các nhóm nghề thuộc về  Điện - Cơ điện tử, Điện lạnh....  Khoa Cơ khí đào tạo các nhóm nghề cơ khí như: Hàn, Lắp máy, Cắt gọt kim loại.... Khoa Máy xây dựng đào tạo các nhóm nghề về máy thi công xây dựng như: Vận hành máy  thi công nền, Công nghệ ô tô, Sửa chữa máy thi công xây dựng.... Khoa Cơ bản thực hiện giảng dạy các môn kỹ thuật cơ sở. </w:t>
      </w:r>
    </w:p>
    <w:p w:rsidR="00944B54" w:rsidRPr="007D71CA" w:rsidRDefault="00944B54" w:rsidP="00A772BC">
      <w:pPr>
        <w:spacing w:before="60" w:after="60" w:line="360" w:lineRule="auto"/>
        <w:ind w:firstLine="567"/>
        <w:jc w:val="both"/>
        <w:rPr>
          <w:bCs/>
          <w:szCs w:val="26"/>
          <w:lang w:val="nl-NL"/>
        </w:rPr>
      </w:pPr>
      <w:r w:rsidRPr="007D71CA">
        <w:rPr>
          <w:bCs/>
          <w:szCs w:val="26"/>
          <w:lang w:val="nl-NL"/>
        </w:rPr>
        <w:t>Các trung tâm gồm: Trung tâm Kiểm định, Trung tâm Đào tạo lái xe và Trung tâm Ngoại ngữ và Hợp tác quốc tế. Các trung tâm có chức năng tham mưu tư vấn giúp cho Hiệu trưởng các lĩnh vực về công tác khảo thí, kiểm định và đảm bảo chất lượng; Các nội dung liên quan đến công tác đào tạo ngoại ngữ, hợp tác quốc tế, chuyển giao và tiếp cận công nghệ mới. Riêng trung tâm Đào tạo lái xe có chức năng Đào tạo lái xe ô tô các hạng theo quy định của Tổng Cục đường bộ (</w:t>
      </w:r>
      <w:r w:rsidRPr="007D71CA">
        <w:rPr>
          <w:i/>
          <w:szCs w:val="26"/>
          <w:lang w:val="nl-NL"/>
        </w:rPr>
        <w:t xml:space="preserve">1.5.01- Quyết </w:t>
      </w:r>
      <w:r w:rsidRPr="007D71CA">
        <w:rPr>
          <w:i/>
          <w:szCs w:val="26"/>
          <w:lang w:val="nl-NL"/>
        </w:rPr>
        <w:lastRenderedPageBreak/>
        <w:t xml:space="preserve">định quy định chức năng nhiệm vụ các Phòng, Khoa, Trung tâm trực thuộc trường; </w:t>
      </w:r>
      <w:r w:rsidRPr="007D71CA">
        <w:rPr>
          <w:bCs/>
          <w:i/>
          <w:szCs w:val="26"/>
          <w:lang w:val="nl-NL"/>
        </w:rPr>
        <w:t>1.2.07-</w:t>
      </w:r>
      <w:r w:rsidRPr="007D71CA">
        <w:rPr>
          <w:bCs/>
          <w:szCs w:val="26"/>
          <w:lang w:val="nl-NL"/>
        </w:rPr>
        <w:t xml:space="preserve"> </w:t>
      </w:r>
      <w:r w:rsidRPr="007D71CA">
        <w:rPr>
          <w:bCs/>
          <w:i/>
          <w:szCs w:val="26"/>
          <w:lang w:val="nl-NL"/>
        </w:rPr>
        <w:t xml:space="preserve">Giấy chứng nhận đăng ký hoạt động dạy nghề số: </w:t>
      </w:r>
      <w:r w:rsidR="00506599" w:rsidRPr="007D71CA">
        <w:rPr>
          <w:bCs/>
          <w:i/>
          <w:szCs w:val="26"/>
          <w:lang w:val="nl-NL"/>
        </w:rPr>
        <w:t>02a/2017, 2b/2018, 02c/2018, 84/2019,92/2019,115/2019;75/2020; 75A/2021</w:t>
      </w:r>
      <w:r w:rsidRPr="007D71CA">
        <w:rPr>
          <w:bCs/>
          <w:i/>
          <w:szCs w:val="26"/>
          <w:lang w:val="nl-NL"/>
        </w:rPr>
        <w:t>)</w:t>
      </w:r>
      <w:r w:rsidR="003A2514" w:rsidRPr="007D71CA">
        <w:rPr>
          <w:bCs/>
          <w:i/>
          <w:szCs w:val="26"/>
          <w:lang w:val="nl-NL"/>
        </w:rPr>
        <w:t>.</w:t>
      </w:r>
    </w:p>
    <w:p w:rsidR="00944B54" w:rsidRPr="007D71CA" w:rsidRDefault="00944B54" w:rsidP="00A772BC">
      <w:pPr>
        <w:spacing w:before="60" w:after="60" w:line="360" w:lineRule="auto"/>
        <w:ind w:firstLine="567"/>
        <w:jc w:val="both"/>
        <w:rPr>
          <w:bCs/>
          <w:i/>
          <w:szCs w:val="26"/>
          <w:lang w:val="nl-NL"/>
        </w:rPr>
      </w:pPr>
      <w:r w:rsidRPr="007D71CA">
        <w:rPr>
          <w:bCs/>
          <w:szCs w:val="26"/>
          <w:lang w:val="nl-NL"/>
        </w:rPr>
        <w:t xml:space="preserve"> Với chức năng, nhiệm vụ đã được trường phân công, hàng năm các đơn vị trực thuộc đã hoàn thành tốt nhiệm vụ được giao, thực hiện đúng mục tiêu của trường đã đề ra </w:t>
      </w:r>
      <w:r w:rsidRPr="007D71CA">
        <w:rPr>
          <w:i/>
          <w:szCs w:val="26"/>
          <w:lang w:val="nl-NL"/>
        </w:rPr>
        <w:t>(1.5.02 - Báo cáo công tác hàng năm và phương hướng nhiệm vụ năm tiếp theo của các đơn v</w:t>
      </w:r>
      <w:r w:rsidR="00506599" w:rsidRPr="007D71CA">
        <w:rPr>
          <w:i/>
          <w:szCs w:val="26"/>
          <w:lang w:val="nl-NL"/>
        </w:rPr>
        <w:t xml:space="preserve">ị phòng, khoa, trung tâm </w:t>
      </w:r>
      <w:r w:rsidR="003A2514" w:rsidRPr="007D71CA">
        <w:rPr>
          <w:i/>
          <w:szCs w:val="26"/>
          <w:lang w:val="nl-NL"/>
        </w:rPr>
        <w:t xml:space="preserve">các năm </w:t>
      </w:r>
      <w:r w:rsidR="00506599" w:rsidRPr="007D71CA">
        <w:rPr>
          <w:i/>
          <w:szCs w:val="26"/>
          <w:lang w:val="nl-NL"/>
        </w:rPr>
        <w:t>từ 201</w:t>
      </w:r>
      <w:r w:rsidR="003A2514" w:rsidRPr="007D71CA">
        <w:rPr>
          <w:i/>
          <w:szCs w:val="26"/>
          <w:lang w:val="nl-NL"/>
        </w:rPr>
        <w:t>9</w:t>
      </w:r>
      <w:r w:rsidRPr="007D71CA">
        <w:rPr>
          <w:bCs/>
          <w:i/>
          <w:szCs w:val="26"/>
          <w:lang w:val="nl-NL"/>
        </w:rPr>
        <w:t>÷202</w:t>
      </w:r>
      <w:r w:rsidR="003A2514" w:rsidRPr="007D71CA">
        <w:rPr>
          <w:bCs/>
          <w:i/>
          <w:szCs w:val="26"/>
          <w:lang w:val="nl-NL"/>
        </w:rPr>
        <w:t>2</w:t>
      </w:r>
      <w:r w:rsidRPr="007D71CA">
        <w:rPr>
          <w:bCs/>
          <w:i/>
          <w:szCs w:val="26"/>
          <w:lang w:val="nl-NL"/>
        </w:rPr>
        <w:t>)</w:t>
      </w:r>
      <w:r w:rsidRPr="007D71CA">
        <w:rPr>
          <w:bCs/>
          <w:szCs w:val="26"/>
          <w:lang w:val="nl-NL"/>
        </w:rPr>
        <w:t>.</w:t>
      </w:r>
      <w:r w:rsidRPr="007D71CA">
        <w:rPr>
          <w:bCs/>
          <w:iCs/>
          <w:szCs w:val="26"/>
          <w:lang w:val="nb-NO"/>
        </w:rPr>
        <w:t xml:space="preserve">  Mỗi năm Trường có ít nhất một đơn vị được cấp trên khen thưởng</w:t>
      </w:r>
      <w:r w:rsidRPr="007D71CA">
        <w:rPr>
          <w:bCs/>
          <w:szCs w:val="26"/>
          <w:lang w:val="nl-NL"/>
        </w:rPr>
        <w:t xml:space="preserve"> như Bằng khen của Bộ xây dựng</w:t>
      </w:r>
      <w:r w:rsidR="00161C2C" w:rsidRPr="007D71CA">
        <w:rPr>
          <w:bCs/>
          <w:szCs w:val="26"/>
          <w:lang w:val="nl-NL"/>
        </w:rPr>
        <w:t>, bằng khen của Ủy ban nhân dân tỉnh Vĩnh Phúc</w:t>
      </w:r>
      <w:r w:rsidRPr="007D71CA">
        <w:rPr>
          <w:bCs/>
          <w:szCs w:val="26"/>
          <w:lang w:val="nl-NL"/>
        </w:rPr>
        <w:t xml:space="preserve"> đối với </w:t>
      </w:r>
      <w:r w:rsidR="00161C2C" w:rsidRPr="007D71CA">
        <w:rPr>
          <w:bCs/>
          <w:szCs w:val="26"/>
          <w:lang w:val="nl-NL"/>
        </w:rPr>
        <w:t xml:space="preserve"> các </w:t>
      </w:r>
      <w:r w:rsidRPr="007D71CA">
        <w:rPr>
          <w:bCs/>
          <w:szCs w:val="26"/>
          <w:lang w:val="nl-NL"/>
        </w:rPr>
        <w:t xml:space="preserve">tập </w:t>
      </w:r>
      <w:r w:rsidR="00161C2C" w:rsidRPr="007D71CA">
        <w:rPr>
          <w:bCs/>
          <w:szCs w:val="26"/>
          <w:lang w:val="nl-NL"/>
        </w:rPr>
        <w:t>thể</w:t>
      </w:r>
      <w:r w:rsidRPr="007D71CA">
        <w:rPr>
          <w:bCs/>
          <w:szCs w:val="26"/>
          <w:lang w:val="nl-NL"/>
        </w:rPr>
        <w:t xml:space="preserve"> phòng Tài chính kế toán, phòng Đào tạo và công tác học sinh sinh viên, </w:t>
      </w:r>
      <w:r w:rsidR="00FE2FE1" w:rsidRPr="007D71CA">
        <w:rPr>
          <w:bCs/>
          <w:szCs w:val="26"/>
          <w:lang w:val="nl-NL"/>
        </w:rPr>
        <w:t>khoa Cơ bản, khoa Máy xây dựng</w:t>
      </w:r>
      <w:r w:rsidR="00161C2C" w:rsidRPr="007D71CA">
        <w:rPr>
          <w:bCs/>
          <w:szCs w:val="26"/>
          <w:lang w:val="nl-NL"/>
        </w:rPr>
        <w:t>,</w:t>
      </w:r>
      <w:r w:rsidR="00FE2FE1" w:rsidRPr="007D71CA">
        <w:rPr>
          <w:bCs/>
          <w:szCs w:val="26"/>
          <w:lang w:val="nl-NL"/>
        </w:rPr>
        <w:t xml:space="preserve"> Trung tâm Kiểm định</w:t>
      </w:r>
      <w:r w:rsidR="00161C2C" w:rsidRPr="007D71CA">
        <w:rPr>
          <w:bCs/>
          <w:szCs w:val="26"/>
          <w:lang w:val="nl-NL"/>
        </w:rPr>
        <w:t xml:space="preserve"> các năm từ 2019-2022.</w:t>
      </w:r>
      <w:r w:rsidRPr="007D71CA">
        <w:rPr>
          <w:bCs/>
          <w:i/>
          <w:szCs w:val="26"/>
          <w:lang w:val="nl-NL"/>
        </w:rPr>
        <w:t xml:space="preserve"> </w:t>
      </w:r>
      <w:r w:rsidR="00161C2C" w:rsidRPr="007D71CA">
        <w:rPr>
          <w:bCs/>
          <w:i/>
          <w:szCs w:val="26"/>
          <w:lang w:val="nl-NL"/>
        </w:rPr>
        <w:t>( 1.5.03- Các Quyết định</w:t>
      </w:r>
      <w:r w:rsidRPr="007D71CA">
        <w:rPr>
          <w:bCs/>
          <w:i/>
          <w:szCs w:val="26"/>
          <w:lang w:val="nl-NL"/>
        </w:rPr>
        <w:t xml:space="preserve"> khen thưởng </w:t>
      </w:r>
      <w:r w:rsidR="00161C2C" w:rsidRPr="007D71CA">
        <w:rPr>
          <w:bCs/>
          <w:i/>
          <w:szCs w:val="26"/>
          <w:lang w:val="nl-NL"/>
        </w:rPr>
        <w:t>năm học từ 2019-2022</w:t>
      </w:r>
      <w:r w:rsidRPr="007D71CA">
        <w:rPr>
          <w:bCs/>
          <w:i/>
          <w:szCs w:val="26"/>
          <w:lang w:val="nl-NL"/>
        </w:rPr>
        <w:t>)</w:t>
      </w:r>
      <w:r w:rsidR="00FA6C6D" w:rsidRPr="007D71CA">
        <w:rPr>
          <w:bCs/>
          <w:i/>
          <w:szCs w:val="26"/>
          <w:lang w:val="nl-NL"/>
        </w:rPr>
        <w:t>.</w:t>
      </w:r>
    </w:p>
    <w:p w:rsidR="00944B54" w:rsidRPr="007D71CA" w:rsidRDefault="00C9151D" w:rsidP="00A06886">
      <w:pPr>
        <w:spacing w:before="60" w:after="60" w:line="360" w:lineRule="auto"/>
        <w:jc w:val="both"/>
        <w:rPr>
          <w:bCs/>
          <w:i/>
          <w:szCs w:val="26"/>
          <w:lang w:val="nl-NL"/>
        </w:rPr>
      </w:pPr>
      <w:r w:rsidRPr="007D71CA">
        <w:rPr>
          <w:b/>
          <w:bCs/>
          <w:i/>
          <w:szCs w:val="26"/>
          <w:lang w:val="nl-NL"/>
        </w:rPr>
        <w:tab/>
      </w:r>
      <w:r w:rsidR="00944B54" w:rsidRPr="007D71CA">
        <w:rPr>
          <w:b/>
          <w:bCs/>
          <w:i/>
          <w:szCs w:val="26"/>
          <w:lang w:val="nl-NL"/>
        </w:rPr>
        <w:t>Điểm tự đánh giá tiêu chuẩn 5, tiêu chí 1 : 1 điểm</w:t>
      </w:r>
    </w:p>
    <w:p w:rsidR="00944B54" w:rsidRPr="007D71CA" w:rsidRDefault="00944B54" w:rsidP="00A06886">
      <w:pPr>
        <w:widowControl w:val="0"/>
        <w:spacing w:before="60" w:after="60" w:line="360" w:lineRule="auto"/>
        <w:jc w:val="both"/>
        <w:rPr>
          <w:b/>
          <w:bCs/>
          <w:szCs w:val="26"/>
          <w:lang w:val="nl-NL"/>
        </w:rPr>
      </w:pPr>
      <w:r w:rsidRPr="007D71CA">
        <w:rPr>
          <w:b/>
          <w:bCs/>
          <w:szCs w:val="26"/>
          <w:lang w:val="nl-NL"/>
        </w:rPr>
        <w:t xml:space="preserve">Tiêu chuẩn 6: </w:t>
      </w:r>
      <w:r w:rsidRPr="007D71CA">
        <w:rPr>
          <w:bCs/>
          <w:i/>
          <w:iCs/>
          <w:szCs w:val="26"/>
          <w:lang w:val="nl-NL"/>
        </w:rPr>
        <w:t>Hội đồng trường hoặc hội đồng quản trị, các hội đồng tư vấn, các phòng, khoa, bộ môn và các đơn vị trực thuộc trường hoạt động đúng chức năng, nhiệm vụ theo quy định và có hiệu quả</w:t>
      </w:r>
      <w:r w:rsidR="00A06886" w:rsidRPr="007D71CA">
        <w:rPr>
          <w:bCs/>
          <w:i/>
          <w:iCs/>
          <w:szCs w:val="26"/>
          <w:lang w:val="nl-NL"/>
        </w:rPr>
        <w:t>.</w:t>
      </w:r>
    </w:p>
    <w:p w:rsidR="00944B54" w:rsidRPr="007D71CA" w:rsidRDefault="00944B54" w:rsidP="00A772BC">
      <w:pPr>
        <w:widowControl w:val="0"/>
        <w:spacing w:before="60" w:after="60" w:line="360" w:lineRule="auto"/>
        <w:ind w:firstLine="567"/>
        <w:jc w:val="both"/>
        <w:rPr>
          <w:bCs/>
          <w:i/>
          <w:szCs w:val="26"/>
          <w:lang w:val="nl-NL"/>
        </w:rPr>
      </w:pPr>
      <w:r w:rsidRPr="007D71CA">
        <w:rPr>
          <w:b/>
          <w:i/>
          <w:szCs w:val="26"/>
          <w:lang w:val="pt-BR"/>
        </w:rPr>
        <w:t>Mô tả, phân tích, nhận định</w:t>
      </w:r>
      <w:r w:rsidRPr="007D71CA">
        <w:rPr>
          <w:b/>
          <w:szCs w:val="26"/>
          <w:lang w:val="pt-BR"/>
        </w:rPr>
        <w:t xml:space="preserve">: </w:t>
      </w:r>
      <w:r w:rsidRPr="007D71CA">
        <w:rPr>
          <w:bCs/>
          <w:szCs w:val="26"/>
          <w:lang w:val="nl-NL"/>
        </w:rPr>
        <w:t>Hội đồng trường Trường Cao đẳng nghề Việt Xô số 1 được thành lập theo Quyết định: 1198/QD-BXD ngày 12/9/2018 của Bộ Trưởng Bộ Xây dựng (</w:t>
      </w:r>
      <w:r w:rsidRPr="007D71CA">
        <w:rPr>
          <w:bCs/>
          <w:i/>
          <w:szCs w:val="26"/>
          <w:lang w:val="nl-NL"/>
        </w:rPr>
        <w:t>1.6.01 -</w:t>
      </w:r>
      <w:r w:rsidRPr="007D71CA">
        <w:rPr>
          <w:bCs/>
          <w:szCs w:val="26"/>
          <w:lang w:val="nl-NL"/>
        </w:rPr>
        <w:t xml:space="preserve"> </w:t>
      </w:r>
      <w:r w:rsidRPr="007D71CA">
        <w:rPr>
          <w:bCs/>
          <w:i/>
          <w:szCs w:val="26"/>
          <w:lang w:val="nl-NL"/>
        </w:rPr>
        <w:t>QĐ số 1198/QD-BXD ngày 12/9/2018 về việc thành lập Hội đồng trường)</w:t>
      </w:r>
      <w:r w:rsidRPr="007D71CA">
        <w:rPr>
          <w:bCs/>
          <w:szCs w:val="26"/>
          <w:lang w:val="nl-NL"/>
        </w:rPr>
        <w:t xml:space="preserve"> và hoạt động đúng chức năng, nhiệm vụ theo thông tư 46/2016/TT-BLĐTBXH ngày 28/12/2016 của Bộ Lao động Thương binh và Xã hội. Ngay sau khi thành lập, Hội đồng trường đã có phiên họp thứ nhất để thông qua dự thảo phân công nhiệm vụ các đồng chí thành viên trong Hội đồng trường; thông qua dự thảo Quy chế tổ chức Hội đồng trường (</w:t>
      </w:r>
      <w:r w:rsidRPr="007D71CA">
        <w:rPr>
          <w:bCs/>
          <w:i/>
          <w:szCs w:val="26"/>
          <w:lang w:val="nl-NL"/>
        </w:rPr>
        <w:t>1.6.02- Quyết định 03/QĐ-HĐT ngày 24/12/2018 về việc ban hành Quy chế tổ chức và hoạt động Hội đồng trường CĐN Việt Xô số 1)</w:t>
      </w:r>
      <w:r w:rsidRPr="007D71CA">
        <w:rPr>
          <w:bCs/>
          <w:szCs w:val="26"/>
          <w:lang w:val="nl-NL"/>
        </w:rPr>
        <w:t xml:space="preserve">. Căn cứ vào quy chế tổ chức Hội đồng trường đã được thông qua và ban hành, Hội đồng trường đã có những </w:t>
      </w:r>
      <w:r w:rsidRPr="007D71CA">
        <w:rPr>
          <w:szCs w:val="26"/>
        </w:rPr>
        <w:t>Quyết nghị phương hướng, mục tiêu, chiến lược, quy hoạch, kế hoạch phát triển và quy chế tổ chức, hoạt động của Nhà trường; Quyết nghị phương hướng hoạt động đào tạo, hợp tác quốc tế; Quyết nghị chủ trương sử dụng tài chính, tài sản và phương hướng đầu tư phát triển của Nhà trường theo quy định của pháp luật; Quyết nghị cơ cấu tổ chức trường</w:t>
      </w:r>
      <w:r w:rsidRPr="007D71CA">
        <w:rPr>
          <w:szCs w:val="26"/>
          <w:lang w:val="nl-NL"/>
        </w:rPr>
        <w:t>.</w:t>
      </w:r>
      <w:r w:rsidRPr="007D71CA">
        <w:rPr>
          <w:bCs/>
          <w:szCs w:val="26"/>
          <w:lang w:val="nl-NL"/>
        </w:rPr>
        <w:t xml:space="preserve"> Các Quyết nghị của Hội đồng trường đều được ghi lại văn bản, và đều được thông báo đến các thành viên Hội đồng trường, </w:t>
      </w:r>
      <w:r w:rsidRPr="007D71CA">
        <w:rPr>
          <w:bCs/>
          <w:szCs w:val="26"/>
          <w:lang w:val="nl-NL"/>
        </w:rPr>
        <w:lastRenderedPageBreak/>
        <w:t>toàn thể công chức, viên chức, giáo viên và học sinh, đồng thời được gửi Bộ Xây dựng theo quy định. (</w:t>
      </w:r>
      <w:r w:rsidRPr="007D71CA">
        <w:rPr>
          <w:bCs/>
          <w:i/>
          <w:szCs w:val="26"/>
          <w:lang w:val="nl-NL"/>
        </w:rPr>
        <w:t xml:space="preserve">1.6.03- Biên bản họp Hội đồng </w:t>
      </w:r>
      <w:r w:rsidR="00E751B2" w:rsidRPr="007D71CA">
        <w:rPr>
          <w:bCs/>
          <w:i/>
          <w:szCs w:val="26"/>
          <w:lang w:val="nl-NL"/>
        </w:rPr>
        <w:t xml:space="preserve">trường các năm từ </w:t>
      </w:r>
      <w:r w:rsidR="00A57D4C" w:rsidRPr="007D71CA">
        <w:rPr>
          <w:bCs/>
          <w:i/>
          <w:szCs w:val="26"/>
          <w:lang w:val="nl-NL"/>
        </w:rPr>
        <w:t>201</w:t>
      </w:r>
      <w:r w:rsidR="00E751B2" w:rsidRPr="007D71CA">
        <w:rPr>
          <w:bCs/>
          <w:i/>
          <w:szCs w:val="26"/>
          <w:lang w:val="nl-NL"/>
        </w:rPr>
        <w:t>9 ÷2022</w:t>
      </w:r>
      <w:r w:rsidRPr="007D71CA">
        <w:rPr>
          <w:bCs/>
          <w:i/>
          <w:szCs w:val="26"/>
          <w:lang w:val="nl-NL"/>
        </w:rPr>
        <w:t>; 1.6.04- Quyết nghị Hội đ</w:t>
      </w:r>
      <w:r w:rsidR="00A57D4C" w:rsidRPr="007D71CA">
        <w:rPr>
          <w:bCs/>
          <w:i/>
          <w:szCs w:val="26"/>
          <w:lang w:val="nl-NL"/>
        </w:rPr>
        <w:t>ồng trường các năm từ  201</w:t>
      </w:r>
      <w:r w:rsidR="00E751B2" w:rsidRPr="007D71CA">
        <w:rPr>
          <w:bCs/>
          <w:i/>
          <w:szCs w:val="26"/>
          <w:lang w:val="nl-NL"/>
        </w:rPr>
        <w:t>9÷2022</w:t>
      </w:r>
      <w:r w:rsidRPr="007D71CA">
        <w:rPr>
          <w:bCs/>
          <w:i/>
          <w:szCs w:val="26"/>
          <w:lang w:val="nl-NL"/>
        </w:rPr>
        <w:t>)</w:t>
      </w:r>
      <w:r w:rsidR="00E751B2" w:rsidRPr="007D71CA">
        <w:rPr>
          <w:bCs/>
          <w:i/>
          <w:szCs w:val="26"/>
          <w:lang w:val="nl-NL"/>
        </w:rPr>
        <w:t>.</w:t>
      </w:r>
    </w:p>
    <w:p w:rsidR="00944B54" w:rsidRPr="007D71CA" w:rsidRDefault="00944B54" w:rsidP="00A772BC">
      <w:pPr>
        <w:widowControl w:val="0"/>
        <w:spacing w:before="60" w:after="60" w:line="360" w:lineRule="auto"/>
        <w:ind w:firstLine="567"/>
        <w:jc w:val="both"/>
        <w:rPr>
          <w:i/>
          <w:szCs w:val="26"/>
          <w:lang w:val="nl-NL"/>
        </w:rPr>
      </w:pPr>
      <w:r w:rsidRPr="007D71CA">
        <w:rPr>
          <w:bCs/>
          <w:szCs w:val="26"/>
          <w:lang w:val="nl-NL"/>
        </w:rPr>
        <w:t xml:space="preserve">Các Hội đồng tư vấn trong trường như: Hội đồng thi đua khen thưởng, Hội đồng lương,  Hội đồng tuyển sinh, Hội đồng khoa học, Hội đồng xây dựng chương trình đào tạo, Hội đồng thẩm định chương trình, giáo trình nội bộ....hàng năm đều có quyết định thành lập, trong đó ghi rõ chức năng, nhiệm vụ của từng Hội đồng </w:t>
      </w:r>
      <w:r w:rsidRPr="007D71CA">
        <w:rPr>
          <w:szCs w:val="26"/>
          <w:lang w:val="nl-NL"/>
        </w:rPr>
        <w:t>(</w:t>
      </w:r>
      <w:r w:rsidRPr="007D71CA">
        <w:rPr>
          <w:bCs/>
          <w:i/>
          <w:szCs w:val="26"/>
          <w:lang w:val="nl-NL"/>
        </w:rPr>
        <w:t>1.6.05- Các q</w:t>
      </w:r>
      <w:r w:rsidRPr="007D71CA">
        <w:rPr>
          <w:i/>
          <w:szCs w:val="26"/>
          <w:lang w:val="nl-NL"/>
        </w:rPr>
        <w:t>uyết định thành lập các Hội đồng tư vấn trong trường).</w:t>
      </w:r>
      <w:r w:rsidRPr="007D71CA">
        <w:rPr>
          <w:bCs/>
          <w:szCs w:val="26"/>
          <w:lang w:val="nl-NL"/>
        </w:rPr>
        <w:t xml:space="preserve"> </w:t>
      </w:r>
      <w:r w:rsidRPr="007D71CA">
        <w:rPr>
          <w:iCs/>
          <w:spacing w:val="-2"/>
          <w:szCs w:val="26"/>
          <w:lang w:val="nl-NL"/>
        </w:rPr>
        <w:t>Trong những năm qua, thực hiện các chức năng, nhiệm vụ được giao, các Hội đồng tư vấn, các phòng, khoa, đơn vị trực thuộc Nhà trường thực hiện tốt chức năng, nhiệm vụ được giao. Các Hội đồng tư vấn đã tham mưu, tư vấn cho Đảng ủy, Ban Giám hiệu về chiến lược tuyển sinh, hoạt động đào tạo và nghiên</w:t>
      </w:r>
      <w:r w:rsidR="00E751B2" w:rsidRPr="007D71CA">
        <w:rPr>
          <w:iCs/>
          <w:spacing w:val="-2"/>
          <w:szCs w:val="26"/>
          <w:lang w:val="nl-NL"/>
        </w:rPr>
        <w:t xml:space="preserve"> cứu khoa học, xây dựng đội ngũ</w:t>
      </w:r>
      <w:r w:rsidRPr="007D71CA">
        <w:rPr>
          <w:iCs/>
          <w:spacing w:val="-2"/>
          <w:szCs w:val="26"/>
          <w:lang w:val="nl-NL"/>
        </w:rPr>
        <w:t xml:space="preserve">. Các kết quả được thể hiện trong các Biên bản họp các Hội đồng tư vấn </w:t>
      </w:r>
      <w:r w:rsidRPr="007D71CA">
        <w:rPr>
          <w:i/>
          <w:iCs/>
          <w:spacing w:val="-2"/>
          <w:szCs w:val="26"/>
          <w:lang w:val="nl-NL"/>
        </w:rPr>
        <w:t>(</w:t>
      </w:r>
      <w:r w:rsidRPr="007D71CA">
        <w:rPr>
          <w:bCs/>
          <w:i/>
          <w:szCs w:val="26"/>
          <w:lang w:val="nl-NL"/>
        </w:rPr>
        <w:t xml:space="preserve">1.6.06- Biên bản họp các hội đồng tư vấn </w:t>
      </w:r>
      <w:r w:rsidR="00E751B2" w:rsidRPr="007D71CA">
        <w:rPr>
          <w:bCs/>
          <w:i/>
          <w:szCs w:val="26"/>
          <w:lang w:val="nl-NL"/>
        </w:rPr>
        <w:t>các năm từ 2019-2022</w:t>
      </w:r>
      <w:r w:rsidRPr="007D71CA">
        <w:rPr>
          <w:bCs/>
          <w:i/>
          <w:szCs w:val="26"/>
          <w:lang w:val="nl-NL"/>
        </w:rPr>
        <w:t>)</w:t>
      </w:r>
      <w:r w:rsidR="00E751B2" w:rsidRPr="007D71CA">
        <w:rPr>
          <w:bCs/>
          <w:i/>
          <w:szCs w:val="26"/>
          <w:lang w:val="nl-NL"/>
        </w:rPr>
        <w:t>.</w:t>
      </w:r>
    </w:p>
    <w:p w:rsidR="00944B54" w:rsidRPr="007D71CA" w:rsidRDefault="00944B54" w:rsidP="00A772BC">
      <w:pPr>
        <w:spacing w:before="60" w:after="60" w:line="360" w:lineRule="auto"/>
        <w:ind w:firstLine="567"/>
        <w:jc w:val="both"/>
        <w:rPr>
          <w:szCs w:val="26"/>
          <w:lang w:val="nb-NO"/>
        </w:rPr>
      </w:pPr>
      <w:r w:rsidRPr="007D71CA">
        <w:rPr>
          <w:szCs w:val="26"/>
          <w:lang w:val="nb-NO"/>
        </w:rPr>
        <w:t xml:space="preserve">Theo cơ cấu tổ chức của trường Cao đẳng nghề Việt Xô số 1, trường có 3 phòng chức năng: phòng Tổ chức Hành chính, phòng Đào tạo và phòng Tài chính kế toán, 4 khoa chuyên môn: Khoa Cơ khí, Khoa cơ bản, Khoa Điện, Khoa máy xây dựng; 3 Trung tâm: Trung tâm Kiểm định, Trung tâm Đào tạo lái xe, Trung tâm Ngoại ngữ và Hợp tác quốc tế  </w:t>
      </w:r>
      <w:r w:rsidRPr="007D71CA">
        <w:rPr>
          <w:i/>
          <w:szCs w:val="26"/>
          <w:lang w:val="nb-NO"/>
        </w:rPr>
        <w:t>(</w:t>
      </w:r>
      <w:r w:rsidRPr="007D71CA">
        <w:rPr>
          <w:i/>
          <w:szCs w:val="26"/>
          <w:lang w:val="nl-NL"/>
        </w:rPr>
        <w:t>1.3.01 - Quyết định thành lập các Phòng, Khoa, Trung tâm trực thuộc trường; 1.5.01- Quyết định quy định chức năng nhiệm vụ các Phòng, Khoa, Trung tâm trực thuộc trường)</w:t>
      </w:r>
      <w:r w:rsidRPr="007D71CA">
        <w:rPr>
          <w:szCs w:val="26"/>
          <w:lang w:val="nb-NO"/>
        </w:rPr>
        <w:t xml:space="preserve">. </w:t>
      </w:r>
    </w:p>
    <w:p w:rsidR="00944B54" w:rsidRPr="007D71CA" w:rsidRDefault="00944B54" w:rsidP="00A772BC">
      <w:pPr>
        <w:spacing w:before="60" w:after="60" w:line="360" w:lineRule="auto"/>
        <w:ind w:firstLine="567"/>
        <w:jc w:val="both"/>
        <w:rPr>
          <w:szCs w:val="26"/>
          <w:lang w:val="nb-NO"/>
        </w:rPr>
      </w:pPr>
      <w:r w:rsidRPr="007D71CA">
        <w:rPr>
          <w:iCs/>
          <w:spacing w:val="-2"/>
          <w:szCs w:val="26"/>
          <w:lang w:val="nl-NL"/>
        </w:rPr>
        <w:t>Các phòng, khoa, đơn vị trực thuộc đã tổ chức triển khai có hiệu quả các hoạt động của Nhà trường theo chức năng, nhiêm vụ được phân công, có</w:t>
      </w:r>
      <w:r w:rsidRPr="007D71CA">
        <w:rPr>
          <w:spacing w:val="-2"/>
          <w:szCs w:val="26"/>
          <w:lang w:val="pt-BR"/>
        </w:rPr>
        <w:t xml:space="preserve"> tổng kết, sơ kết, đánh giá quá trình và hiệu quả hoạt động của các phòng, khoa, bộ môn và các đơn vị trực thuộc Nhà trường </w:t>
      </w:r>
      <w:r w:rsidRPr="007D71CA">
        <w:rPr>
          <w:i/>
          <w:spacing w:val="-2"/>
          <w:szCs w:val="26"/>
          <w:lang w:val="pt-BR"/>
        </w:rPr>
        <w:t>(</w:t>
      </w:r>
      <w:r w:rsidRPr="007D71CA">
        <w:rPr>
          <w:i/>
          <w:szCs w:val="26"/>
          <w:lang w:val="nl-NL"/>
        </w:rPr>
        <w:t>1.5.02 - Báo cáo công tác hàng năm và phương hướng nhiệm vụ năm tiếp theo của các đơn v</w:t>
      </w:r>
      <w:r w:rsidR="00EC2643" w:rsidRPr="007D71CA">
        <w:rPr>
          <w:i/>
          <w:szCs w:val="26"/>
          <w:lang w:val="nl-NL"/>
        </w:rPr>
        <w:t xml:space="preserve">ị phòng, khoa, trung tâm </w:t>
      </w:r>
      <w:r w:rsidR="00E751B2" w:rsidRPr="007D71CA">
        <w:rPr>
          <w:i/>
          <w:szCs w:val="26"/>
          <w:lang w:val="nl-NL"/>
        </w:rPr>
        <w:t xml:space="preserve">các năm </w:t>
      </w:r>
      <w:r w:rsidR="00EC2643" w:rsidRPr="007D71CA">
        <w:rPr>
          <w:i/>
          <w:szCs w:val="26"/>
          <w:lang w:val="nl-NL"/>
        </w:rPr>
        <w:t>từ 201</w:t>
      </w:r>
      <w:r w:rsidR="00E751B2" w:rsidRPr="007D71CA">
        <w:rPr>
          <w:i/>
          <w:szCs w:val="26"/>
          <w:lang w:val="nl-NL"/>
        </w:rPr>
        <w:t>9</w:t>
      </w:r>
      <w:r w:rsidR="00E751B2" w:rsidRPr="007D71CA">
        <w:rPr>
          <w:bCs/>
          <w:i/>
          <w:szCs w:val="26"/>
          <w:lang w:val="nl-NL"/>
        </w:rPr>
        <w:t>÷20222</w:t>
      </w:r>
      <w:r w:rsidRPr="007D71CA">
        <w:rPr>
          <w:bCs/>
          <w:i/>
          <w:szCs w:val="26"/>
          <w:lang w:val="nl-NL"/>
        </w:rPr>
        <w:t>; 1.6.07- Báo cáo tổng kết công tác năm và phương hướng nhiệm vụ năm tiếp</w:t>
      </w:r>
      <w:r w:rsidR="00EC2643" w:rsidRPr="007D71CA">
        <w:rPr>
          <w:bCs/>
          <w:i/>
          <w:szCs w:val="26"/>
          <w:lang w:val="nl-NL"/>
        </w:rPr>
        <w:t xml:space="preserve"> theo của Trường các năm từ 201</w:t>
      </w:r>
      <w:r w:rsidR="00D06A5D" w:rsidRPr="007D71CA">
        <w:rPr>
          <w:bCs/>
          <w:i/>
          <w:szCs w:val="26"/>
          <w:lang w:val="nl-NL"/>
        </w:rPr>
        <w:t>9÷2022; 1.5.03- Các Quyết định khen thưởng năm học từ 2019-2022</w:t>
      </w:r>
      <w:r w:rsidRPr="007D71CA">
        <w:rPr>
          <w:szCs w:val="26"/>
          <w:lang w:val="nb-NO"/>
        </w:rPr>
        <w:t>).</w:t>
      </w:r>
    </w:p>
    <w:p w:rsidR="00944B54" w:rsidRPr="007D71CA" w:rsidRDefault="00C9151D" w:rsidP="00C9151D">
      <w:pPr>
        <w:tabs>
          <w:tab w:val="left" w:pos="567"/>
        </w:tabs>
        <w:spacing w:before="60" w:after="60" w:line="360" w:lineRule="auto"/>
        <w:rPr>
          <w:b/>
          <w:bCs/>
          <w:i/>
          <w:szCs w:val="26"/>
          <w:lang w:val="nl-NL"/>
        </w:rPr>
      </w:pPr>
      <w:r w:rsidRPr="007D71CA">
        <w:rPr>
          <w:b/>
          <w:bCs/>
          <w:i/>
          <w:szCs w:val="26"/>
          <w:lang w:val="nl-NL"/>
        </w:rPr>
        <w:tab/>
      </w:r>
      <w:r w:rsidR="00944B54" w:rsidRPr="007D71CA">
        <w:rPr>
          <w:b/>
          <w:bCs/>
          <w:i/>
          <w:szCs w:val="26"/>
          <w:lang w:val="nl-NL"/>
        </w:rPr>
        <w:t>Điểm tự đánh giá tiêu chuẩn 6, tiêu chí 1: 1 điểm</w:t>
      </w:r>
    </w:p>
    <w:p w:rsidR="00944B54" w:rsidRPr="007D71CA" w:rsidRDefault="00944B54" w:rsidP="00A772BC">
      <w:pPr>
        <w:spacing w:before="60" w:after="60" w:line="360" w:lineRule="auto"/>
        <w:jc w:val="both"/>
        <w:rPr>
          <w:i/>
          <w:szCs w:val="26"/>
          <w:lang w:val="nl-NL"/>
        </w:rPr>
      </w:pPr>
      <w:r w:rsidRPr="007D71CA">
        <w:rPr>
          <w:b/>
          <w:szCs w:val="26"/>
          <w:lang w:val="nl-NL"/>
        </w:rPr>
        <w:t xml:space="preserve">Tiêu chuẩn 7: </w:t>
      </w:r>
      <w:r w:rsidRPr="007D71CA">
        <w:rPr>
          <w:i/>
          <w:szCs w:val="26"/>
          <w:lang w:val="nl-NL"/>
        </w:rPr>
        <w:t>Trường xây dựng và vận hành hệ thống đảm bảo chất lượng theo quy định</w:t>
      </w:r>
      <w:r w:rsidR="00D06A5D" w:rsidRPr="007D71CA">
        <w:rPr>
          <w:i/>
          <w:szCs w:val="26"/>
          <w:lang w:val="nl-NL"/>
        </w:rPr>
        <w:t>.</w:t>
      </w:r>
    </w:p>
    <w:p w:rsidR="00944B54" w:rsidRPr="007D71CA" w:rsidRDefault="00944B54" w:rsidP="00A772BC">
      <w:pPr>
        <w:spacing w:before="60" w:after="60" w:line="360" w:lineRule="auto"/>
        <w:ind w:firstLine="567"/>
        <w:jc w:val="both"/>
        <w:rPr>
          <w:i/>
          <w:szCs w:val="26"/>
          <w:lang w:val="nl-NL"/>
        </w:rPr>
      </w:pPr>
      <w:r w:rsidRPr="007D71CA">
        <w:rPr>
          <w:b/>
          <w:i/>
          <w:szCs w:val="26"/>
          <w:lang w:val="pt-BR"/>
        </w:rPr>
        <w:lastRenderedPageBreak/>
        <w:t>Mô tả, phân tích, nhận định</w:t>
      </w:r>
      <w:r w:rsidRPr="007D71CA">
        <w:rPr>
          <w:b/>
          <w:szCs w:val="26"/>
          <w:lang w:val="pt-BR"/>
        </w:rPr>
        <w:t xml:space="preserve">: </w:t>
      </w:r>
      <w:r w:rsidRPr="007D71CA">
        <w:rPr>
          <w:szCs w:val="26"/>
          <w:lang w:val="nl-NL"/>
        </w:rPr>
        <w:t>Nhằm nâng cao chất lượng trường cũng như có sự khách quan trong quản lý, theo dõi, kiểm tra của các hoạt động đào tạo, năm 2016, Trường đã thành lập một đơn vị mới là Trung tâm Kiểm định, thực hiện chức năng, nhiệm vụ về bảo đảm chất lượng và kiểm định chất lượng trường theo Quyết định: 488/QĐ-CĐNVX1-TC ngày 6 tháng 5 năm 2016 của Hiệu trưởng trường cao đẳng nghề Việt Xô số 1.</w:t>
      </w:r>
      <w:r w:rsidRPr="007D71CA">
        <w:rPr>
          <w:i/>
          <w:szCs w:val="26"/>
          <w:lang w:val="nl-NL"/>
        </w:rPr>
        <w:t xml:space="preserve"> (1.7.01- Quyết định số 488/QĐ- CĐN ngày 6/5/2016 về việc thành lập Trung tâm kiểm định).</w:t>
      </w:r>
    </w:p>
    <w:p w:rsidR="00944B54" w:rsidRPr="007D71CA" w:rsidRDefault="00944B54" w:rsidP="00A772BC">
      <w:pPr>
        <w:spacing w:before="60" w:after="60" w:line="360" w:lineRule="auto"/>
        <w:ind w:firstLine="567"/>
        <w:jc w:val="both"/>
        <w:rPr>
          <w:rFonts w:eastAsia="Calibri"/>
          <w:szCs w:val="26"/>
          <w:lang w:val="nl-NL"/>
        </w:rPr>
      </w:pPr>
      <w:r w:rsidRPr="007D71CA">
        <w:rPr>
          <w:szCs w:val="26"/>
          <w:lang w:val="nl-NL"/>
        </w:rPr>
        <w:t xml:space="preserve">Căn cứ vào các quy định của Thông tư số 28/2017/TT- BLĐTBXH ngày 15/12/2017 của Bộ Lao động thương binh và Xã hội về việc quy định hệ thống bảo đảm chất lượng của các cơ sở giáo dục nghề nghiệp, </w:t>
      </w:r>
      <w:r w:rsidR="00D35350" w:rsidRPr="007D71CA">
        <w:rPr>
          <w:szCs w:val="26"/>
          <w:lang w:val="nl-NL"/>
        </w:rPr>
        <w:t xml:space="preserve">hằng năm , </w:t>
      </w:r>
      <w:r w:rsidRPr="007D71CA">
        <w:rPr>
          <w:szCs w:val="26"/>
          <w:lang w:val="nl-NL"/>
        </w:rPr>
        <w:t xml:space="preserve">Trường </w:t>
      </w:r>
      <w:r w:rsidR="00D35350" w:rsidRPr="007D71CA">
        <w:rPr>
          <w:szCs w:val="26"/>
          <w:lang w:val="nl-NL"/>
        </w:rPr>
        <w:t>đều</w:t>
      </w:r>
      <w:r w:rsidRPr="007D71CA">
        <w:rPr>
          <w:szCs w:val="26"/>
          <w:lang w:val="nl-NL"/>
        </w:rPr>
        <w:t xml:space="preserve"> thành lập Hội đồng đảm bảo chất lượng trường </w:t>
      </w:r>
      <w:r w:rsidRPr="007D71CA">
        <w:rPr>
          <w:rFonts w:eastAsia="Calibri"/>
          <w:szCs w:val="26"/>
          <w:lang w:val="nl-NL"/>
        </w:rPr>
        <w:t xml:space="preserve">nhằm </w:t>
      </w:r>
      <w:r w:rsidR="00D35350" w:rsidRPr="007D71CA">
        <w:rPr>
          <w:rFonts w:eastAsia="Calibri"/>
          <w:szCs w:val="26"/>
          <w:lang w:val="nl-NL"/>
        </w:rPr>
        <w:t>tham mưu, tư vấn</w:t>
      </w:r>
      <w:r w:rsidRPr="007D71CA">
        <w:rPr>
          <w:rFonts w:eastAsia="Calibri"/>
          <w:szCs w:val="26"/>
          <w:lang w:val="nl-NL"/>
        </w:rPr>
        <w:t xml:space="preserve"> quá trình xây dựng, vận hành, kiểm soát, giám sát, đánh giá cải tiến hệ thống bảo đảm chất lượng (</w:t>
      </w:r>
      <w:r w:rsidRPr="007D71CA">
        <w:rPr>
          <w:rFonts w:eastAsia="Calibri"/>
          <w:i/>
          <w:szCs w:val="26"/>
          <w:lang w:val="nl-NL"/>
        </w:rPr>
        <w:t>1.7.02</w:t>
      </w:r>
      <w:r w:rsidRPr="007D71CA">
        <w:rPr>
          <w:rFonts w:eastAsia="Calibri"/>
          <w:szCs w:val="26"/>
          <w:lang w:val="nl-NL"/>
        </w:rPr>
        <w:t xml:space="preserve">- </w:t>
      </w:r>
      <w:r w:rsidRPr="007D71CA">
        <w:rPr>
          <w:rFonts w:eastAsia="Calibri"/>
          <w:i/>
          <w:szCs w:val="26"/>
          <w:lang w:val="nl-NL"/>
        </w:rPr>
        <w:t>Quyết định thành lập Hội đồng bảo đảm chất lượng Trường</w:t>
      </w:r>
      <w:r w:rsidR="00D35350" w:rsidRPr="007D71CA">
        <w:rPr>
          <w:rFonts w:eastAsia="Calibri"/>
          <w:i/>
          <w:szCs w:val="26"/>
          <w:lang w:val="nl-NL"/>
        </w:rPr>
        <w:t xml:space="preserve"> các năm từ 201</w:t>
      </w:r>
      <w:r w:rsidR="008A1659" w:rsidRPr="007D71CA">
        <w:rPr>
          <w:rFonts w:eastAsia="Calibri"/>
          <w:i/>
          <w:szCs w:val="26"/>
          <w:lang w:val="nl-NL"/>
        </w:rPr>
        <w:t>9-2022</w:t>
      </w:r>
      <w:r w:rsidRPr="007D71CA">
        <w:rPr>
          <w:rFonts w:eastAsia="Calibri"/>
          <w:szCs w:val="26"/>
          <w:lang w:val="nl-NL"/>
        </w:rPr>
        <w:t>)</w:t>
      </w:r>
      <w:r w:rsidR="008A1659" w:rsidRPr="007D71CA">
        <w:rPr>
          <w:rFonts w:eastAsia="Calibri"/>
          <w:szCs w:val="26"/>
          <w:lang w:val="nl-NL"/>
        </w:rPr>
        <w:t>.</w:t>
      </w:r>
    </w:p>
    <w:p w:rsidR="00944B54" w:rsidRPr="007D71CA" w:rsidRDefault="00944B54" w:rsidP="00A772BC">
      <w:pPr>
        <w:spacing w:before="60" w:after="60" w:line="360" w:lineRule="auto"/>
        <w:ind w:firstLine="567"/>
        <w:jc w:val="both"/>
        <w:rPr>
          <w:rFonts w:eastAsia="Calibri"/>
          <w:i/>
          <w:szCs w:val="26"/>
          <w:lang w:val="nl-NL"/>
        </w:rPr>
      </w:pPr>
      <w:r w:rsidRPr="007D71CA">
        <w:rPr>
          <w:rFonts w:eastAsia="Calibri"/>
          <w:szCs w:val="26"/>
          <w:lang w:val="nl-NL"/>
        </w:rPr>
        <w:t xml:space="preserve">Hội đồng đảm bảo chất lượng Trường có nhiệm vụ xây dựng và triển khai kế hoạch tổng thể trong công tác xây dựng hệ thống đảm bảo chất lượng </w:t>
      </w:r>
      <w:r w:rsidRPr="007D71CA">
        <w:rPr>
          <w:rFonts w:eastAsia="Calibri"/>
          <w:i/>
          <w:szCs w:val="26"/>
          <w:lang w:val="nl-NL"/>
        </w:rPr>
        <w:t xml:space="preserve">(1.7.03-  Kế hoạch xây dựng hệ thống đảm bảo chất lượng trường </w:t>
      </w:r>
      <w:r w:rsidR="008A1659" w:rsidRPr="007D71CA">
        <w:rPr>
          <w:rFonts w:eastAsia="Calibri"/>
          <w:i/>
          <w:szCs w:val="26"/>
          <w:lang w:val="nl-NL"/>
        </w:rPr>
        <w:t>các năm từ 2019-2022</w:t>
      </w:r>
      <w:r w:rsidRPr="007D71CA">
        <w:rPr>
          <w:rFonts w:eastAsia="Calibri"/>
          <w:i/>
          <w:szCs w:val="26"/>
          <w:lang w:val="nl-NL"/>
        </w:rPr>
        <w:t>) đ</w:t>
      </w:r>
      <w:r w:rsidRPr="007D71CA">
        <w:rPr>
          <w:rFonts w:eastAsia="Calibri"/>
          <w:szCs w:val="26"/>
          <w:lang w:val="nl-NL"/>
        </w:rPr>
        <w:t>ồng thời giao nhiệm vụ trực tiếp cho đơn vị thực hiện chức năng, nhiệm vụ về bảo đảm chất lượng và kiểm định chất lượng là Trung tâm Kiểm định phụ trách hoạt động xây dựng hệ thống đảm bảo chất lượ</w:t>
      </w:r>
      <w:r w:rsidR="008A1659" w:rsidRPr="007D71CA">
        <w:rPr>
          <w:rFonts w:eastAsia="Calibri"/>
          <w:szCs w:val="26"/>
          <w:lang w:val="nl-NL"/>
        </w:rPr>
        <w:t>ng.</w:t>
      </w:r>
    </w:p>
    <w:p w:rsidR="00944B54" w:rsidRPr="007D71CA" w:rsidRDefault="00944B54" w:rsidP="00A772BC">
      <w:pPr>
        <w:spacing w:before="60" w:after="60" w:line="360" w:lineRule="auto"/>
        <w:ind w:firstLine="567"/>
        <w:jc w:val="both"/>
        <w:rPr>
          <w:i/>
          <w:szCs w:val="26"/>
          <w:lang w:val="nl-NL"/>
        </w:rPr>
      </w:pPr>
      <w:r w:rsidRPr="007D71CA">
        <w:rPr>
          <w:bCs/>
          <w:iCs/>
          <w:szCs w:val="26"/>
          <w:lang w:val="nl-NL"/>
        </w:rPr>
        <w:t>Thực hiện chức năng, nhiệm vụ được giao,  Trung tâm Kiểm định đã phối hợp với các phòng, khoa, đơn vị trong Nhà trường tham mưu cho Lãnh đạo Nhà trường xây dựng Hệ thống BĐCL bao gồm: Chính sách chất lượng, mục tiêu chất lượng, sổ tay</w:t>
      </w:r>
      <w:r w:rsidR="00152F9B" w:rsidRPr="007D71CA">
        <w:rPr>
          <w:bCs/>
          <w:iCs/>
          <w:szCs w:val="26"/>
          <w:lang w:val="nl-NL"/>
        </w:rPr>
        <w:t xml:space="preserve"> chất lượng, và xây dựng được</w:t>
      </w:r>
      <w:r w:rsidRPr="007D71CA">
        <w:rPr>
          <w:bCs/>
          <w:iCs/>
          <w:szCs w:val="26"/>
          <w:lang w:val="nl-NL"/>
        </w:rPr>
        <w:t xml:space="preserve"> bộ quy trình</w:t>
      </w:r>
      <w:r w:rsidR="00250AE4" w:rsidRPr="007D71CA">
        <w:rPr>
          <w:bCs/>
          <w:iCs/>
          <w:szCs w:val="26"/>
          <w:lang w:val="nl-NL"/>
        </w:rPr>
        <w:t>,</w:t>
      </w:r>
      <w:r w:rsidRPr="007D71CA">
        <w:rPr>
          <w:bCs/>
          <w:iCs/>
          <w:szCs w:val="26"/>
          <w:lang w:val="nl-NL"/>
        </w:rPr>
        <w:t xml:space="preserve"> biểu mẫu hướng dẫn công việc bao phủ hầu hết các lĩnh vực hoạt động chính của trường như: kế hoạch đào tạo, quản lý HSSV, thi, kiểm tra và cấp phát bằng, chứng chỉ; quản lý trang thiết bị và vật tư thực tập, tuyển dụng và đánh giá nhà giáo v.v.</w:t>
      </w:r>
      <w:r w:rsidRPr="007D71CA">
        <w:rPr>
          <w:szCs w:val="26"/>
          <w:lang w:val="nl-NL"/>
        </w:rPr>
        <w:t xml:space="preserve"> </w:t>
      </w:r>
      <w:r w:rsidRPr="007D71CA">
        <w:rPr>
          <w:i/>
          <w:szCs w:val="26"/>
          <w:lang w:val="nl-NL"/>
        </w:rPr>
        <w:t>(1.7.04- Quyết định phê duyệt hệ thống tài liệu bảo đảm chất lượng Trường)</w:t>
      </w:r>
      <w:r w:rsidR="008A1659" w:rsidRPr="007D71CA">
        <w:rPr>
          <w:i/>
          <w:szCs w:val="26"/>
          <w:lang w:val="nl-NL"/>
        </w:rPr>
        <w:t>.</w:t>
      </w:r>
    </w:p>
    <w:p w:rsidR="00944B54" w:rsidRPr="007D71CA" w:rsidRDefault="00944B54" w:rsidP="00A772BC">
      <w:pPr>
        <w:spacing w:before="60" w:after="60" w:line="360" w:lineRule="auto"/>
        <w:ind w:firstLine="567"/>
        <w:jc w:val="both"/>
        <w:rPr>
          <w:i/>
          <w:szCs w:val="26"/>
          <w:lang w:val="nl-NL"/>
        </w:rPr>
      </w:pPr>
      <w:r w:rsidRPr="007D71CA">
        <w:rPr>
          <w:bCs/>
          <w:iCs/>
          <w:szCs w:val="26"/>
          <w:lang w:val="nl-NL"/>
        </w:rPr>
        <w:t xml:space="preserve">Các nhà giáo, cán bộ quản lý đánh giá cao về việc Nhà trường </w:t>
      </w:r>
      <w:r w:rsidRPr="007D71CA">
        <w:rPr>
          <w:szCs w:val="26"/>
        </w:rPr>
        <w:t xml:space="preserve">xây dựng và đưa vào vận hành hệ thống đảm bảo chất lượng. Nhờ có hệ thống đảm bảo chất lượng, các </w:t>
      </w:r>
      <w:r w:rsidRPr="007D71CA">
        <w:rPr>
          <w:bCs/>
          <w:iCs/>
          <w:szCs w:val="26"/>
          <w:lang w:val="nl-NL"/>
        </w:rPr>
        <w:t xml:space="preserve">bộ quy trình, biểu mẫu hưỡng dẫn công việc bao phủ hầu hết các lĩnh vực hoạt động chính của trường giúp cho các nhà giáo, cán bộ quản lý thuận lợi trong quá trình triển khai tổ chức các nhiệm vụ theo chức năng nhiệm vụ được giao, nâng cao chất </w:t>
      </w:r>
      <w:r w:rsidRPr="007D71CA">
        <w:rPr>
          <w:bCs/>
          <w:iCs/>
          <w:szCs w:val="26"/>
          <w:lang w:val="nl-NL"/>
        </w:rPr>
        <w:lastRenderedPageBreak/>
        <w:t>lượng, hiệu quả công tác của Nhà trường  (</w:t>
      </w:r>
      <w:r w:rsidR="00314B6E" w:rsidRPr="007D71CA">
        <w:rPr>
          <w:i/>
          <w:szCs w:val="26"/>
        </w:rPr>
        <w:t>1.7.0</w:t>
      </w:r>
      <w:r w:rsidR="00314B6E" w:rsidRPr="007D71CA">
        <w:rPr>
          <w:i/>
          <w:szCs w:val="26"/>
          <w:lang w:val="en-US"/>
        </w:rPr>
        <w:t>5</w:t>
      </w:r>
      <w:r w:rsidRPr="007D71CA">
        <w:rPr>
          <w:i/>
          <w:szCs w:val="26"/>
        </w:rPr>
        <w:t xml:space="preserve"> -</w:t>
      </w:r>
      <w:r w:rsidRPr="007D71CA">
        <w:rPr>
          <w:szCs w:val="26"/>
        </w:rPr>
        <w:t xml:space="preserve"> </w:t>
      </w:r>
      <w:r w:rsidRPr="007D71CA">
        <w:rPr>
          <w:i/>
          <w:szCs w:val="26"/>
          <w:lang w:val="nl-NL"/>
        </w:rPr>
        <w:t>Báo cáo hệ thống đảm bảo chất l</w:t>
      </w:r>
      <w:r w:rsidR="00314B6E" w:rsidRPr="007D71CA">
        <w:rPr>
          <w:i/>
          <w:szCs w:val="26"/>
          <w:lang w:val="nl-NL"/>
        </w:rPr>
        <w:t>ượng Trường các năm từ 2018÷2020</w:t>
      </w:r>
      <w:r w:rsidRPr="007D71CA">
        <w:rPr>
          <w:i/>
          <w:szCs w:val="26"/>
          <w:lang w:val="nl-NL"/>
        </w:rPr>
        <w:t>)</w:t>
      </w:r>
      <w:r w:rsidR="00314B6E" w:rsidRPr="007D71CA">
        <w:rPr>
          <w:i/>
          <w:szCs w:val="26"/>
          <w:lang w:val="nl-NL"/>
        </w:rPr>
        <w:t>.</w:t>
      </w:r>
    </w:p>
    <w:p w:rsidR="00944B54" w:rsidRPr="007D71CA" w:rsidRDefault="00944B54" w:rsidP="00A772BC">
      <w:pPr>
        <w:spacing w:before="60" w:after="60" w:line="360" w:lineRule="auto"/>
        <w:ind w:firstLine="567"/>
        <w:jc w:val="both"/>
        <w:rPr>
          <w:i/>
          <w:szCs w:val="26"/>
          <w:lang w:val="nl-NL"/>
        </w:rPr>
      </w:pPr>
      <w:r w:rsidRPr="007D71CA">
        <w:rPr>
          <w:szCs w:val="26"/>
          <w:lang w:val="nl-NL"/>
        </w:rPr>
        <w:t>Hàng năm nhà trường tổ chức khảo sát lấy ý kiến của nhà giáo, cán bộ quản lý về tính  hiệu quả của hệ thống bảo đảm chất lượng</w:t>
      </w:r>
      <w:r w:rsidRPr="007D71CA">
        <w:rPr>
          <w:bCs/>
          <w:i/>
          <w:iCs/>
          <w:szCs w:val="26"/>
          <w:lang w:val="nl-NL"/>
        </w:rPr>
        <w:t xml:space="preserve"> </w:t>
      </w:r>
      <w:r w:rsidR="00C147AB" w:rsidRPr="007D71CA">
        <w:rPr>
          <w:bCs/>
          <w:i/>
          <w:iCs/>
          <w:szCs w:val="26"/>
          <w:lang w:val="nl-NL"/>
        </w:rPr>
        <w:t>(</w:t>
      </w:r>
      <w:r w:rsidRPr="007D71CA">
        <w:rPr>
          <w:i/>
          <w:szCs w:val="26"/>
          <w:lang w:val="nl-NL"/>
        </w:rPr>
        <w:t xml:space="preserve">1.1.09-Kế hoạch thu thập ý kiến người học, nhà giáo, cán bộ quản lý, viên chức người lao động </w:t>
      </w:r>
      <w:r w:rsidR="008A1659" w:rsidRPr="007D71CA">
        <w:rPr>
          <w:i/>
          <w:szCs w:val="26"/>
          <w:lang w:val="nl-NL"/>
        </w:rPr>
        <w:t>các n</w:t>
      </w:r>
      <w:r w:rsidR="00093329" w:rsidRPr="007D71CA">
        <w:rPr>
          <w:i/>
          <w:szCs w:val="26"/>
          <w:lang w:val="nl-NL"/>
        </w:rPr>
        <w:t>ăm từ 2019-2022</w:t>
      </w:r>
      <w:r w:rsidRPr="007D71CA">
        <w:rPr>
          <w:i/>
          <w:szCs w:val="26"/>
          <w:lang w:val="nl-NL"/>
        </w:rPr>
        <w:t xml:space="preserve">; 1.1.10-Bộ phiếu thu thập ý kiến người học, nhà giáo, cán bộ quản lý, viên chức người lao động </w:t>
      </w:r>
      <w:r w:rsidR="008A1659" w:rsidRPr="007D71CA">
        <w:rPr>
          <w:i/>
          <w:szCs w:val="26"/>
          <w:lang w:val="nl-NL"/>
        </w:rPr>
        <w:t>các năm từ 2019-2022</w:t>
      </w:r>
      <w:r w:rsidRPr="007D71CA">
        <w:rPr>
          <w:i/>
          <w:szCs w:val="26"/>
          <w:lang w:val="nl-NL"/>
        </w:rPr>
        <w:t xml:space="preserve">; 1.1.11-Danh sách người học, nhà giáo, cán bộ quản lý, viên chức người lao động tham gia khảo sát </w:t>
      </w:r>
      <w:r w:rsidR="008A1659" w:rsidRPr="007D71CA">
        <w:rPr>
          <w:i/>
          <w:szCs w:val="26"/>
          <w:lang w:val="nl-NL"/>
        </w:rPr>
        <w:t>các năm từ 2019-2022</w:t>
      </w:r>
      <w:r w:rsidRPr="007D71CA">
        <w:rPr>
          <w:i/>
          <w:szCs w:val="26"/>
          <w:lang w:val="nl-NL"/>
        </w:rPr>
        <w:t xml:space="preserve">; 1.1.12- Báo cáo kết quả thu thập ý kiến người học, nhà giáo, cán bộ quản lý, viên chức người lao động </w:t>
      </w:r>
      <w:r w:rsidR="008A1659" w:rsidRPr="007D71CA">
        <w:rPr>
          <w:i/>
          <w:szCs w:val="26"/>
          <w:lang w:val="nl-NL"/>
        </w:rPr>
        <w:t>các năm từ 2019-2022</w:t>
      </w:r>
      <w:r w:rsidRPr="007D71CA">
        <w:rPr>
          <w:i/>
          <w:szCs w:val="26"/>
          <w:lang w:val="nl-NL"/>
        </w:rPr>
        <w:t>).</w:t>
      </w:r>
    </w:p>
    <w:p w:rsidR="00944B54" w:rsidRPr="007D71CA" w:rsidRDefault="00C9151D" w:rsidP="00A772BC">
      <w:pPr>
        <w:spacing w:before="60" w:after="60" w:line="360" w:lineRule="auto"/>
        <w:rPr>
          <w:i/>
          <w:szCs w:val="26"/>
          <w:lang w:val="nl-NL"/>
        </w:rPr>
      </w:pPr>
      <w:r w:rsidRPr="007D71CA">
        <w:rPr>
          <w:b/>
          <w:bCs/>
          <w:i/>
          <w:szCs w:val="26"/>
          <w:lang w:val="nl-NL"/>
        </w:rPr>
        <w:tab/>
      </w:r>
      <w:r w:rsidR="00944B54" w:rsidRPr="007D71CA">
        <w:rPr>
          <w:b/>
          <w:bCs/>
          <w:i/>
          <w:szCs w:val="26"/>
          <w:lang w:val="nl-NL"/>
        </w:rPr>
        <w:t>Điểm tự đánh giá tiêu chuẩn 7,  tiêu chí 1: 1 điểm</w:t>
      </w:r>
    </w:p>
    <w:p w:rsidR="00944B54" w:rsidRPr="007D71CA" w:rsidRDefault="00944B54" w:rsidP="00A772BC">
      <w:pPr>
        <w:spacing w:before="60" w:after="60" w:line="360" w:lineRule="auto"/>
        <w:jc w:val="both"/>
        <w:rPr>
          <w:b/>
          <w:szCs w:val="26"/>
          <w:lang w:val="nl-NL"/>
        </w:rPr>
      </w:pPr>
      <w:r w:rsidRPr="007D71CA">
        <w:rPr>
          <w:b/>
          <w:szCs w:val="26"/>
          <w:lang w:val="nl-NL"/>
        </w:rPr>
        <w:t xml:space="preserve">Tiêu chuẩn 8: </w:t>
      </w:r>
      <w:r w:rsidRPr="007D71CA">
        <w:rPr>
          <w:i/>
          <w:szCs w:val="26"/>
          <w:lang w:val="nl-NL"/>
        </w:rPr>
        <w:t xml:space="preserve">Trường có bộ phận phụ trách thực hiện công tác quản lý, </w:t>
      </w:r>
      <w:r w:rsidRPr="007D71CA">
        <w:rPr>
          <w:bCs/>
          <w:i/>
          <w:iCs/>
          <w:szCs w:val="26"/>
        </w:rPr>
        <w:t>đảm bảo chất lượng đào tạo và h</w:t>
      </w:r>
      <w:r w:rsidRPr="007D71CA">
        <w:rPr>
          <w:bCs/>
          <w:i/>
          <w:iCs/>
          <w:szCs w:val="26"/>
          <w:lang w:val="nl-NL"/>
        </w:rPr>
        <w:t>ằ</w:t>
      </w:r>
      <w:r w:rsidRPr="007D71CA">
        <w:rPr>
          <w:bCs/>
          <w:i/>
          <w:iCs/>
          <w:szCs w:val="26"/>
        </w:rPr>
        <w:t>ng năm hoàn thành nhiệm vụ được giao</w:t>
      </w:r>
    </w:p>
    <w:p w:rsidR="00944B54" w:rsidRPr="007D71CA" w:rsidRDefault="00944B54" w:rsidP="00A772BC">
      <w:pPr>
        <w:tabs>
          <w:tab w:val="left" w:pos="567"/>
        </w:tabs>
        <w:spacing w:before="60" w:after="60" w:line="360" w:lineRule="auto"/>
        <w:jc w:val="both"/>
        <w:rPr>
          <w:b/>
          <w:szCs w:val="26"/>
          <w:lang w:val="nl-NL"/>
        </w:rPr>
      </w:pPr>
      <w:r w:rsidRPr="007D71CA">
        <w:rPr>
          <w:b/>
          <w:szCs w:val="26"/>
          <w:lang w:val="nl-NL"/>
        </w:rPr>
        <w:tab/>
      </w:r>
      <w:r w:rsidRPr="007D71CA">
        <w:rPr>
          <w:b/>
          <w:i/>
          <w:szCs w:val="26"/>
          <w:lang w:val="pt-BR"/>
        </w:rPr>
        <w:t>Mô tả, phân tích, nhận định</w:t>
      </w:r>
      <w:r w:rsidRPr="007D71CA">
        <w:rPr>
          <w:b/>
          <w:szCs w:val="26"/>
          <w:lang w:val="pt-BR"/>
        </w:rPr>
        <w:t xml:space="preserve">: </w:t>
      </w:r>
      <w:r w:rsidRPr="007D71CA">
        <w:rPr>
          <w:szCs w:val="26"/>
          <w:lang w:val="nl-NL"/>
        </w:rPr>
        <w:t xml:space="preserve">Với mục tiêu duy trì, cải tiến và nâng cao chất lượng đào tạo của trường và xây dựng trường trở thành trường Cao đẳng nghề chất lượng cao, được sự cho phép của Bộ Xây dựng, tháng 5/2016, Trường cao đẳng nghề Việt Xô số 1 đã ban hành Quyết định thành lập Trung tâm kiểm định với chức năng là đơn vị chuyên trách có nhiệm vụ tham mưu, tư vấn giúp hiệu trưởng về công tác kiểm định và đảm bảo chất lượng, khảo thí và thanh tra đào tạo. </w:t>
      </w:r>
      <w:r w:rsidRPr="007D71CA">
        <w:rPr>
          <w:i/>
          <w:szCs w:val="26"/>
          <w:lang w:val="nl-NL"/>
        </w:rPr>
        <w:t>(1.7.01- Quyết định số 488/QĐ- CĐN ngày 6/5/2016 về việc thành lập Trung tâm kiểm định; 1.8.01- Quyết định số 496/QĐ-TCHC ngày 9/5/2016 về việc ban hành quy định chức năng nhiệm vụ của Trung tâm Kiểm định)</w:t>
      </w:r>
      <w:r w:rsidR="00B93BF2" w:rsidRPr="007D71CA">
        <w:rPr>
          <w:i/>
          <w:szCs w:val="26"/>
          <w:lang w:val="nl-NL"/>
        </w:rPr>
        <w:t>.</w:t>
      </w:r>
    </w:p>
    <w:p w:rsidR="00944B54" w:rsidRPr="007D71CA" w:rsidRDefault="00944B54" w:rsidP="00A772BC">
      <w:pPr>
        <w:tabs>
          <w:tab w:val="left" w:pos="1121"/>
        </w:tabs>
        <w:spacing w:before="60" w:after="60" w:line="360" w:lineRule="auto"/>
        <w:ind w:firstLine="567"/>
        <w:jc w:val="both"/>
        <w:rPr>
          <w:i/>
          <w:szCs w:val="26"/>
          <w:lang w:val="nl-NL"/>
        </w:rPr>
      </w:pPr>
      <w:r w:rsidRPr="007D71CA">
        <w:rPr>
          <w:szCs w:val="26"/>
          <w:lang w:val="nl-NL"/>
        </w:rPr>
        <w:t>Về nhân sự, hiện nay Trung tâm kiểm định gồm 5 thành viên. Trong đó: 1 giám đốc trung tâm, 1 Phó giám đốc, 3 chuyên viên. Tất cả các thành viên Trung tâm đều có trình độ từ đại học trở lên, có đủ năng lực để thực hiện triển khai các hoạt động về kiểm định và đảm bảo chất lượng. Chức năng, nhiệm vụ của Trung tâm kiểm định được giao thực hiện các công việc liên quan đến công tác kiểm định chất lượng trường; công tác thanh tra đào tạo; công tác khảo thí; khảo sát doanh nghiệp và bồi dưỡng kỹ năng mềm cho người học. Với chức năng nhiệm vụ được giao, Trung tâm kiểm định đã phân công nhiệm vụ cho các thành viên trong trung tâm các công việc phù hợp với năng lực, sở trường và chuyên môn đào tạo</w:t>
      </w:r>
      <w:r w:rsidRPr="007D71CA">
        <w:rPr>
          <w:i/>
          <w:szCs w:val="26"/>
          <w:lang w:val="nl-NL"/>
        </w:rPr>
        <w:t xml:space="preserve"> (1.8.02-Bảng phân công nhiệm vụ các thành viên trong Trung tâm kiểm định)</w:t>
      </w:r>
      <w:r w:rsidR="00086154" w:rsidRPr="007D71CA">
        <w:rPr>
          <w:i/>
          <w:szCs w:val="26"/>
          <w:lang w:val="nl-NL"/>
        </w:rPr>
        <w:t>.</w:t>
      </w:r>
    </w:p>
    <w:p w:rsidR="00944B54" w:rsidRPr="007D71CA" w:rsidRDefault="00944B54" w:rsidP="00A772BC">
      <w:pPr>
        <w:spacing w:before="60" w:after="60" w:line="360" w:lineRule="auto"/>
        <w:ind w:firstLine="567"/>
        <w:jc w:val="both"/>
        <w:rPr>
          <w:rFonts w:eastAsia="Calibri"/>
          <w:i/>
          <w:szCs w:val="26"/>
          <w:lang w:val="nl-NL"/>
        </w:rPr>
      </w:pPr>
      <w:r w:rsidRPr="007D71CA">
        <w:rPr>
          <w:szCs w:val="26"/>
          <w:lang w:val="nl-NL"/>
        </w:rPr>
        <w:lastRenderedPageBreak/>
        <w:t xml:space="preserve">Thực hiện chức năng, nhiệm vụ được phân công, hằng năm Trung tâm kiểm định đều hoàn thành tốt nhiệm vụ được giao và nhận được nhiều ý kiến góp ý của cán bộ quản lý, giáo viên về các mặt công tác. Trong thực hiện nhiệm vụ tự đánh giá chất lượng dạy nghề, Trung tâm giữ vai trò là đơn vị đầu mối trong công tác tổ chức triển khai kế hoạch tự đánh giá xuống các phòng, khoa, trung tâm </w:t>
      </w:r>
      <w:r w:rsidRPr="007D71CA">
        <w:rPr>
          <w:i/>
          <w:szCs w:val="26"/>
          <w:lang w:val="nl-NL"/>
        </w:rPr>
        <w:t>(1.8.03- Kế hoạch tự đánh giá chất lượng trường các năm từ 201</w:t>
      </w:r>
      <w:r w:rsidR="00086154" w:rsidRPr="007D71CA">
        <w:rPr>
          <w:i/>
          <w:szCs w:val="26"/>
          <w:lang w:val="nl-NL"/>
        </w:rPr>
        <w:t>9</w:t>
      </w:r>
      <w:r w:rsidR="0014096F" w:rsidRPr="007D71CA">
        <w:rPr>
          <w:i/>
          <w:szCs w:val="26"/>
          <w:lang w:val="nl-NL"/>
        </w:rPr>
        <w:t>-202</w:t>
      </w:r>
      <w:r w:rsidR="00086154" w:rsidRPr="007D71CA">
        <w:rPr>
          <w:i/>
          <w:szCs w:val="26"/>
          <w:lang w:val="nl-NL"/>
        </w:rPr>
        <w:t>2</w:t>
      </w:r>
      <w:r w:rsidRPr="007D71CA">
        <w:rPr>
          <w:i/>
          <w:szCs w:val="26"/>
          <w:lang w:val="nl-NL"/>
        </w:rPr>
        <w:t>)</w:t>
      </w:r>
      <w:r w:rsidRPr="007D71CA">
        <w:rPr>
          <w:szCs w:val="26"/>
          <w:lang w:val="nl-NL"/>
        </w:rPr>
        <w:t>. Trong công tác xây dựng hệ thống đảm bảo chất lượng, Trung tâm giữ vai trò là đơn vị chủ trì trong việc xây dựng hệ thống tài liệu đảm bảo chất lượng như xây dựng Chính sách chất lượng, mục tiêu chất lượng; trực tiếp phổ biến, hướng dẫn cho cán bộ viên chức về quy trình xây dựng, vận hành và đánh giá, cải tiến hệ thống đảm bảo chất lượng (</w:t>
      </w:r>
      <w:r w:rsidR="00086154" w:rsidRPr="007D71CA">
        <w:rPr>
          <w:rFonts w:eastAsia="Calibri"/>
          <w:i/>
          <w:szCs w:val="26"/>
          <w:lang w:val="nl-NL"/>
        </w:rPr>
        <w:t xml:space="preserve">1.7.03- </w:t>
      </w:r>
      <w:r w:rsidRPr="007D71CA">
        <w:rPr>
          <w:rFonts w:eastAsia="Calibri"/>
          <w:i/>
          <w:szCs w:val="26"/>
          <w:lang w:val="nl-NL"/>
        </w:rPr>
        <w:t xml:space="preserve">Kế hoạch xây dựng hệ thống đảm bảo chất lượng trường </w:t>
      </w:r>
      <w:r w:rsidR="00086154" w:rsidRPr="007D71CA">
        <w:rPr>
          <w:rFonts w:eastAsia="Calibri"/>
          <w:i/>
          <w:szCs w:val="26"/>
          <w:lang w:val="nl-NL"/>
        </w:rPr>
        <w:t>các năm từ 2019-2022</w:t>
      </w:r>
      <w:r w:rsidRPr="007D71CA">
        <w:rPr>
          <w:rFonts w:eastAsia="Calibri"/>
          <w:i/>
          <w:szCs w:val="26"/>
          <w:lang w:val="nl-NL"/>
        </w:rPr>
        <w:t>)</w:t>
      </w:r>
      <w:r w:rsidR="00086154" w:rsidRPr="007D71CA">
        <w:rPr>
          <w:rFonts w:eastAsia="Calibri"/>
          <w:i/>
          <w:szCs w:val="26"/>
          <w:lang w:val="nl-NL"/>
        </w:rPr>
        <w:t>.</w:t>
      </w:r>
    </w:p>
    <w:p w:rsidR="00944B54" w:rsidRPr="007D71CA" w:rsidRDefault="0014096F" w:rsidP="00A772BC">
      <w:pPr>
        <w:spacing w:before="60" w:after="60" w:line="360" w:lineRule="auto"/>
        <w:ind w:firstLine="567"/>
        <w:jc w:val="both"/>
        <w:rPr>
          <w:i/>
          <w:szCs w:val="26"/>
          <w:lang w:val="nl-NL"/>
        </w:rPr>
      </w:pPr>
      <w:r w:rsidRPr="007D71CA">
        <w:rPr>
          <w:iCs/>
          <w:szCs w:val="26"/>
          <w:lang w:val="nl-NL"/>
        </w:rPr>
        <w:t>Trong những</w:t>
      </w:r>
      <w:r w:rsidR="00944B54" w:rsidRPr="007D71CA">
        <w:rPr>
          <w:iCs/>
          <w:szCs w:val="26"/>
          <w:lang w:val="nl-NL"/>
        </w:rPr>
        <w:t xml:space="preserve"> năm gần đây, Nhà trường đều có đánh giá kết quả hoạt động, mức độ hoàn thành nhiệm vụ của </w:t>
      </w:r>
      <w:r w:rsidR="00944B54" w:rsidRPr="007D71CA">
        <w:rPr>
          <w:szCs w:val="26"/>
          <w:lang w:val="pt-BR"/>
        </w:rPr>
        <w:t>Trung tâm Kiểm định</w:t>
      </w:r>
      <w:r w:rsidR="00944B54" w:rsidRPr="007D71CA">
        <w:rPr>
          <w:iCs/>
          <w:szCs w:val="26"/>
          <w:lang w:val="nl-NL"/>
        </w:rPr>
        <w:t xml:space="preserve"> </w:t>
      </w:r>
      <w:r w:rsidR="00944B54" w:rsidRPr="007D71CA">
        <w:rPr>
          <w:szCs w:val="26"/>
          <w:lang w:val="pt-BR"/>
        </w:rPr>
        <w:t>và cán bộ</w:t>
      </w:r>
      <w:r w:rsidR="00944B54" w:rsidRPr="007D71CA">
        <w:rPr>
          <w:iCs/>
          <w:szCs w:val="26"/>
          <w:lang w:val="nl-NL"/>
        </w:rPr>
        <w:t xml:space="preserve"> được phân công thực hiện </w:t>
      </w:r>
      <w:r w:rsidR="00944B54" w:rsidRPr="007D71CA">
        <w:rPr>
          <w:bCs/>
          <w:iCs/>
          <w:szCs w:val="26"/>
        </w:rPr>
        <w:t>công tác quản lý, đảm bảo chất lượng đào tạo</w:t>
      </w:r>
      <w:r w:rsidR="00944B54" w:rsidRPr="007D71CA">
        <w:rPr>
          <w:szCs w:val="26"/>
          <w:lang w:val="pt-BR"/>
        </w:rPr>
        <w:t xml:space="preserve"> </w:t>
      </w:r>
      <w:r w:rsidR="00944B54" w:rsidRPr="007D71CA">
        <w:rPr>
          <w:iCs/>
          <w:szCs w:val="26"/>
          <w:lang w:val="nl-NL"/>
        </w:rPr>
        <w:t>hàng năm. Trong</w:t>
      </w:r>
      <w:r w:rsidR="00086154" w:rsidRPr="007D71CA">
        <w:rPr>
          <w:iCs/>
          <w:szCs w:val="26"/>
          <w:lang w:val="nl-NL"/>
        </w:rPr>
        <w:t xml:space="preserve"> 2</w:t>
      </w:r>
      <w:r w:rsidR="00944B54" w:rsidRPr="007D71CA">
        <w:rPr>
          <w:iCs/>
          <w:szCs w:val="26"/>
          <w:lang w:val="nl-NL"/>
        </w:rPr>
        <w:t xml:space="preserve"> </w:t>
      </w:r>
      <w:r w:rsidRPr="007D71CA">
        <w:rPr>
          <w:iCs/>
          <w:szCs w:val="26"/>
          <w:lang w:val="nl-NL"/>
        </w:rPr>
        <w:t xml:space="preserve">năm học 2020-2021, </w:t>
      </w:r>
      <w:r w:rsidR="00086154" w:rsidRPr="007D71CA">
        <w:rPr>
          <w:iCs/>
          <w:szCs w:val="26"/>
          <w:lang w:val="nl-NL"/>
        </w:rPr>
        <w:t>2021-2022 đơn vị có 02</w:t>
      </w:r>
      <w:r w:rsidRPr="007D71CA">
        <w:rPr>
          <w:iCs/>
          <w:szCs w:val="26"/>
          <w:lang w:val="nl-NL"/>
        </w:rPr>
        <w:t xml:space="preserve"> đồng chí đạt danh hiệu chiến</w:t>
      </w:r>
      <w:r w:rsidR="00086154" w:rsidRPr="007D71CA">
        <w:rPr>
          <w:iCs/>
          <w:szCs w:val="26"/>
          <w:lang w:val="nl-NL"/>
        </w:rPr>
        <w:t xml:space="preserve"> sỹ thi đua cấp cơ sở, tập thể T</w:t>
      </w:r>
      <w:r w:rsidRPr="007D71CA">
        <w:rPr>
          <w:iCs/>
          <w:szCs w:val="26"/>
          <w:lang w:val="nl-NL"/>
        </w:rPr>
        <w:t xml:space="preserve">rung tâm </w:t>
      </w:r>
      <w:r w:rsidR="00086154" w:rsidRPr="007D71CA">
        <w:rPr>
          <w:iCs/>
          <w:szCs w:val="26"/>
          <w:lang w:val="nl-NL"/>
        </w:rPr>
        <w:t>K</w:t>
      </w:r>
      <w:r w:rsidRPr="007D71CA">
        <w:rPr>
          <w:iCs/>
          <w:szCs w:val="26"/>
          <w:lang w:val="nl-NL"/>
        </w:rPr>
        <w:t>iểm định vinh dự được nhận bằng khen của Ủy ban nhân dân tỉnh Vĩnh Phúc</w:t>
      </w:r>
      <w:r w:rsidR="00086154" w:rsidRPr="007D71CA">
        <w:rPr>
          <w:iCs/>
          <w:szCs w:val="26"/>
          <w:lang w:val="nl-NL"/>
        </w:rPr>
        <w:t xml:space="preserve"> và bằng khen của Bộ Xây dựng</w:t>
      </w:r>
      <w:r w:rsidRPr="007D71CA">
        <w:rPr>
          <w:iCs/>
          <w:szCs w:val="26"/>
          <w:lang w:val="nl-NL"/>
        </w:rPr>
        <w:t xml:space="preserve"> vì những thành tích xuất sắc trong công tác. </w:t>
      </w:r>
      <w:r w:rsidR="00944B54" w:rsidRPr="007D71CA">
        <w:rPr>
          <w:i/>
          <w:szCs w:val="26"/>
          <w:lang w:val="nl-NL"/>
        </w:rPr>
        <w:t>(1.8.04- Báo cáo tổn</w:t>
      </w:r>
      <w:r w:rsidRPr="007D71CA">
        <w:rPr>
          <w:i/>
          <w:szCs w:val="26"/>
          <w:lang w:val="nl-NL"/>
        </w:rPr>
        <w:t xml:space="preserve">g kết công tác </w:t>
      </w:r>
      <w:r w:rsidR="00086154" w:rsidRPr="007D71CA">
        <w:rPr>
          <w:i/>
          <w:szCs w:val="26"/>
          <w:lang w:val="nl-NL"/>
        </w:rPr>
        <w:t xml:space="preserve">các </w:t>
      </w:r>
      <w:r w:rsidRPr="007D71CA">
        <w:rPr>
          <w:i/>
          <w:szCs w:val="26"/>
          <w:lang w:val="nl-NL"/>
        </w:rPr>
        <w:t>năm từ 201</w:t>
      </w:r>
      <w:r w:rsidR="00086154" w:rsidRPr="007D71CA">
        <w:rPr>
          <w:i/>
          <w:szCs w:val="26"/>
          <w:lang w:val="nl-NL"/>
        </w:rPr>
        <w:t>9</w:t>
      </w:r>
      <w:r w:rsidRPr="007D71CA">
        <w:rPr>
          <w:i/>
          <w:szCs w:val="26"/>
          <w:lang w:val="nl-NL"/>
        </w:rPr>
        <w:t xml:space="preserve"> ÷202</w:t>
      </w:r>
      <w:r w:rsidR="00086154" w:rsidRPr="007D71CA">
        <w:rPr>
          <w:i/>
          <w:szCs w:val="26"/>
          <w:lang w:val="nl-NL"/>
        </w:rPr>
        <w:t>22</w:t>
      </w:r>
      <w:r w:rsidR="00944B54" w:rsidRPr="007D71CA">
        <w:rPr>
          <w:i/>
          <w:szCs w:val="26"/>
          <w:lang w:val="nl-NL"/>
        </w:rPr>
        <w:t xml:space="preserve">  của Trung tâm Kiểm định; 1.5.03- Các Quyết định thi đua khen thưởng </w:t>
      </w:r>
      <w:r w:rsidR="00086154" w:rsidRPr="007D71CA">
        <w:rPr>
          <w:i/>
          <w:szCs w:val="26"/>
          <w:lang w:val="nl-NL"/>
        </w:rPr>
        <w:t>các năm từ 2019-2022</w:t>
      </w:r>
      <w:r w:rsidR="00944B54" w:rsidRPr="007D71CA">
        <w:rPr>
          <w:i/>
          <w:szCs w:val="26"/>
          <w:lang w:val="nl-NL"/>
        </w:rPr>
        <w:t>).</w:t>
      </w:r>
    </w:p>
    <w:p w:rsidR="00944B54" w:rsidRPr="007D71CA" w:rsidRDefault="00944B54" w:rsidP="00A772BC">
      <w:pPr>
        <w:spacing w:before="60" w:after="60" w:line="360" w:lineRule="auto"/>
        <w:ind w:firstLine="567"/>
        <w:jc w:val="both"/>
        <w:rPr>
          <w:i/>
          <w:szCs w:val="26"/>
          <w:lang w:val="nl-NL"/>
        </w:rPr>
      </w:pPr>
      <w:r w:rsidRPr="007D71CA">
        <w:rPr>
          <w:szCs w:val="26"/>
          <w:lang w:val="pt-BR"/>
        </w:rPr>
        <w:t xml:space="preserve">Các nhà giáo, cán bộ quản lý đánh giá cao về vai trò, vị trí của Trung tâm </w:t>
      </w:r>
      <w:r w:rsidR="00583A41" w:rsidRPr="007D71CA">
        <w:rPr>
          <w:szCs w:val="26"/>
          <w:lang w:val="pt-BR"/>
        </w:rPr>
        <w:t>K</w:t>
      </w:r>
      <w:r w:rsidRPr="007D71CA">
        <w:rPr>
          <w:szCs w:val="26"/>
          <w:lang w:val="pt-BR"/>
        </w:rPr>
        <w:t xml:space="preserve">iểm định đối </w:t>
      </w:r>
      <w:r w:rsidR="00583A41" w:rsidRPr="007D71CA">
        <w:rPr>
          <w:szCs w:val="26"/>
          <w:lang w:val="pt-BR"/>
        </w:rPr>
        <w:t>với công tác đảm bảo chất lượng</w:t>
      </w:r>
      <w:r w:rsidRPr="007D71CA">
        <w:rPr>
          <w:szCs w:val="26"/>
          <w:lang w:val="pt-BR"/>
        </w:rPr>
        <w:t xml:space="preserve"> của Nhà trường </w:t>
      </w:r>
      <w:r w:rsidRPr="007D71CA">
        <w:rPr>
          <w:szCs w:val="26"/>
          <w:lang w:val="nl-NL"/>
        </w:rPr>
        <w:t>(</w:t>
      </w:r>
      <w:r w:rsidRPr="007D71CA">
        <w:rPr>
          <w:i/>
          <w:szCs w:val="26"/>
          <w:lang w:val="nl-NL"/>
        </w:rPr>
        <w:t xml:space="preserve">1.1.09-Kế hoạch thu thập ý kiến người học, nhà giáo, cán bộ quản lý, viên chức người lao động </w:t>
      </w:r>
      <w:r w:rsidR="00583A41" w:rsidRPr="007D71CA">
        <w:rPr>
          <w:i/>
          <w:szCs w:val="26"/>
          <w:lang w:val="nl-NL"/>
        </w:rPr>
        <w:t>các năm từ 2019-2022</w:t>
      </w:r>
      <w:r w:rsidRPr="007D71CA">
        <w:rPr>
          <w:i/>
          <w:szCs w:val="26"/>
          <w:lang w:val="nl-NL"/>
        </w:rPr>
        <w:t xml:space="preserve">; 1.1.10-Bộ phiếu thu thập ý kiến người học, nhà giáo, cán bộ quản lý, viên chức người lao động </w:t>
      </w:r>
      <w:r w:rsidR="00583A41" w:rsidRPr="007D71CA">
        <w:rPr>
          <w:i/>
          <w:szCs w:val="26"/>
          <w:lang w:val="nl-NL"/>
        </w:rPr>
        <w:t>các năm từ 2019-2022</w:t>
      </w:r>
      <w:r w:rsidRPr="007D71CA">
        <w:rPr>
          <w:i/>
          <w:szCs w:val="26"/>
          <w:lang w:val="nl-NL"/>
        </w:rPr>
        <w:t xml:space="preserve">; 1.1.11-Danh sách người học, nhà giáo, cán bộ quản lý, viên chức người lao động tham gia khảo sát </w:t>
      </w:r>
      <w:r w:rsidR="00583A41" w:rsidRPr="007D71CA">
        <w:rPr>
          <w:i/>
          <w:szCs w:val="26"/>
          <w:lang w:val="nl-NL"/>
        </w:rPr>
        <w:t>các năm từ 2019-2022</w:t>
      </w:r>
      <w:r w:rsidRPr="007D71CA">
        <w:rPr>
          <w:i/>
          <w:szCs w:val="26"/>
          <w:lang w:val="nl-NL"/>
        </w:rPr>
        <w:t xml:space="preserve">; 1.1.12- Báo cáo kết quả thu thập ý kiến người học, nhà giáo, cán bộ quản lý, viên chức người lao động </w:t>
      </w:r>
      <w:r w:rsidR="00583A41" w:rsidRPr="007D71CA">
        <w:rPr>
          <w:i/>
          <w:szCs w:val="26"/>
          <w:lang w:val="nl-NL"/>
        </w:rPr>
        <w:t>các năm từ 2019-2022.</w:t>
      </w:r>
      <w:r w:rsidRPr="007D71CA">
        <w:rPr>
          <w:i/>
          <w:szCs w:val="26"/>
          <w:lang w:val="nl-NL"/>
        </w:rPr>
        <w:t>)</w:t>
      </w:r>
    </w:p>
    <w:p w:rsidR="00944B54" w:rsidRPr="007D71CA" w:rsidRDefault="00C9151D" w:rsidP="00A772BC">
      <w:pPr>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 xml:space="preserve">Điểm tự đánh giá tiêu chuẩn 8,  tiêu chí 1: 1 điểm </w:t>
      </w:r>
    </w:p>
    <w:p w:rsidR="00944B54" w:rsidRPr="007D71CA" w:rsidRDefault="00944B54" w:rsidP="00A772BC">
      <w:pPr>
        <w:spacing w:before="60" w:after="60" w:line="360" w:lineRule="auto"/>
        <w:jc w:val="both"/>
        <w:rPr>
          <w:bCs/>
          <w:i/>
          <w:iCs/>
          <w:szCs w:val="26"/>
          <w:lang w:val="nl-NL"/>
        </w:rPr>
      </w:pPr>
      <w:r w:rsidRPr="007D71CA">
        <w:rPr>
          <w:b/>
          <w:szCs w:val="26"/>
          <w:lang w:val="nl-NL"/>
        </w:rPr>
        <w:t xml:space="preserve">Tiêu chuẩn 9: </w:t>
      </w:r>
      <w:r w:rsidRPr="007D71CA">
        <w:rPr>
          <w:i/>
          <w:szCs w:val="26"/>
          <w:lang w:val="nl-NL"/>
        </w:rPr>
        <w:t xml:space="preserve">Tổ chức Đảng </w:t>
      </w:r>
      <w:r w:rsidRPr="007D71CA">
        <w:rPr>
          <w:bCs/>
          <w:i/>
          <w:iCs/>
          <w:szCs w:val="26"/>
          <w:lang w:val="nl-NL"/>
        </w:rPr>
        <w:t>Cộng sản Việt Nam trong trường phát huy được vai trò lãnh đạo, hoạt động đúng Điều lệ và theo quy định của Hiến pháp và pháp luật</w:t>
      </w:r>
      <w:r w:rsidR="002617A8" w:rsidRPr="007D71CA">
        <w:rPr>
          <w:bCs/>
          <w:i/>
          <w:iCs/>
          <w:szCs w:val="26"/>
          <w:lang w:val="nl-NL"/>
        </w:rPr>
        <w:t>.</w:t>
      </w:r>
    </w:p>
    <w:p w:rsidR="00944B54" w:rsidRPr="007D71CA" w:rsidRDefault="00944B54" w:rsidP="00A772BC">
      <w:pPr>
        <w:widowControl w:val="0"/>
        <w:spacing w:before="60" w:after="60" w:line="360" w:lineRule="auto"/>
        <w:ind w:firstLine="567"/>
        <w:jc w:val="both"/>
        <w:rPr>
          <w:i/>
          <w:szCs w:val="26"/>
        </w:rPr>
      </w:pPr>
      <w:r w:rsidRPr="007D71CA">
        <w:rPr>
          <w:b/>
          <w:i/>
          <w:szCs w:val="26"/>
          <w:lang w:val="pt-BR"/>
        </w:rPr>
        <w:t>Mô tả, phân tích, nhận định</w:t>
      </w:r>
      <w:r w:rsidRPr="007D71CA">
        <w:rPr>
          <w:b/>
          <w:szCs w:val="26"/>
          <w:lang w:val="pt-BR"/>
        </w:rPr>
        <w:t xml:space="preserve">: </w:t>
      </w:r>
      <w:r w:rsidRPr="007D71CA">
        <w:rPr>
          <w:szCs w:val="26"/>
        </w:rPr>
        <w:t xml:space="preserve">Đảng bộ Trường Cao đẳng </w:t>
      </w:r>
      <w:r w:rsidRPr="007D71CA">
        <w:rPr>
          <w:szCs w:val="26"/>
          <w:lang w:val="nl-NL"/>
        </w:rPr>
        <w:t xml:space="preserve">Việt Xô số 1 là Đảng bộ cơ sở </w:t>
      </w:r>
      <w:r w:rsidRPr="007D71CA">
        <w:rPr>
          <w:szCs w:val="26"/>
        </w:rPr>
        <w:t xml:space="preserve">trực thuộc Đảng </w:t>
      </w:r>
      <w:r w:rsidRPr="007D71CA">
        <w:rPr>
          <w:szCs w:val="26"/>
          <w:lang w:val="nl-NL"/>
        </w:rPr>
        <w:t xml:space="preserve">bộ thị xã Phúc Yên. Hiện tại Đảng bộ trường có </w:t>
      </w:r>
      <w:r w:rsidRPr="007D71CA">
        <w:rPr>
          <w:szCs w:val="26"/>
        </w:rPr>
        <w:t>1</w:t>
      </w:r>
      <w:r w:rsidR="002617A8" w:rsidRPr="007D71CA">
        <w:rPr>
          <w:szCs w:val="26"/>
          <w:lang w:val="en-US"/>
        </w:rPr>
        <w:t>35</w:t>
      </w:r>
      <w:r w:rsidRPr="007D71CA">
        <w:rPr>
          <w:szCs w:val="26"/>
        </w:rPr>
        <w:t xml:space="preserve"> đảng </w:t>
      </w:r>
      <w:r w:rsidRPr="007D71CA">
        <w:rPr>
          <w:szCs w:val="26"/>
        </w:rPr>
        <w:lastRenderedPageBreak/>
        <w:t>viên (</w:t>
      </w:r>
      <w:r w:rsidR="002617A8" w:rsidRPr="007D71CA">
        <w:rPr>
          <w:szCs w:val="26"/>
          <w:lang w:val="nl-NL"/>
        </w:rPr>
        <w:t>120</w:t>
      </w:r>
      <w:r w:rsidRPr="007D71CA">
        <w:rPr>
          <w:szCs w:val="26"/>
        </w:rPr>
        <w:t xml:space="preserve"> đảng viên chính thức, </w:t>
      </w:r>
      <w:r w:rsidR="002617A8" w:rsidRPr="007D71CA">
        <w:rPr>
          <w:szCs w:val="26"/>
          <w:lang w:val="nl-NL"/>
        </w:rPr>
        <w:t>15</w:t>
      </w:r>
      <w:r w:rsidRPr="007D71CA">
        <w:rPr>
          <w:szCs w:val="26"/>
        </w:rPr>
        <w:t xml:space="preserve"> đảng viên dự bị</w:t>
      </w:r>
      <w:r w:rsidRPr="007D71CA">
        <w:rPr>
          <w:szCs w:val="26"/>
          <w:lang w:val="nl-NL"/>
        </w:rPr>
        <w:t>,</w:t>
      </w:r>
      <w:r w:rsidR="002617A8" w:rsidRPr="007D71CA">
        <w:rPr>
          <w:szCs w:val="26"/>
        </w:rPr>
        <w:t xml:space="preserve"> chiếm tỷ lệ 68.9</w:t>
      </w:r>
      <w:r w:rsidRPr="007D71CA">
        <w:rPr>
          <w:szCs w:val="26"/>
        </w:rPr>
        <w:t>% so với tổng số CBVC lao động toàn trường. Ban chấp hành Đảng bộ nhiệm kỳ (2015-2020, 2020-2025) gồm 07 đồng chí đều là cán bộ kiêm nhiệm, có phẩm chất đạo đức tốt, có năng lực lãnh đạo và uy tín với quần chúng và đã được Thị ủy Phúc Yên chuẩn y</w:t>
      </w:r>
      <w:r w:rsidRPr="007D71CA">
        <w:rPr>
          <w:i/>
          <w:szCs w:val="26"/>
        </w:rPr>
        <w:t>.</w:t>
      </w:r>
      <w:r w:rsidRPr="007D71CA">
        <w:rPr>
          <w:szCs w:val="26"/>
        </w:rPr>
        <w:t xml:space="preserve"> Đảng bộ được tổ chức thành 10 chi bộ trực tiếp lãnh đạo các đơn vị trực thuộc nhà trường theo 03 khối (các phòng chức năng, các khoa và các trung tâm). </w:t>
      </w:r>
      <w:r w:rsidRPr="007D71CA">
        <w:rPr>
          <w:i/>
          <w:szCs w:val="26"/>
          <w:lang w:val="nl-NL"/>
        </w:rPr>
        <w:t xml:space="preserve">(1.9.01- </w:t>
      </w:r>
      <w:r w:rsidRPr="007D71CA">
        <w:rPr>
          <w:i/>
          <w:szCs w:val="26"/>
        </w:rPr>
        <w:t>Quyết định Chuẩn y ban chấp hành Đảng bộ, Bí thư, Phó bí thư, UBKT, Chủ nhiệm UBKT Đảng ủy trường CĐN Việt Xô số 1; 1.9.02- Quy chế làm việc của Đảng bộ trường).</w:t>
      </w:r>
    </w:p>
    <w:p w:rsidR="00944B54" w:rsidRPr="007D71CA" w:rsidRDefault="00944B54" w:rsidP="00A772BC">
      <w:pPr>
        <w:widowControl w:val="0"/>
        <w:spacing w:before="60" w:after="60" w:line="360" w:lineRule="auto"/>
        <w:ind w:firstLine="567"/>
        <w:jc w:val="both"/>
        <w:rPr>
          <w:i/>
          <w:szCs w:val="26"/>
          <w:lang w:val="nl-NL"/>
        </w:rPr>
      </w:pPr>
      <w:r w:rsidRPr="007D71CA">
        <w:rPr>
          <w:szCs w:val="26"/>
        </w:rPr>
        <w:t>Đảng bộ Trường hoạt động đúng Điều lệ Đảng và theo quy định của Hiến pháp, pháp luật. Đảng bộ Trường duy trì tốt việc sinh hoạt định kỳ, đúng quy định (</w:t>
      </w:r>
      <w:r w:rsidRPr="007D71CA">
        <w:rPr>
          <w:i/>
          <w:szCs w:val="26"/>
        </w:rPr>
        <w:t>1.9.03- Nghị quyết Đảng</w:t>
      </w:r>
      <w:r w:rsidR="00BD7E92" w:rsidRPr="007D71CA">
        <w:rPr>
          <w:i/>
          <w:szCs w:val="26"/>
        </w:rPr>
        <w:t xml:space="preserve"> bộ trường các năm từ 201</w:t>
      </w:r>
      <w:r w:rsidR="002617A8" w:rsidRPr="007D71CA">
        <w:rPr>
          <w:i/>
          <w:szCs w:val="26"/>
          <w:lang w:val="en-US"/>
        </w:rPr>
        <w:t>9</w:t>
      </w:r>
      <w:r w:rsidR="00BD7E92" w:rsidRPr="007D71CA">
        <w:rPr>
          <w:i/>
          <w:szCs w:val="26"/>
        </w:rPr>
        <w:t xml:space="preserve"> ÷202</w:t>
      </w:r>
      <w:r w:rsidR="002617A8" w:rsidRPr="007D71CA">
        <w:rPr>
          <w:i/>
          <w:szCs w:val="26"/>
          <w:lang w:val="en-US"/>
        </w:rPr>
        <w:t>2</w:t>
      </w:r>
      <w:r w:rsidRPr="007D71CA">
        <w:rPr>
          <w:i/>
          <w:szCs w:val="26"/>
          <w:lang w:val="nb-NO"/>
        </w:rPr>
        <w:t>)</w:t>
      </w:r>
      <w:r w:rsidR="002617A8" w:rsidRPr="007D71CA">
        <w:rPr>
          <w:i/>
          <w:szCs w:val="26"/>
          <w:lang w:val="nb-NO"/>
        </w:rPr>
        <w:t>.</w:t>
      </w:r>
    </w:p>
    <w:p w:rsidR="00944B54" w:rsidRPr="007D71CA" w:rsidRDefault="00944B54" w:rsidP="00A772BC">
      <w:pPr>
        <w:widowControl w:val="0"/>
        <w:spacing w:before="60" w:after="60" w:line="360" w:lineRule="auto"/>
        <w:ind w:firstLine="567"/>
        <w:jc w:val="both"/>
        <w:rPr>
          <w:szCs w:val="26"/>
        </w:rPr>
      </w:pPr>
      <w:r w:rsidRPr="007D71CA">
        <w:rPr>
          <w:szCs w:val="26"/>
        </w:rPr>
        <w:t>Tổ chức đảng của Trường là hạt nhân chính trị, là lực lượng nòng cốt trong mọi hoạt động của nhà trường</w:t>
      </w:r>
      <w:r w:rsidRPr="007D71CA">
        <w:rPr>
          <w:szCs w:val="26"/>
          <w:lang w:val="nl-NL"/>
        </w:rPr>
        <w:t xml:space="preserve">, </w:t>
      </w:r>
      <w:r w:rsidRPr="007D71CA">
        <w:rPr>
          <w:bCs/>
          <w:szCs w:val="26"/>
          <w:lang w:val="nl-NL"/>
        </w:rPr>
        <w:t>luôn giữ vững vai trò lãnh đạo, duy trì và củng cố khối đoàn kết tập thể, khuyến khích được sự tham gia của cán bộ viên chức, người lao động và học sinh sinh viên vào các hoạt động của Trường</w:t>
      </w:r>
      <w:r w:rsidRPr="007D71CA">
        <w:rPr>
          <w:szCs w:val="26"/>
        </w:rPr>
        <w:t xml:space="preserve">. Tập thể Đảng bộ trường luôn đoàn kết gắn bó, hoàn thành xuất sắc nhiệm vụ được giao. </w:t>
      </w:r>
      <w:r w:rsidRPr="007D71CA">
        <w:rPr>
          <w:i/>
          <w:szCs w:val="26"/>
        </w:rPr>
        <w:t>(1.9.0</w:t>
      </w:r>
      <w:r w:rsidRPr="007D71CA">
        <w:rPr>
          <w:i/>
          <w:szCs w:val="26"/>
          <w:lang w:val="nl-NL"/>
        </w:rPr>
        <w:t xml:space="preserve">4 - </w:t>
      </w:r>
      <w:r w:rsidRPr="007D71CA">
        <w:rPr>
          <w:i/>
          <w:szCs w:val="26"/>
        </w:rPr>
        <w:t>Báo cáo tổng kết công tác Đảng bộ</w:t>
      </w:r>
      <w:r w:rsidR="00BD7E92" w:rsidRPr="007D71CA">
        <w:rPr>
          <w:i/>
          <w:szCs w:val="26"/>
          <w:lang w:val="nl-NL"/>
        </w:rPr>
        <w:t xml:space="preserve"> trường các năm từ 201</w:t>
      </w:r>
      <w:r w:rsidR="002617A8" w:rsidRPr="007D71CA">
        <w:rPr>
          <w:i/>
          <w:szCs w:val="26"/>
          <w:lang w:val="nl-NL"/>
        </w:rPr>
        <w:t>9</w:t>
      </w:r>
      <w:r w:rsidR="00BD7E92" w:rsidRPr="007D71CA">
        <w:rPr>
          <w:i/>
          <w:szCs w:val="26"/>
          <w:lang w:val="nl-NL"/>
        </w:rPr>
        <w:t xml:space="preserve"> ÷202</w:t>
      </w:r>
      <w:r w:rsidR="002617A8" w:rsidRPr="007D71CA">
        <w:rPr>
          <w:i/>
          <w:szCs w:val="26"/>
          <w:lang w:val="nl-NL"/>
        </w:rPr>
        <w:t>2</w:t>
      </w:r>
      <w:r w:rsidRPr="007D71CA">
        <w:rPr>
          <w:i/>
          <w:szCs w:val="26"/>
          <w:lang w:val="nl-NL"/>
        </w:rPr>
        <w:t>; 1.9.05- Báo cáo kiểm điểm tậ</w:t>
      </w:r>
      <w:r w:rsidR="002617A8" w:rsidRPr="007D71CA">
        <w:rPr>
          <w:i/>
          <w:szCs w:val="26"/>
          <w:lang w:val="nl-NL"/>
        </w:rPr>
        <w:t>p thể Đảng ủy trường năm từ 2019</w:t>
      </w:r>
      <w:r w:rsidR="00BD7E92" w:rsidRPr="007D71CA">
        <w:rPr>
          <w:i/>
          <w:szCs w:val="26"/>
          <w:lang w:val="nl-NL"/>
        </w:rPr>
        <w:t xml:space="preserve"> ÷202</w:t>
      </w:r>
      <w:r w:rsidR="002617A8" w:rsidRPr="007D71CA">
        <w:rPr>
          <w:i/>
          <w:szCs w:val="26"/>
          <w:lang w:val="nl-NL"/>
        </w:rPr>
        <w:t>2</w:t>
      </w:r>
      <w:r w:rsidRPr="007D71CA">
        <w:rPr>
          <w:i/>
          <w:szCs w:val="26"/>
          <w:lang w:val="nl-NL"/>
        </w:rPr>
        <w:t xml:space="preserve">; </w:t>
      </w:r>
      <w:r w:rsidRPr="007D71CA">
        <w:rPr>
          <w:i/>
          <w:szCs w:val="26"/>
        </w:rPr>
        <w:t>1.9.06 - Kết quả bình xét phân loại hàng năm củ</w:t>
      </w:r>
      <w:r w:rsidR="00BD7E92" w:rsidRPr="007D71CA">
        <w:rPr>
          <w:i/>
          <w:szCs w:val="26"/>
        </w:rPr>
        <w:t>a Đảng bộ/chi bộ các năm từ 201</w:t>
      </w:r>
      <w:r w:rsidR="002617A8" w:rsidRPr="007D71CA">
        <w:rPr>
          <w:i/>
          <w:szCs w:val="26"/>
          <w:lang w:val="en-US"/>
        </w:rPr>
        <w:t>9</w:t>
      </w:r>
      <w:r w:rsidR="00BD7E92" w:rsidRPr="007D71CA">
        <w:rPr>
          <w:i/>
          <w:szCs w:val="26"/>
        </w:rPr>
        <w:t>-202</w:t>
      </w:r>
      <w:r w:rsidR="002617A8" w:rsidRPr="007D71CA">
        <w:rPr>
          <w:i/>
          <w:szCs w:val="26"/>
          <w:lang w:val="en-US"/>
        </w:rPr>
        <w:t>2</w:t>
      </w:r>
      <w:r w:rsidRPr="007D71CA">
        <w:rPr>
          <w:i/>
          <w:szCs w:val="26"/>
        </w:rPr>
        <w:t>; 1.9.07- Kết quả khen thưởng hàng năm củ</w:t>
      </w:r>
      <w:r w:rsidR="00BD7E92" w:rsidRPr="007D71CA">
        <w:rPr>
          <w:i/>
          <w:szCs w:val="26"/>
        </w:rPr>
        <w:t>a Đảng bộ/chi bộ các năm từ 201</w:t>
      </w:r>
      <w:r w:rsidR="002617A8" w:rsidRPr="007D71CA">
        <w:rPr>
          <w:i/>
          <w:szCs w:val="26"/>
          <w:lang w:val="en-US"/>
        </w:rPr>
        <w:t>9</w:t>
      </w:r>
      <w:r w:rsidR="00BD7E92" w:rsidRPr="007D71CA">
        <w:rPr>
          <w:i/>
          <w:szCs w:val="26"/>
        </w:rPr>
        <w:t>-202</w:t>
      </w:r>
      <w:r w:rsidR="002617A8" w:rsidRPr="007D71CA">
        <w:rPr>
          <w:i/>
          <w:szCs w:val="26"/>
          <w:lang w:val="en-US"/>
        </w:rPr>
        <w:t>2</w:t>
      </w:r>
      <w:r w:rsidRPr="007D71CA">
        <w:rPr>
          <w:i/>
          <w:szCs w:val="26"/>
        </w:rPr>
        <w:t>).</w:t>
      </w:r>
      <w:r w:rsidRPr="007D71CA">
        <w:rPr>
          <w:szCs w:val="26"/>
        </w:rPr>
        <w:t xml:space="preserve"> </w:t>
      </w:r>
    </w:p>
    <w:p w:rsidR="00944B54" w:rsidRPr="007D71CA" w:rsidRDefault="00C9151D" w:rsidP="00A772BC">
      <w:pPr>
        <w:widowControl w:val="0"/>
        <w:spacing w:before="60" w:after="60" w:line="360" w:lineRule="auto"/>
        <w:rPr>
          <w:b/>
          <w:bCs/>
          <w:i/>
          <w:szCs w:val="26"/>
          <w:lang w:val="nl-NL"/>
        </w:rPr>
      </w:pPr>
      <w:r w:rsidRPr="007D71CA">
        <w:rPr>
          <w:b/>
          <w:bCs/>
          <w:i/>
          <w:szCs w:val="26"/>
          <w:lang w:val="nl-NL"/>
        </w:rPr>
        <w:tab/>
      </w:r>
      <w:r w:rsidR="00944B54" w:rsidRPr="007D71CA">
        <w:rPr>
          <w:b/>
          <w:bCs/>
          <w:i/>
          <w:szCs w:val="26"/>
          <w:lang w:val="nl-NL"/>
        </w:rPr>
        <w:t xml:space="preserve">Điểm tự  đánh giá tiêu chuẩn 9, tiêu chí 1: 1 điểm </w:t>
      </w:r>
    </w:p>
    <w:p w:rsidR="00944B54" w:rsidRPr="007D71CA" w:rsidRDefault="00944B54" w:rsidP="00A772BC">
      <w:pPr>
        <w:spacing w:before="60" w:after="60" w:line="360" w:lineRule="auto"/>
        <w:jc w:val="both"/>
        <w:rPr>
          <w:i/>
          <w:szCs w:val="26"/>
          <w:lang w:val="nl-NL"/>
        </w:rPr>
      </w:pPr>
      <w:r w:rsidRPr="007D71CA">
        <w:rPr>
          <w:b/>
          <w:szCs w:val="26"/>
          <w:lang w:val="nl-NL"/>
        </w:rPr>
        <w:t xml:space="preserve">Tiêu chuẩn 10: </w:t>
      </w:r>
      <w:r w:rsidRPr="007D71CA">
        <w:rPr>
          <w:bCs/>
          <w:i/>
          <w:iCs/>
          <w:szCs w:val="26"/>
          <w:lang w:val="nl-NL"/>
        </w:rPr>
        <w:t>Các đoàn thể, tổ chức xã hội trong trường hoạt động theo đúng điều lệ của tổ chức mình và theo quy định của pháp luật, góp phần đảm bảo và nâng cao chất lượng đào tạo của trường</w:t>
      </w:r>
    </w:p>
    <w:p w:rsidR="00944B54" w:rsidRPr="007D71CA" w:rsidRDefault="00C9151D" w:rsidP="00A772BC">
      <w:pPr>
        <w:spacing w:before="60" w:after="60" w:line="360" w:lineRule="auto"/>
        <w:jc w:val="both"/>
        <w:rPr>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Các tổ chức đoàn thể trong trường Cao đẳng nghề Việt Xô số 1 hiện nay gồm có: Công đoàn, Đoàn thanh niên cộng sản Hồ Chí Minh, Ban Nữ công.</w:t>
      </w:r>
      <w:r w:rsidR="00944B54" w:rsidRPr="007D71CA">
        <w:rPr>
          <w:i/>
          <w:szCs w:val="26"/>
          <w:lang w:val="nl-NL"/>
        </w:rPr>
        <w:t xml:space="preserve"> (1.10.01</w:t>
      </w:r>
      <w:r w:rsidR="00944B54" w:rsidRPr="007D71CA">
        <w:rPr>
          <w:bCs/>
          <w:i/>
          <w:iCs/>
          <w:szCs w:val="26"/>
        </w:rPr>
        <w:t>-Q</w:t>
      </w:r>
      <w:r w:rsidR="00944B54" w:rsidRPr="007D71CA">
        <w:rPr>
          <w:bCs/>
          <w:i/>
          <w:iCs/>
          <w:szCs w:val="26"/>
          <w:lang w:val="nl-NL"/>
        </w:rPr>
        <w:t>uyết định</w:t>
      </w:r>
      <w:r w:rsidR="00944B54" w:rsidRPr="007D71CA">
        <w:rPr>
          <w:bCs/>
          <w:i/>
          <w:iCs/>
          <w:szCs w:val="26"/>
        </w:rPr>
        <w:t xml:space="preserve"> </w:t>
      </w:r>
      <w:r w:rsidR="00944B54" w:rsidRPr="007D71CA">
        <w:rPr>
          <w:bCs/>
          <w:i/>
          <w:iCs/>
          <w:szCs w:val="26"/>
          <w:lang w:val="nl-NL"/>
        </w:rPr>
        <w:t>790/QĐ- CĐXD Việt Nam về việc công nhận kết quả bầu cử Ban chấp hành, Ban thường vụ, chủ tịch, phó chủ tịch, UBKT, chủ nhiệm UBKT công đoàn trường khóa XVI nhiệm kỳ 2017-2022; 1</w:t>
      </w:r>
      <w:r w:rsidR="00944B54" w:rsidRPr="007D71CA">
        <w:rPr>
          <w:bCs/>
          <w:i/>
          <w:iCs/>
          <w:szCs w:val="26"/>
        </w:rPr>
        <w:t>.</w:t>
      </w:r>
      <w:r w:rsidR="00944B54" w:rsidRPr="007D71CA">
        <w:rPr>
          <w:bCs/>
          <w:i/>
          <w:iCs/>
          <w:szCs w:val="26"/>
          <w:lang w:val="nl-NL"/>
        </w:rPr>
        <w:t>10</w:t>
      </w:r>
      <w:r w:rsidR="00944B54" w:rsidRPr="007D71CA">
        <w:rPr>
          <w:bCs/>
          <w:i/>
          <w:iCs/>
          <w:szCs w:val="26"/>
        </w:rPr>
        <w:t>.02-</w:t>
      </w:r>
      <w:r w:rsidR="00944B54" w:rsidRPr="007D71CA">
        <w:rPr>
          <w:bCs/>
          <w:i/>
          <w:iCs/>
          <w:szCs w:val="26"/>
          <w:lang w:val="nl-NL"/>
        </w:rPr>
        <w:t xml:space="preserve"> </w:t>
      </w:r>
      <w:r w:rsidR="00944B54" w:rsidRPr="007D71CA">
        <w:rPr>
          <w:bCs/>
          <w:i/>
          <w:iCs/>
          <w:szCs w:val="26"/>
        </w:rPr>
        <w:t>Q</w:t>
      </w:r>
      <w:r w:rsidR="00944B54" w:rsidRPr="007D71CA">
        <w:rPr>
          <w:bCs/>
          <w:i/>
          <w:iCs/>
          <w:szCs w:val="26"/>
          <w:lang w:val="nl-NL"/>
        </w:rPr>
        <w:t>uyết định</w:t>
      </w:r>
      <w:r w:rsidR="00944B54" w:rsidRPr="007D71CA">
        <w:rPr>
          <w:bCs/>
          <w:i/>
          <w:iCs/>
          <w:szCs w:val="26"/>
        </w:rPr>
        <w:t xml:space="preserve"> </w:t>
      </w:r>
      <w:r w:rsidR="00944B54" w:rsidRPr="007D71CA">
        <w:rPr>
          <w:bCs/>
          <w:i/>
          <w:iCs/>
          <w:szCs w:val="26"/>
          <w:lang w:val="nl-NL"/>
        </w:rPr>
        <w:t>công nhận BCH Đoàn trường;</w:t>
      </w:r>
      <w:r w:rsidR="00944B54" w:rsidRPr="007D71CA">
        <w:rPr>
          <w:bCs/>
          <w:i/>
          <w:szCs w:val="26"/>
          <w:lang w:val="nl-NL"/>
        </w:rPr>
        <w:t xml:space="preserve"> 1.10.03 - Quyết định thành lập Ban nữ công trường).</w:t>
      </w:r>
    </w:p>
    <w:p w:rsidR="00944B54" w:rsidRPr="007D71CA" w:rsidRDefault="00944B54" w:rsidP="00A772BC">
      <w:pPr>
        <w:spacing w:before="60" w:after="60" w:line="360" w:lineRule="auto"/>
        <w:ind w:firstLine="567"/>
        <w:jc w:val="both"/>
        <w:rPr>
          <w:bCs/>
          <w:i/>
          <w:iCs/>
          <w:szCs w:val="26"/>
          <w:lang w:val="nl-NL"/>
        </w:rPr>
      </w:pPr>
      <w:r w:rsidRPr="007D71CA">
        <w:rPr>
          <w:bCs/>
          <w:iCs/>
          <w:szCs w:val="26"/>
          <w:lang w:val="nl-NL"/>
        </w:rPr>
        <w:t xml:space="preserve">Căn cứ vào các quy định của pháp luật và của nhà nước, Trường đã ban hành Quy chế hoạt động của các tổ chức đoàn thể trong trường. Cụ thể: Căn cứ vào Điều </w:t>
      </w:r>
      <w:r w:rsidRPr="007D71CA">
        <w:rPr>
          <w:bCs/>
          <w:iCs/>
          <w:szCs w:val="26"/>
          <w:lang w:val="nl-NL"/>
        </w:rPr>
        <w:lastRenderedPageBreak/>
        <w:t xml:space="preserve">lệ công đoàn Việt Nam, Trường đã ban hành Quy chế hoạt động của Công đoàn trường, ban hành Quy chế  hoạt động của Ban nữ công; Căn cứ vào Điều lệ Đoàn thanh niên Cộng sản Hồ Chí Minh, Trường đã ban hành Quy chế hoạt động của Đoàn thanh niên . </w:t>
      </w:r>
      <w:r w:rsidR="002617A8" w:rsidRPr="007D71CA">
        <w:rPr>
          <w:bCs/>
          <w:i/>
          <w:iCs/>
          <w:szCs w:val="26"/>
          <w:lang w:val="nl-NL"/>
        </w:rPr>
        <w:t xml:space="preserve">(1.10.04 - </w:t>
      </w:r>
      <w:r w:rsidRPr="007D71CA">
        <w:rPr>
          <w:bCs/>
          <w:i/>
          <w:iCs/>
          <w:szCs w:val="26"/>
          <w:lang w:val="nl-NL"/>
        </w:rPr>
        <w:t xml:space="preserve">Quy chế hoạt động của các tổ chức đoàn thể trong trường). </w:t>
      </w:r>
    </w:p>
    <w:p w:rsidR="00944B54" w:rsidRPr="007D71CA" w:rsidRDefault="00944B54" w:rsidP="00A772BC">
      <w:pPr>
        <w:spacing w:before="60" w:after="60" w:line="360" w:lineRule="auto"/>
        <w:ind w:firstLine="567"/>
        <w:jc w:val="both"/>
        <w:rPr>
          <w:i/>
          <w:szCs w:val="26"/>
          <w:lang w:val="nl-NL"/>
        </w:rPr>
      </w:pPr>
      <w:r w:rsidRPr="007D71CA">
        <w:rPr>
          <w:szCs w:val="26"/>
          <w:lang w:val="nl-NL"/>
        </w:rPr>
        <w:t>Tổ chức công đoàn Trường cao đẳng nghề Việt Xô số 1 là công đoàn cơ sở trực thuộc Liên đoàn lao động thành phố Phúc Yên và Công đoàn ngành Xây dựng Việt Nam. Công đoàn trường hiện có 10 công</w:t>
      </w:r>
      <w:r w:rsidR="00BB2023" w:rsidRPr="007D71CA">
        <w:rPr>
          <w:szCs w:val="26"/>
          <w:lang w:val="nl-NL"/>
        </w:rPr>
        <w:t xml:space="preserve"> đoàn bộ phận trực thuộc với 174</w:t>
      </w:r>
      <w:r w:rsidRPr="007D71CA">
        <w:rPr>
          <w:szCs w:val="26"/>
          <w:lang w:val="nl-NL"/>
        </w:rPr>
        <w:t xml:space="preserve"> đoàn viên. Ban chấp hành công đoàn hiện có 15 đồng chí và đã được Liên đoàn lao động thành phố Phúc yên chuẩn y. </w:t>
      </w:r>
      <w:r w:rsidRPr="007D71CA">
        <w:rPr>
          <w:i/>
          <w:szCs w:val="26"/>
          <w:lang w:val="nl-NL"/>
        </w:rPr>
        <w:t>(1.10.01</w:t>
      </w:r>
      <w:r w:rsidRPr="007D71CA">
        <w:rPr>
          <w:bCs/>
          <w:i/>
          <w:iCs/>
          <w:szCs w:val="26"/>
        </w:rPr>
        <w:t>-Q</w:t>
      </w:r>
      <w:r w:rsidRPr="007D71CA">
        <w:rPr>
          <w:bCs/>
          <w:i/>
          <w:iCs/>
          <w:szCs w:val="26"/>
          <w:lang w:val="nl-NL"/>
        </w:rPr>
        <w:t>uyết định</w:t>
      </w:r>
      <w:r w:rsidRPr="007D71CA">
        <w:rPr>
          <w:bCs/>
          <w:i/>
          <w:iCs/>
          <w:szCs w:val="26"/>
        </w:rPr>
        <w:t xml:space="preserve"> </w:t>
      </w:r>
      <w:r w:rsidRPr="007D71CA">
        <w:rPr>
          <w:bCs/>
          <w:i/>
          <w:iCs/>
          <w:szCs w:val="26"/>
          <w:lang w:val="nl-NL"/>
        </w:rPr>
        <w:t xml:space="preserve">790/QĐ- CĐXD Việt Nam về việc công nhận kết quả bầu cử Ban chấp hành, Ban thường vụ, chủ tịch, phó chủ tịch, UBKT, chủ nhiệm UBKT công đoàn trường khóa XVI nhiệm kỳ 2017-2022; 1.10.05- </w:t>
      </w:r>
      <w:r w:rsidRPr="007D71CA">
        <w:rPr>
          <w:i/>
          <w:szCs w:val="26"/>
          <w:lang w:val="nl-NL"/>
        </w:rPr>
        <w:t xml:space="preserve">Danh sách trích ngang BCH Công đoàn; 1.10.06- Danh sách đoàn viên công đoàn của trường). </w:t>
      </w:r>
      <w:r w:rsidRPr="007D71CA">
        <w:rPr>
          <w:szCs w:val="26"/>
          <w:lang w:val="nl-NL"/>
        </w:rPr>
        <w:t>Hàng năm, dưới sự chỉ đạo của Đảng ủy, Ban chấp hành công đoàn trường đã chủ động xây dựng chương trình hoạt động của công đoàn và các hoạt động của Ban nữ công. (</w:t>
      </w:r>
      <w:r w:rsidRPr="007D71CA">
        <w:rPr>
          <w:i/>
          <w:szCs w:val="26"/>
          <w:lang w:val="nl-NL"/>
        </w:rPr>
        <w:t xml:space="preserve">1.10.07- </w:t>
      </w:r>
      <w:r w:rsidRPr="007D71CA">
        <w:rPr>
          <w:i/>
          <w:szCs w:val="26"/>
        </w:rPr>
        <w:t>Kế  hoạch hoạt động của Công đoàn</w:t>
      </w:r>
      <w:r w:rsidRPr="007D71CA">
        <w:rPr>
          <w:i/>
          <w:szCs w:val="26"/>
          <w:lang w:val="nl-NL"/>
        </w:rPr>
        <w:t xml:space="preserve"> các năm từ 201</w:t>
      </w:r>
      <w:r w:rsidR="00BB2023" w:rsidRPr="007D71CA">
        <w:rPr>
          <w:i/>
          <w:szCs w:val="26"/>
          <w:lang w:val="nl-NL"/>
        </w:rPr>
        <w:t>9-20222</w:t>
      </w:r>
      <w:r w:rsidRPr="007D71CA">
        <w:rPr>
          <w:i/>
          <w:szCs w:val="26"/>
          <w:lang w:val="nl-NL"/>
        </w:rPr>
        <w:t>; 1.10.08- Kế hoạch hoạt động của Ban nữ công các năm từ 201</w:t>
      </w:r>
      <w:r w:rsidR="00BB2023" w:rsidRPr="007D71CA">
        <w:rPr>
          <w:i/>
          <w:szCs w:val="26"/>
          <w:lang w:val="nl-NL"/>
        </w:rPr>
        <w:t>9</w:t>
      </w:r>
      <w:r w:rsidR="00BD7E92" w:rsidRPr="007D71CA">
        <w:rPr>
          <w:i/>
          <w:szCs w:val="26"/>
          <w:lang w:val="nl-NL"/>
        </w:rPr>
        <w:t>-202</w:t>
      </w:r>
      <w:r w:rsidR="00BB2023" w:rsidRPr="007D71CA">
        <w:rPr>
          <w:i/>
          <w:szCs w:val="26"/>
          <w:lang w:val="nl-NL"/>
        </w:rPr>
        <w:t>2</w:t>
      </w:r>
      <w:r w:rsidRPr="007D71CA">
        <w:rPr>
          <w:i/>
          <w:szCs w:val="26"/>
          <w:lang w:val="nl-NL"/>
        </w:rPr>
        <w:t>)</w:t>
      </w:r>
      <w:r w:rsidR="00BB2023" w:rsidRPr="007D71CA">
        <w:rPr>
          <w:i/>
          <w:szCs w:val="26"/>
          <w:lang w:val="nl-NL"/>
        </w:rPr>
        <w:t>.</w:t>
      </w:r>
    </w:p>
    <w:p w:rsidR="00944B54" w:rsidRPr="007D71CA" w:rsidRDefault="00944B54" w:rsidP="00A772BC">
      <w:pPr>
        <w:spacing w:before="60" w:after="60" w:line="360" w:lineRule="auto"/>
        <w:ind w:firstLine="567"/>
        <w:jc w:val="both"/>
        <w:rPr>
          <w:i/>
          <w:szCs w:val="26"/>
        </w:rPr>
      </w:pPr>
      <w:r w:rsidRPr="007D71CA">
        <w:rPr>
          <w:i/>
          <w:szCs w:val="26"/>
          <w:lang w:val="nl-NL"/>
        </w:rPr>
        <w:t xml:space="preserve"> </w:t>
      </w:r>
      <w:r w:rsidRPr="007D71CA">
        <w:rPr>
          <w:szCs w:val="26"/>
        </w:rPr>
        <w:t>Trong những năm qua, công đoàn Trường đã hoạt động hiệu quả với vai trò là đại diện cho quyền lợi chính đáng và hợp pháp của người lao động, đồng thời chăm lo cho đời sống vật chất và tinh thần của người lao động. Công đoàn Trường luôn đi đầu trong các phong trào thi đua toàn trường và cũng là đầu mối trong việc tổ chức các hoạt động văn hóa, văn nghệ, thể thao và thu hút đông đảo cán bộ, giáo viên, sinh viên tham gia, góp phần tích cực cho việc đảm bảo và nâng cao chất lượng giảng dạy. Tính t</w:t>
      </w:r>
      <w:r w:rsidR="00BD7E92" w:rsidRPr="007D71CA">
        <w:rPr>
          <w:szCs w:val="26"/>
        </w:rPr>
        <w:t>ừ năm 201</w:t>
      </w:r>
      <w:r w:rsidR="00BB2023" w:rsidRPr="007D71CA">
        <w:rPr>
          <w:szCs w:val="26"/>
          <w:lang w:val="en-US"/>
        </w:rPr>
        <w:t>9</w:t>
      </w:r>
      <w:r w:rsidRPr="007D71CA">
        <w:rPr>
          <w:szCs w:val="26"/>
        </w:rPr>
        <w:t xml:space="preserve"> đến nay, Công đoàn Trường đã giới </w:t>
      </w:r>
      <w:r w:rsidR="00BB2023" w:rsidRPr="007D71CA">
        <w:rPr>
          <w:szCs w:val="26"/>
        </w:rPr>
        <w:t xml:space="preserve">thiệu cho Đảng ủy xét kết nạp </w:t>
      </w:r>
      <w:r w:rsidR="00BB2023" w:rsidRPr="007D71CA">
        <w:rPr>
          <w:szCs w:val="26"/>
          <w:lang w:val="en-US"/>
        </w:rPr>
        <w:t>34</w:t>
      </w:r>
      <w:r w:rsidRPr="007D71CA">
        <w:rPr>
          <w:szCs w:val="26"/>
        </w:rPr>
        <w:t xml:space="preserve"> đoàn viên công đoàn ưu tú cho</w:t>
      </w:r>
      <w:r w:rsidR="00BB2023" w:rsidRPr="007D71CA">
        <w:rPr>
          <w:szCs w:val="26"/>
        </w:rPr>
        <w:t xml:space="preserve"> Đảng, giới thiệu cho Đảng ủy </w:t>
      </w:r>
      <w:r w:rsidR="00BB2023" w:rsidRPr="007D71CA">
        <w:rPr>
          <w:szCs w:val="26"/>
          <w:lang w:val="en-US"/>
        </w:rPr>
        <w:t>15</w:t>
      </w:r>
      <w:r w:rsidRPr="007D71CA">
        <w:rPr>
          <w:szCs w:val="26"/>
        </w:rPr>
        <w:t xml:space="preserve"> đoàn viên công đoàn ưu tú đi học lớp đối tượng Đảng. Ngoài ra Công đoàn kết hợp với Ban nữ công nhà trường thường xuyên quan tâm đến việc vận động chị em phấn đấu, khắc phục khó khăn, vươn lên hoàn thành nhiệm vụ .</w:t>
      </w:r>
      <w:r w:rsidRPr="007D71CA">
        <w:rPr>
          <w:i/>
          <w:szCs w:val="26"/>
        </w:rPr>
        <w:t>(1.10.09</w:t>
      </w:r>
      <w:r w:rsidRPr="007D71CA">
        <w:rPr>
          <w:bCs/>
          <w:i/>
          <w:szCs w:val="26"/>
          <w:lang w:val="nl-NL"/>
        </w:rPr>
        <w:t xml:space="preserve">- Báo cáo công tác hoạt động của Công đoàn các năm </w:t>
      </w:r>
      <w:r w:rsidR="00BD7E92" w:rsidRPr="007D71CA">
        <w:rPr>
          <w:i/>
          <w:szCs w:val="26"/>
        </w:rPr>
        <w:t>từ 201</w:t>
      </w:r>
      <w:r w:rsidR="00BB2023" w:rsidRPr="007D71CA">
        <w:rPr>
          <w:i/>
          <w:szCs w:val="26"/>
          <w:lang w:val="en-US"/>
        </w:rPr>
        <w:t>9</w:t>
      </w:r>
      <w:r w:rsidR="00BD7E92" w:rsidRPr="007D71CA">
        <w:rPr>
          <w:i/>
          <w:szCs w:val="26"/>
        </w:rPr>
        <w:t xml:space="preserve"> ÷202</w:t>
      </w:r>
      <w:r w:rsidR="00BB2023" w:rsidRPr="007D71CA">
        <w:rPr>
          <w:i/>
          <w:szCs w:val="26"/>
          <w:lang w:val="en-US"/>
        </w:rPr>
        <w:t>2</w:t>
      </w:r>
      <w:r w:rsidRPr="007D71CA">
        <w:rPr>
          <w:bCs/>
          <w:i/>
          <w:szCs w:val="26"/>
          <w:lang w:val="nl-NL"/>
        </w:rPr>
        <w:t xml:space="preserve">; 1.10.10- Báo cáo hoạt động của Ban nữ công năm </w:t>
      </w:r>
      <w:r w:rsidR="00BD7E92" w:rsidRPr="007D71CA">
        <w:rPr>
          <w:i/>
          <w:szCs w:val="26"/>
        </w:rPr>
        <w:t>từ 201</w:t>
      </w:r>
      <w:r w:rsidR="00BB2023" w:rsidRPr="007D71CA">
        <w:rPr>
          <w:i/>
          <w:szCs w:val="26"/>
          <w:lang w:val="en-US"/>
        </w:rPr>
        <w:t>9</w:t>
      </w:r>
      <w:r w:rsidR="00BD7E92" w:rsidRPr="007D71CA">
        <w:rPr>
          <w:i/>
          <w:szCs w:val="26"/>
        </w:rPr>
        <w:t xml:space="preserve"> ÷202</w:t>
      </w:r>
      <w:r w:rsidR="00BB2023" w:rsidRPr="007D71CA">
        <w:rPr>
          <w:i/>
          <w:szCs w:val="26"/>
          <w:lang w:val="en-US"/>
        </w:rPr>
        <w:t>2</w:t>
      </w:r>
      <w:r w:rsidRPr="007D71CA">
        <w:rPr>
          <w:i/>
          <w:szCs w:val="26"/>
        </w:rPr>
        <w:t xml:space="preserve">). </w:t>
      </w:r>
    </w:p>
    <w:p w:rsidR="00BB2023" w:rsidRPr="007D71CA" w:rsidRDefault="00944B54" w:rsidP="00A772BC">
      <w:pPr>
        <w:spacing w:before="60" w:after="60" w:line="360" w:lineRule="auto"/>
        <w:ind w:firstLine="567"/>
        <w:jc w:val="both"/>
        <w:rPr>
          <w:szCs w:val="26"/>
          <w:lang w:val="en-US"/>
        </w:rPr>
      </w:pPr>
      <w:r w:rsidRPr="007D71CA">
        <w:rPr>
          <w:szCs w:val="26"/>
        </w:rPr>
        <w:t xml:space="preserve">Đoàn Thanh niên cộng </w:t>
      </w:r>
      <w:r w:rsidR="00BB2023" w:rsidRPr="007D71CA">
        <w:rPr>
          <w:szCs w:val="26"/>
        </w:rPr>
        <w:t xml:space="preserve">sản Hồ Chí Minh Trường hiện có </w:t>
      </w:r>
      <w:r w:rsidR="00BB2023" w:rsidRPr="007D71CA">
        <w:rPr>
          <w:szCs w:val="26"/>
          <w:lang w:val="en-US"/>
        </w:rPr>
        <w:t xml:space="preserve">81 </w:t>
      </w:r>
      <w:r w:rsidRPr="007D71CA">
        <w:rPr>
          <w:szCs w:val="26"/>
        </w:rPr>
        <w:t xml:space="preserve">chi đoàn, gồm </w:t>
      </w:r>
      <w:r w:rsidR="00BB2023" w:rsidRPr="007D71CA">
        <w:rPr>
          <w:szCs w:val="26"/>
          <w:lang w:val="en-US"/>
        </w:rPr>
        <w:t>80</w:t>
      </w:r>
      <w:r w:rsidRPr="007D71CA">
        <w:rPr>
          <w:szCs w:val="26"/>
        </w:rPr>
        <w:t xml:space="preserve"> chi đoàn sinh viên, 01 chi đoàn giáo viên, 01 Ban chấp hành Đoàn Thanh niên cộng sản HCM gồm 15 người (</w:t>
      </w:r>
      <w:r w:rsidRPr="007D71CA">
        <w:rPr>
          <w:i/>
          <w:szCs w:val="26"/>
        </w:rPr>
        <w:t>1.10.11-</w:t>
      </w:r>
      <w:r w:rsidRPr="007D71CA">
        <w:rPr>
          <w:szCs w:val="26"/>
        </w:rPr>
        <w:t xml:space="preserve"> </w:t>
      </w:r>
      <w:r w:rsidRPr="007D71CA">
        <w:rPr>
          <w:i/>
          <w:szCs w:val="26"/>
        </w:rPr>
        <w:t xml:space="preserve">Danh sách đoàn viên của trường; 1.10.12 - Danh </w:t>
      </w:r>
      <w:r w:rsidRPr="007D71CA">
        <w:rPr>
          <w:i/>
          <w:szCs w:val="26"/>
        </w:rPr>
        <w:lastRenderedPageBreak/>
        <w:t xml:space="preserve">sách trích ngang BCH Đoàn nhiệm kỳ 2019-2022). </w:t>
      </w:r>
      <w:r w:rsidRPr="007D71CA">
        <w:rPr>
          <w:szCs w:val="26"/>
        </w:rPr>
        <w:t>Hàng năm, dưới sự chỉ đạo của Đảng ủy, Ban chấp hành Đoàn trường đã chủ động xây dựng chương trình công tác Đoàn và phong trào thanh niên trường học</w:t>
      </w:r>
      <w:r w:rsidRPr="007D71CA">
        <w:rPr>
          <w:i/>
          <w:szCs w:val="26"/>
        </w:rPr>
        <w:t>. (1.10.13- Kế hoạch hoạt động của Đoàn thanh niên các năm từ 201</w:t>
      </w:r>
      <w:r w:rsidR="00BB2023" w:rsidRPr="007D71CA">
        <w:rPr>
          <w:i/>
          <w:szCs w:val="26"/>
          <w:lang w:val="en-US"/>
        </w:rPr>
        <w:t>9</w:t>
      </w:r>
      <w:r w:rsidR="00BD7E92" w:rsidRPr="007D71CA">
        <w:rPr>
          <w:i/>
          <w:szCs w:val="26"/>
        </w:rPr>
        <w:t>-202</w:t>
      </w:r>
      <w:r w:rsidR="00BB2023" w:rsidRPr="007D71CA">
        <w:rPr>
          <w:i/>
          <w:szCs w:val="26"/>
          <w:lang w:val="en-US"/>
        </w:rPr>
        <w:t>2</w:t>
      </w:r>
      <w:r w:rsidRPr="007D71CA">
        <w:rPr>
          <w:i/>
          <w:szCs w:val="26"/>
        </w:rPr>
        <w:t xml:space="preserve">). </w:t>
      </w:r>
      <w:r w:rsidRPr="007D71CA">
        <w:rPr>
          <w:szCs w:val="26"/>
        </w:rPr>
        <w:t>Đoàn thanh niên nhà trường luôn chú trọng trong công tác tuyên công tác truyền, giáo dục chính trị, tư tưởng, đạo đức, lối sống cho đoàn viên thanh niên đồng thời giữ vai trò nòng cốt trong các phong trào thi đua, rèn luyện của học sinh sinh viên toàn Trường. Trong 3 n</w:t>
      </w:r>
      <w:r w:rsidR="00BD7E92" w:rsidRPr="007D71CA">
        <w:rPr>
          <w:szCs w:val="26"/>
        </w:rPr>
        <w:t>ăm từ 201</w:t>
      </w:r>
      <w:r w:rsidR="00BB2023" w:rsidRPr="007D71CA">
        <w:rPr>
          <w:szCs w:val="26"/>
          <w:lang w:val="en-US"/>
        </w:rPr>
        <w:t>9</w:t>
      </w:r>
      <w:r w:rsidR="00BD7E92" w:rsidRPr="007D71CA">
        <w:rPr>
          <w:szCs w:val="26"/>
        </w:rPr>
        <w:t>-202</w:t>
      </w:r>
      <w:r w:rsidR="00BB2023" w:rsidRPr="007D71CA">
        <w:rPr>
          <w:szCs w:val="26"/>
          <w:lang w:val="en-US"/>
        </w:rPr>
        <w:t>2</w:t>
      </w:r>
      <w:r w:rsidRPr="007D71CA">
        <w:rPr>
          <w:szCs w:val="26"/>
        </w:rPr>
        <w:t>, Đoàn trường đã tổ chức và tham gia nhiều hoạt động thiết thực do Thị đoàn Phúc Yên tổ chức</w:t>
      </w:r>
      <w:r w:rsidR="00BB2023" w:rsidRPr="007D71CA">
        <w:rPr>
          <w:szCs w:val="26"/>
          <w:lang w:val="en-US"/>
        </w:rPr>
        <w:t xml:space="preserve"> và tích cực tham gia các phong trào hoạt động cộng đồng</w:t>
      </w:r>
      <w:r w:rsidRPr="007D71CA">
        <w:rPr>
          <w:szCs w:val="26"/>
        </w:rPr>
        <w:t>.</w:t>
      </w:r>
      <w:r w:rsidR="00BB2023" w:rsidRPr="007D71CA">
        <w:rPr>
          <w:i/>
          <w:szCs w:val="26"/>
        </w:rPr>
        <w:t xml:space="preserve"> (1.10.14- Báo cáo công tác đoàn thanh niên các năm từ 201</w:t>
      </w:r>
      <w:r w:rsidR="00BB2023" w:rsidRPr="007D71CA">
        <w:rPr>
          <w:i/>
          <w:szCs w:val="26"/>
          <w:lang w:val="en-US"/>
        </w:rPr>
        <w:t>9</w:t>
      </w:r>
      <w:r w:rsidR="00BB2023" w:rsidRPr="007D71CA">
        <w:rPr>
          <w:i/>
          <w:szCs w:val="26"/>
        </w:rPr>
        <w:t>-202</w:t>
      </w:r>
      <w:r w:rsidR="00BB2023" w:rsidRPr="007D71CA">
        <w:rPr>
          <w:i/>
          <w:szCs w:val="26"/>
          <w:lang w:val="en-US"/>
        </w:rPr>
        <w:t>2</w:t>
      </w:r>
      <w:r w:rsidR="00BB2023" w:rsidRPr="007D71CA">
        <w:rPr>
          <w:i/>
          <w:szCs w:val="26"/>
        </w:rPr>
        <w:t>).</w:t>
      </w:r>
      <w:r w:rsidR="00BB2023" w:rsidRPr="007D71CA">
        <w:rPr>
          <w:i/>
          <w:szCs w:val="26"/>
          <w:lang w:val="en-US"/>
        </w:rPr>
        <w:t xml:space="preserve"> </w:t>
      </w:r>
      <w:r w:rsidR="00BB2023" w:rsidRPr="007D71CA">
        <w:rPr>
          <w:szCs w:val="26"/>
          <w:lang w:val="en-US"/>
        </w:rPr>
        <w:t xml:space="preserve">Những hoạt động của các tổ chức đoàn thể đã góp phần nâng cao nhận thức chính trị, tạo sự đoàn kết thống nhất giữa ý chí và hành động làm tăng thêm niềm tin và sự lãnh đạo của Đảng và sự phát triển của nhà trường đối với tập thể cán bộ, nhà giáo, viên chức, người lao động và học sinh sinh viên. </w:t>
      </w:r>
    </w:p>
    <w:p w:rsidR="00944B54" w:rsidRPr="007D71CA" w:rsidRDefault="00944B54" w:rsidP="00A772BC">
      <w:pPr>
        <w:spacing w:before="60" w:after="60" w:line="360" w:lineRule="auto"/>
        <w:ind w:firstLine="567"/>
        <w:jc w:val="both"/>
        <w:rPr>
          <w:i/>
          <w:szCs w:val="26"/>
          <w:lang w:val="en-US"/>
        </w:rPr>
      </w:pPr>
      <w:r w:rsidRPr="007D71CA">
        <w:rPr>
          <w:szCs w:val="26"/>
        </w:rPr>
        <w:t xml:space="preserve">Với những hoạt động tích cực, thiết thực, các tổ chức đoàn thể trong trường đã thu hút được </w:t>
      </w:r>
      <w:r w:rsidR="005306E6" w:rsidRPr="007D71CA">
        <w:rPr>
          <w:szCs w:val="26"/>
          <w:lang w:val="en-US"/>
        </w:rPr>
        <w:t xml:space="preserve">đông đảo </w:t>
      </w:r>
      <w:r w:rsidRPr="007D71CA">
        <w:rPr>
          <w:szCs w:val="26"/>
        </w:rPr>
        <w:t xml:space="preserve">viên chức người lao động và học sinh sinh viên trong trường tham gia và được các cấp có thẩm quyền khen tặng đối với tập thể và cá nhân đã có thành tích xuất sắc trong hoạt động đoàn thể. </w:t>
      </w:r>
      <w:r w:rsidRPr="007D71CA">
        <w:rPr>
          <w:b/>
          <w:szCs w:val="26"/>
        </w:rPr>
        <w:t>(</w:t>
      </w:r>
      <w:r w:rsidRPr="007D71CA">
        <w:rPr>
          <w:i/>
          <w:szCs w:val="26"/>
        </w:rPr>
        <w:t xml:space="preserve">1.10.15 - Các Quyết định khen thưởng của các tổ chức  đoàn </w:t>
      </w:r>
      <w:r w:rsidR="000A6FD8" w:rsidRPr="007D71CA">
        <w:rPr>
          <w:i/>
          <w:szCs w:val="26"/>
        </w:rPr>
        <w:t>thể trong trường các năm từ 201</w:t>
      </w:r>
      <w:r w:rsidR="00BB2023" w:rsidRPr="007D71CA">
        <w:rPr>
          <w:i/>
          <w:szCs w:val="26"/>
          <w:lang w:val="en-US"/>
        </w:rPr>
        <w:t>9</w:t>
      </w:r>
      <w:r w:rsidRPr="007D71CA">
        <w:rPr>
          <w:i/>
          <w:szCs w:val="26"/>
        </w:rPr>
        <w:t>-202</w:t>
      </w:r>
      <w:r w:rsidR="00BB2023" w:rsidRPr="007D71CA">
        <w:rPr>
          <w:i/>
          <w:szCs w:val="26"/>
          <w:lang w:val="en-US"/>
        </w:rPr>
        <w:t>2</w:t>
      </w:r>
      <w:r w:rsidRPr="007D71CA">
        <w:rPr>
          <w:i/>
          <w:szCs w:val="26"/>
        </w:rPr>
        <w:t>)</w:t>
      </w:r>
      <w:r w:rsidR="00BB2023" w:rsidRPr="007D71CA">
        <w:rPr>
          <w:i/>
          <w:szCs w:val="26"/>
          <w:lang w:val="en-US"/>
        </w:rPr>
        <w:t>.</w:t>
      </w:r>
    </w:p>
    <w:p w:rsidR="00944B54" w:rsidRPr="007D71CA" w:rsidRDefault="00944B54" w:rsidP="00A772BC">
      <w:pPr>
        <w:spacing w:before="60" w:after="60" w:line="360" w:lineRule="auto"/>
        <w:ind w:firstLine="567"/>
        <w:jc w:val="both"/>
        <w:rPr>
          <w:i/>
          <w:szCs w:val="26"/>
          <w:lang w:val="nl-NL"/>
        </w:rPr>
      </w:pPr>
      <w:r w:rsidRPr="007D71CA">
        <w:rPr>
          <w:szCs w:val="26"/>
        </w:rPr>
        <w:t>Hàng năm nhà trường tổ chức khảo sát lấy ý kiến của người học, nhà giáo, cán bộ quản lý về công tác đoàn thể, tổ chức xã hội của nhà trường (</w:t>
      </w:r>
      <w:r w:rsidRPr="007D71CA">
        <w:rPr>
          <w:i/>
          <w:szCs w:val="26"/>
          <w:lang w:val="nl-NL"/>
        </w:rPr>
        <w:t xml:space="preserve">1.1.09-Kế hoạch thu thập ý kiến người học, nhà giáo, cán bộ quản lý, viên chức người lao động </w:t>
      </w:r>
      <w:r w:rsidR="005306E6" w:rsidRPr="007D71CA">
        <w:rPr>
          <w:i/>
          <w:szCs w:val="26"/>
          <w:lang w:val="nl-NL"/>
        </w:rPr>
        <w:t>các năm từ 2019-2022</w:t>
      </w:r>
      <w:r w:rsidRPr="007D71CA">
        <w:rPr>
          <w:i/>
          <w:szCs w:val="26"/>
          <w:lang w:val="nl-NL"/>
        </w:rPr>
        <w:t xml:space="preserve">; 1.1.10-Bộ phiếu thu thập ý kiến người học, nhà giáo, cán bộ quản lý, viên chức người lao động </w:t>
      </w:r>
      <w:r w:rsidR="005306E6" w:rsidRPr="007D71CA">
        <w:rPr>
          <w:i/>
          <w:szCs w:val="26"/>
          <w:lang w:val="nl-NL"/>
        </w:rPr>
        <w:t>các năm từ 2019-2022</w:t>
      </w:r>
      <w:r w:rsidRPr="007D71CA">
        <w:rPr>
          <w:i/>
          <w:szCs w:val="26"/>
          <w:lang w:val="nl-NL"/>
        </w:rPr>
        <w:t xml:space="preserve">; 1.1.11-Danh sách người học, nhà giáo, cán bộ quản lý, viên chức người lao động tham gia khảo sát </w:t>
      </w:r>
      <w:r w:rsidR="005306E6" w:rsidRPr="007D71CA">
        <w:rPr>
          <w:i/>
          <w:szCs w:val="26"/>
          <w:lang w:val="nl-NL"/>
        </w:rPr>
        <w:t>các năm từ 2019-2022</w:t>
      </w:r>
      <w:r w:rsidRPr="007D71CA">
        <w:rPr>
          <w:i/>
          <w:szCs w:val="26"/>
          <w:lang w:val="nl-NL"/>
        </w:rPr>
        <w:t xml:space="preserve">; 1.1.12- Báo cáo kết quả thu thập ý kiến người học, nhà giáo, cán bộ quản lý, viên chức người lao động </w:t>
      </w:r>
      <w:r w:rsidR="005306E6" w:rsidRPr="007D71CA">
        <w:rPr>
          <w:i/>
          <w:szCs w:val="26"/>
          <w:lang w:val="nl-NL"/>
        </w:rPr>
        <w:t>các năm từ 2019-2022</w:t>
      </w:r>
      <w:r w:rsidRPr="007D71CA">
        <w:rPr>
          <w:i/>
          <w:szCs w:val="26"/>
          <w:lang w:val="nl-NL"/>
        </w:rPr>
        <w:t>)</w:t>
      </w:r>
      <w:r w:rsidR="005306E6" w:rsidRPr="007D71CA">
        <w:rPr>
          <w:i/>
          <w:szCs w:val="26"/>
          <w:lang w:val="nl-NL"/>
        </w:rPr>
        <w:t>.</w:t>
      </w:r>
    </w:p>
    <w:p w:rsidR="00944B54" w:rsidRPr="007D71CA" w:rsidRDefault="00C9151D" w:rsidP="00C9151D">
      <w:pPr>
        <w:tabs>
          <w:tab w:val="left" w:pos="567"/>
        </w:tabs>
        <w:spacing w:before="60" w:after="60" w:line="360" w:lineRule="auto"/>
        <w:jc w:val="both"/>
        <w:rPr>
          <w:i/>
          <w:szCs w:val="26"/>
          <w:lang w:val="nl-NL"/>
        </w:rPr>
      </w:pPr>
      <w:r w:rsidRPr="007D71CA">
        <w:rPr>
          <w:b/>
          <w:bCs/>
          <w:i/>
          <w:szCs w:val="26"/>
          <w:lang w:val="nl-NL"/>
        </w:rPr>
        <w:tab/>
      </w:r>
      <w:r w:rsidR="00944B54" w:rsidRPr="007D71CA">
        <w:rPr>
          <w:b/>
          <w:bCs/>
          <w:i/>
          <w:szCs w:val="26"/>
          <w:lang w:val="nl-NL"/>
        </w:rPr>
        <w:t xml:space="preserve">Điểm tự đánh giá tiêu chuẩn 10, tiêu chí 1: 1 điểm </w:t>
      </w:r>
    </w:p>
    <w:p w:rsidR="00944B54" w:rsidRPr="007D71CA" w:rsidRDefault="00944B54" w:rsidP="00A772BC">
      <w:pPr>
        <w:widowControl w:val="0"/>
        <w:spacing w:before="60" w:after="60" w:line="360" w:lineRule="auto"/>
        <w:jc w:val="both"/>
        <w:rPr>
          <w:bCs/>
          <w:i/>
          <w:iCs/>
          <w:szCs w:val="26"/>
          <w:lang w:val="en-US"/>
        </w:rPr>
      </w:pPr>
      <w:r w:rsidRPr="007D71CA">
        <w:rPr>
          <w:b/>
          <w:bCs/>
          <w:szCs w:val="26"/>
          <w:lang w:val="nl-NL"/>
        </w:rPr>
        <w:t>Tiêu chuẩn 11:</w:t>
      </w:r>
      <w:r w:rsidRPr="007D71CA">
        <w:rPr>
          <w:b/>
          <w:bCs/>
          <w:iCs/>
          <w:szCs w:val="26"/>
          <w:lang w:val="nl-NL"/>
        </w:rPr>
        <w:t xml:space="preserve"> </w:t>
      </w:r>
      <w:r w:rsidRPr="007D71CA">
        <w:rPr>
          <w:bCs/>
          <w:i/>
          <w:iCs/>
          <w:szCs w:val="26"/>
          <w:lang w:val="nl-NL"/>
        </w:rPr>
        <w:t xml:space="preserve">Trường có quy định và thực hiện công tác kiểm tra, giám sát các hoạt động của trường theo quy định nhằm nâng cao chất lượng và hiệu quả đào tạo. </w:t>
      </w:r>
      <w:r w:rsidRPr="007D71CA">
        <w:rPr>
          <w:i/>
          <w:szCs w:val="26"/>
          <w:lang w:val="pt-BR"/>
        </w:rPr>
        <w:t>Hằng</w:t>
      </w:r>
      <w:r w:rsidRPr="007D71CA">
        <w:rPr>
          <w:bCs/>
          <w:i/>
          <w:iCs/>
          <w:szCs w:val="26"/>
        </w:rPr>
        <w:t xml:space="preserve"> năm rà soát, cải tiến phương pháp, công cụ kiểm tra, giám sát</w:t>
      </w:r>
      <w:r w:rsidR="00552132" w:rsidRPr="007D71CA">
        <w:rPr>
          <w:bCs/>
          <w:i/>
          <w:iCs/>
          <w:szCs w:val="26"/>
          <w:lang w:val="en-US"/>
        </w:rPr>
        <w:t>.</w:t>
      </w:r>
    </w:p>
    <w:p w:rsidR="00944B54" w:rsidRPr="007D71CA" w:rsidRDefault="00C9151D" w:rsidP="00A772BC">
      <w:pPr>
        <w:widowControl w:val="0"/>
        <w:spacing w:before="60" w:after="60" w:line="360" w:lineRule="auto"/>
        <w:jc w:val="both"/>
        <w:rPr>
          <w:bCs/>
          <w:szCs w:val="26"/>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b-NO"/>
        </w:rPr>
        <w:t>Công tác kiểm tra, giám sát được nhà tr</w:t>
      </w:r>
      <w:r w:rsidR="00944B54" w:rsidRPr="007D71CA">
        <w:rPr>
          <w:szCs w:val="26"/>
        </w:rPr>
        <w:t xml:space="preserve">ường xác </w:t>
      </w:r>
      <w:r w:rsidR="00944B54" w:rsidRPr="007D71CA">
        <w:rPr>
          <w:szCs w:val="26"/>
        </w:rPr>
        <w:lastRenderedPageBreak/>
        <w:t xml:space="preserve">định là </w:t>
      </w:r>
      <w:r w:rsidR="00944B54" w:rsidRPr="007D71CA">
        <w:rPr>
          <w:szCs w:val="26"/>
          <w:lang w:val="nb-NO"/>
        </w:rPr>
        <w:t xml:space="preserve">một khâu quan trọng trong quản lý Nhà trường. Công tác thanh tra, kiểm tra giúp </w:t>
      </w:r>
      <w:r w:rsidR="00944B54" w:rsidRPr="007D71CA">
        <w:rPr>
          <w:szCs w:val="26"/>
        </w:rPr>
        <w:t>xem xét, đánh giá việc thực hiện các hoạt động trong trường, xác định được mặt mạnh, mặt yếu, nguyên nhân và từ đó đưa ra cách khắc phục, hạn chế</w:t>
      </w:r>
    </w:p>
    <w:p w:rsidR="00944B54" w:rsidRPr="007D71CA" w:rsidRDefault="00944B54" w:rsidP="00A772BC">
      <w:pPr>
        <w:spacing w:before="60" w:after="60" w:line="360" w:lineRule="auto"/>
        <w:ind w:firstLine="567"/>
        <w:jc w:val="both"/>
        <w:rPr>
          <w:bCs/>
          <w:i/>
          <w:szCs w:val="26"/>
          <w:lang w:val="nl-NL"/>
        </w:rPr>
      </w:pPr>
      <w:r w:rsidRPr="007D71CA">
        <w:rPr>
          <w:bCs/>
          <w:szCs w:val="26"/>
        </w:rPr>
        <w:t>Công tác kiểm tra</w:t>
      </w:r>
      <w:r w:rsidRPr="007D71CA">
        <w:rPr>
          <w:bCs/>
          <w:szCs w:val="26"/>
          <w:lang w:val="nl-NL"/>
        </w:rPr>
        <w:t>, giám sát</w:t>
      </w:r>
      <w:r w:rsidRPr="007D71CA">
        <w:rPr>
          <w:bCs/>
          <w:szCs w:val="26"/>
        </w:rPr>
        <w:t xml:space="preserve"> được nhà trường giao cho Ban thanh tra nhân dân,</w:t>
      </w:r>
      <w:r w:rsidRPr="007D71CA">
        <w:rPr>
          <w:bCs/>
          <w:szCs w:val="26"/>
          <w:lang w:val="nl-NL"/>
        </w:rPr>
        <w:t xml:space="preserve"> Ban thanh tra đào tạo</w:t>
      </w:r>
      <w:r w:rsidRPr="007D71CA">
        <w:rPr>
          <w:bCs/>
          <w:szCs w:val="26"/>
        </w:rPr>
        <w:t xml:space="preserve"> </w:t>
      </w:r>
      <w:r w:rsidRPr="007D71CA">
        <w:rPr>
          <w:bCs/>
          <w:szCs w:val="26"/>
          <w:lang w:val="nl-NL"/>
        </w:rPr>
        <w:t xml:space="preserve">thực hiện </w:t>
      </w:r>
      <w:r w:rsidRPr="007D71CA">
        <w:rPr>
          <w:bCs/>
          <w:szCs w:val="26"/>
        </w:rPr>
        <w:t>kiểm tra trên các mặt hoạt động của nhà trường như công tác tuyển sinh, dạy và học, quản lý cơ sở vật chất, công tác Quản lý HS-SV; Công tác tài chính...</w:t>
      </w:r>
      <w:r w:rsidRPr="007D71CA">
        <w:rPr>
          <w:bCs/>
          <w:i/>
          <w:szCs w:val="26"/>
          <w:lang w:val="nl-NL"/>
        </w:rPr>
        <w:t>( 1.11.01- Quyết định thành lập Ban thanh tra đào tạo; 1.11.02- Quyết định 595/QĐ-CĐN ngày 6/6/2016 về việc ban hành Quy chế hoạt động của B</w:t>
      </w:r>
      <w:r w:rsidR="00ED009C" w:rsidRPr="007D71CA">
        <w:rPr>
          <w:bCs/>
          <w:i/>
          <w:szCs w:val="26"/>
          <w:lang w:val="nl-NL"/>
        </w:rPr>
        <w:t>an thanh tra đào tạo; 1.11.03 -</w:t>
      </w:r>
      <w:r w:rsidRPr="007D71CA">
        <w:rPr>
          <w:bCs/>
          <w:i/>
          <w:szCs w:val="26"/>
          <w:lang w:val="nl-NL"/>
        </w:rPr>
        <w:t xml:space="preserve"> Quyết định thành lập B</w:t>
      </w:r>
      <w:r w:rsidR="00552132" w:rsidRPr="007D71CA">
        <w:rPr>
          <w:bCs/>
          <w:i/>
          <w:szCs w:val="26"/>
          <w:lang w:val="nl-NL"/>
        </w:rPr>
        <w:t>an thanh tra nhân dân; 1.11.04-</w:t>
      </w:r>
      <w:r w:rsidRPr="007D71CA">
        <w:rPr>
          <w:bCs/>
          <w:i/>
          <w:szCs w:val="26"/>
          <w:lang w:val="nl-NL"/>
        </w:rPr>
        <w:t xml:space="preserve"> Quy chế hoạt động của Ban thanh tra nhân dân)</w:t>
      </w:r>
      <w:r w:rsidR="00F01B90" w:rsidRPr="007D71CA">
        <w:rPr>
          <w:bCs/>
          <w:i/>
          <w:szCs w:val="26"/>
          <w:lang w:val="nl-NL"/>
        </w:rPr>
        <w:t>.</w:t>
      </w:r>
    </w:p>
    <w:p w:rsidR="00944B54" w:rsidRPr="007D71CA" w:rsidRDefault="00944B54" w:rsidP="00A772BC">
      <w:pPr>
        <w:spacing w:before="60" w:after="60" w:line="360" w:lineRule="auto"/>
        <w:ind w:firstLine="567"/>
        <w:jc w:val="both"/>
        <w:rPr>
          <w:i/>
          <w:iCs/>
          <w:szCs w:val="26"/>
          <w:lang w:val="nl-NL"/>
        </w:rPr>
      </w:pPr>
      <w:r w:rsidRPr="007D71CA">
        <w:rPr>
          <w:iCs/>
          <w:szCs w:val="26"/>
          <w:lang w:val="nl-NL"/>
        </w:rPr>
        <w:t xml:space="preserve">Hàng năm Ban Thanh tra xây dựng kế hoạch thanh tra và kiểm soát nội bộ cho cả năm học đối với tất cả các hoạt động của Trường  </w:t>
      </w:r>
      <w:r w:rsidRPr="007D71CA">
        <w:rPr>
          <w:i/>
          <w:iCs/>
          <w:szCs w:val="26"/>
          <w:lang w:val="nl-NL"/>
        </w:rPr>
        <w:t xml:space="preserve">(1.11.05- Kế hoạch thanh tra và đánh giá việc hiện hoạt động đào tạo </w:t>
      </w:r>
      <w:r w:rsidR="00ED009C" w:rsidRPr="007D71CA">
        <w:rPr>
          <w:i/>
          <w:iCs/>
          <w:szCs w:val="26"/>
          <w:lang w:val="nl-NL"/>
        </w:rPr>
        <w:t>các năm từ 2019-2022</w:t>
      </w:r>
      <w:r w:rsidRPr="007D71CA">
        <w:rPr>
          <w:i/>
          <w:iCs/>
          <w:szCs w:val="26"/>
          <w:lang w:val="nl-NL"/>
        </w:rPr>
        <w:t xml:space="preserve">, 1.11.06- Kế hoạch hoạt động của ban thanh tra nhân dân </w:t>
      </w:r>
      <w:r w:rsidR="00ED009C" w:rsidRPr="007D71CA">
        <w:rPr>
          <w:i/>
          <w:iCs/>
          <w:szCs w:val="26"/>
          <w:lang w:val="nl-NL"/>
        </w:rPr>
        <w:t>các năm từ 2019-2022</w:t>
      </w:r>
      <w:r w:rsidRPr="007D71CA">
        <w:rPr>
          <w:i/>
          <w:iCs/>
          <w:szCs w:val="26"/>
          <w:lang w:val="nl-NL"/>
        </w:rPr>
        <w:t>)</w:t>
      </w:r>
      <w:r w:rsidR="00E36C5A" w:rsidRPr="007D71CA">
        <w:rPr>
          <w:i/>
          <w:iCs/>
          <w:szCs w:val="26"/>
          <w:lang w:val="nl-NL"/>
        </w:rPr>
        <w:t>.</w:t>
      </w:r>
    </w:p>
    <w:p w:rsidR="00944B54" w:rsidRPr="007D71CA" w:rsidRDefault="00944B54" w:rsidP="00A772BC">
      <w:pPr>
        <w:spacing w:before="60" w:after="60" w:line="360" w:lineRule="auto"/>
        <w:ind w:firstLine="567"/>
        <w:jc w:val="both"/>
        <w:rPr>
          <w:bCs/>
          <w:i/>
          <w:szCs w:val="26"/>
        </w:rPr>
      </w:pPr>
      <w:r w:rsidRPr="007D71CA">
        <w:rPr>
          <w:szCs w:val="26"/>
          <w:lang w:val="nl-NL"/>
        </w:rPr>
        <w:t xml:space="preserve">Thực hiện chức năng, nhiệm vụ được giao, Ban thanh tra đào tạo và Ban thanh tra nhân dân đã phát huy được vai kiểm tra giám sát các hoạt động của trường giúp nâng cao chất lượng và hiệu quả đào tạo. Các hoạt động kiểm tra giám sát đều được ghi lại bằng biên bản. Hàng nằm Ban thanh tra có báo cáo kết quả kiểm tra giám sát. </w:t>
      </w:r>
      <w:r w:rsidRPr="007D71CA">
        <w:rPr>
          <w:i/>
          <w:szCs w:val="26"/>
          <w:lang w:val="nl-NL"/>
        </w:rPr>
        <w:t>(1</w:t>
      </w:r>
      <w:r w:rsidRPr="007D71CA">
        <w:rPr>
          <w:i/>
          <w:szCs w:val="26"/>
        </w:rPr>
        <w:t>.11.0</w:t>
      </w:r>
      <w:r w:rsidRPr="007D71CA">
        <w:rPr>
          <w:i/>
          <w:szCs w:val="26"/>
          <w:lang w:val="nl-NL"/>
        </w:rPr>
        <w:t>7-</w:t>
      </w:r>
      <w:r w:rsidRPr="007D71CA">
        <w:rPr>
          <w:i/>
          <w:szCs w:val="26"/>
        </w:rPr>
        <w:t xml:space="preserve"> Biên bản kiểm tra định kỳ và đột xuất của </w:t>
      </w:r>
      <w:r w:rsidRPr="007D71CA">
        <w:rPr>
          <w:i/>
          <w:szCs w:val="26"/>
          <w:lang w:val="nl-NL"/>
        </w:rPr>
        <w:t>Ban thanh tra</w:t>
      </w:r>
      <w:r w:rsidRPr="007D71CA">
        <w:rPr>
          <w:i/>
          <w:szCs w:val="26"/>
        </w:rPr>
        <w:t xml:space="preserve"> </w:t>
      </w:r>
      <w:r w:rsidRPr="007D71CA">
        <w:rPr>
          <w:i/>
          <w:szCs w:val="26"/>
          <w:lang w:val="nl-NL"/>
        </w:rPr>
        <w:t xml:space="preserve">đào tạo </w:t>
      </w:r>
      <w:r w:rsidR="00C052C4" w:rsidRPr="007D71CA">
        <w:rPr>
          <w:i/>
          <w:szCs w:val="26"/>
          <w:lang w:val="en-US"/>
        </w:rPr>
        <w:t xml:space="preserve">các </w:t>
      </w:r>
      <w:r w:rsidR="00CC0D09" w:rsidRPr="007D71CA">
        <w:rPr>
          <w:i/>
          <w:szCs w:val="26"/>
          <w:lang w:val="en-US"/>
        </w:rPr>
        <w:t>năm</w:t>
      </w:r>
      <w:r w:rsidR="00C052C4" w:rsidRPr="007D71CA">
        <w:rPr>
          <w:i/>
          <w:szCs w:val="26"/>
          <w:lang w:val="en-US"/>
        </w:rPr>
        <w:t xml:space="preserve"> từ 2019-2022</w:t>
      </w:r>
      <w:r w:rsidRPr="007D71CA">
        <w:rPr>
          <w:i/>
          <w:szCs w:val="26"/>
          <w:lang w:val="nl-NL"/>
        </w:rPr>
        <w:t xml:space="preserve">; 1.11.08-Biên bản kiểm tra giám sát của Ban thanh tra nhân dân </w:t>
      </w:r>
      <w:r w:rsidR="00C052C4" w:rsidRPr="007D71CA">
        <w:rPr>
          <w:i/>
          <w:szCs w:val="26"/>
          <w:lang w:val="en-US"/>
        </w:rPr>
        <w:t>các năm từ 2019-2022</w:t>
      </w:r>
      <w:r w:rsidRPr="007D71CA">
        <w:rPr>
          <w:bCs/>
          <w:i/>
          <w:szCs w:val="26"/>
        </w:rPr>
        <w:t>; 1.11.</w:t>
      </w:r>
      <w:r w:rsidRPr="007D71CA">
        <w:rPr>
          <w:bCs/>
          <w:i/>
          <w:szCs w:val="26"/>
          <w:lang w:val="nl-NL"/>
        </w:rPr>
        <w:t>09</w:t>
      </w:r>
      <w:r w:rsidRPr="007D71CA">
        <w:rPr>
          <w:bCs/>
          <w:i/>
          <w:szCs w:val="26"/>
        </w:rPr>
        <w:t xml:space="preserve">. Báo cáo hoạt động của Ban Thanh tra nhân dân </w:t>
      </w:r>
      <w:r w:rsidR="00C052C4" w:rsidRPr="007D71CA">
        <w:rPr>
          <w:bCs/>
          <w:i/>
          <w:szCs w:val="26"/>
          <w:lang w:val="en-US"/>
        </w:rPr>
        <w:t>các năm từ 2019-2022</w:t>
      </w:r>
      <w:r w:rsidRPr="007D71CA">
        <w:rPr>
          <w:bCs/>
          <w:i/>
          <w:szCs w:val="26"/>
        </w:rPr>
        <w:t>;1.11.10- Báo cáo tổng kết cô</w:t>
      </w:r>
      <w:r w:rsidR="00E36C5A" w:rsidRPr="007D71CA">
        <w:rPr>
          <w:bCs/>
          <w:i/>
          <w:szCs w:val="26"/>
        </w:rPr>
        <w:t xml:space="preserve">ng tác thanh tra đào tạo </w:t>
      </w:r>
      <w:r w:rsidR="00C052C4" w:rsidRPr="007D71CA">
        <w:rPr>
          <w:bCs/>
          <w:i/>
          <w:szCs w:val="26"/>
          <w:lang w:val="en-US"/>
        </w:rPr>
        <w:t>các năm từ 2019-2022</w:t>
      </w:r>
      <w:r w:rsidRPr="007D71CA">
        <w:rPr>
          <w:bCs/>
          <w:i/>
          <w:szCs w:val="26"/>
        </w:rPr>
        <w:t xml:space="preserve">). </w:t>
      </w:r>
    </w:p>
    <w:p w:rsidR="00944B54" w:rsidRPr="007D71CA" w:rsidRDefault="00944B54" w:rsidP="00A772BC">
      <w:pPr>
        <w:spacing w:before="60" w:after="60" w:line="360" w:lineRule="auto"/>
        <w:ind w:firstLine="567"/>
        <w:jc w:val="both"/>
        <w:rPr>
          <w:i/>
          <w:szCs w:val="26"/>
          <w:lang w:val="nl-NL"/>
        </w:rPr>
      </w:pPr>
      <w:r w:rsidRPr="007D71CA">
        <w:rPr>
          <w:szCs w:val="26"/>
        </w:rPr>
        <w:t>Hàng năm nhà trường</w:t>
      </w:r>
      <w:r w:rsidR="003969D9" w:rsidRPr="007D71CA">
        <w:rPr>
          <w:szCs w:val="26"/>
          <w:lang w:val="en-US"/>
        </w:rPr>
        <w:t xml:space="preserve"> có</w:t>
      </w:r>
      <w:r w:rsidRPr="007D71CA">
        <w:rPr>
          <w:szCs w:val="26"/>
        </w:rPr>
        <w:t xml:space="preserve"> thực hiện rà soát phương pháp, công cụ kiểm tra giám sát</w:t>
      </w:r>
      <w:r w:rsidR="00240092" w:rsidRPr="007D71CA">
        <w:rPr>
          <w:szCs w:val="26"/>
          <w:lang w:val="en-US"/>
        </w:rPr>
        <w:t xml:space="preserve"> và có những cải tiến để</w:t>
      </w:r>
      <w:r w:rsidRPr="007D71CA">
        <w:rPr>
          <w:szCs w:val="26"/>
        </w:rPr>
        <w:t xml:space="preserve"> hoạt động kiểm tra, giám sát các hoạt động trường </w:t>
      </w:r>
      <w:r w:rsidR="00240092" w:rsidRPr="007D71CA">
        <w:rPr>
          <w:szCs w:val="26"/>
          <w:lang w:val="en-US"/>
        </w:rPr>
        <w:t xml:space="preserve"> ngày càng hiệu quả</w:t>
      </w:r>
      <w:r w:rsidRPr="007D71CA">
        <w:rPr>
          <w:szCs w:val="26"/>
        </w:rPr>
        <w:t xml:space="preserve">. </w:t>
      </w:r>
      <w:r w:rsidR="003969D9" w:rsidRPr="007D71CA">
        <w:rPr>
          <w:szCs w:val="26"/>
          <w:lang w:val="en-US"/>
        </w:rPr>
        <w:t xml:space="preserve"> </w:t>
      </w:r>
      <w:r w:rsidRPr="007D71CA">
        <w:rPr>
          <w:szCs w:val="26"/>
        </w:rPr>
        <w:t>(</w:t>
      </w:r>
      <w:r w:rsidRPr="007D71CA">
        <w:rPr>
          <w:i/>
          <w:szCs w:val="26"/>
          <w:lang w:val="nl-NL"/>
        </w:rPr>
        <w:t>1.1.09-Kế hoạch thu thập ý kiến người học, nhà giáo, cán bộ quản lý, viên chức người lao động</w:t>
      </w:r>
      <w:r w:rsidR="00240092" w:rsidRPr="007D71CA">
        <w:rPr>
          <w:i/>
          <w:szCs w:val="26"/>
          <w:lang w:val="nl-NL"/>
        </w:rPr>
        <w:t xml:space="preserve"> các năm từ 2019-2022</w:t>
      </w:r>
      <w:r w:rsidRPr="007D71CA">
        <w:rPr>
          <w:i/>
          <w:szCs w:val="26"/>
          <w:lang w:val="nl-NL"/>
        </w:rPr>
        <w:t xml:space="preserve">; 1.1.10-Bộ phiếu thu thập ý kiến người học, nhà giáo, cán bộ quản lý, viên chức người lao động </w:t>
      </w:r>
      <w:r w:rsidR="00240092" w:rsidRPr="007D71CA">
        <w:rPr>
          <w:i/>
          <w:szCs w:val="26"/>
          <w:lang w:val="nl-NL"/>
        </w:rPr>
        <w:t>các năm từ 2019-2022</w:t>
      </w:r>
      <w:r w:rsidRPr="007D71CA">
        <w:rPr>
          <w:i/>
          <w:szCs w:val="26"/>
          <w:lang w:val="nl-NL"/>
        </w:rPr>
        <w:t xml:space="preserve">; 1.1.11-Danh sách người học, nhà giáo, cán bộ quản lý, viên chức người lao động tham gia khảo sát </w:t>
      </w:r>
      <w:r w:rsidR="00240092" w:rsidRPr="007D71CA">
        <w:rPr>
          <w:i/>
          <w:szCs w:val="26"/>
          <w:lang w:val="nl-NL"/>
        </w:rPr>
        <w:t>các năm từ 2019-2022</w:t>
      </w:r>
      <w:r w:rsidRPr="007D71CA">
        <w:rPr>
          <w:i/>
          <w:szCs w:val="26"/>
          <w:lang w:val="nl-NL"/>
        </w:rPr>
        <w:t xml:space="preserve">; 1.1.12- Báo cáo kết quả thu thập ý kiến người học, nhà giáo, cán bộ quản lý, viên chức người lao động </w:t>
      </w:r>
      <w:r w:rsidR="00240092" w:rsidRPr="007D71CA">
        <w:rPr>
          <w:i/>
          <w:szCs w:val="26"/>
          <w:lang w:val="nl-NL"/>
        </w:rPr>
        <w:t>các năm từ 2019-2022</w:t>
      </w:r>
      <w:r w:rsidRPr="007D71CA">
        <w:rPr>
          <w:i/>
          <w:szCs w:val="26"/>
          <w:lang w:val="nl-NL"/>
        </w:rPr>
        <w:t>)</w:t>
      </w:r>
      <w:r w:rsidR="003969D9" w:rsidRPr="007D71CA">
        <w:rPr>
          <w:i/>
          <w:szCs w:val="26"/>
          <w:lang w:val="nl-NL"/>
        </w:rPr>
        <w:t xml:space="preserve">. </w:t>
      </w:r>
    </w:p>
    <w:p w:rsidR="00944B54" w:rsidRPr="007D71CA" w:rsidRDefault="00C9151D" w:rsidP="00A772BC">
      <w:pPr>
        <w:spacing w:before="60" w:after="60" w:line="360" w:lineRule="auto"/>
        <w:jc w:val="both"/>
        <w:rPr>
          <w:i/>
          <w:szCs w:val="26"/>
          <w:lang w:val="nl-NL"/>
        </w:rPr>
      </w:pPr>
      <w:r w:rsidRPr="007D71CA">
        <w:rPr>
          <w:b/>
          <w:bCs/>
          <w:i/>
          <w:szCs w:val="26"/>
          <w:lang w:val="nl-NL"/>
        </w:rPr>
        <w:lastRenderedPageBreak/>
        <w:tab/>
      </w:r>
      <w:r w:rsidR="00944B54" w:rsidRPr="007D71CA">
        <w:rPr>
          <w:b/>
          <w:bCs/>
          <w:i/>
          <w:szCs w:val="26"/>
          <w:lang w:val="nl-NL"/>
        </w:rPr>
        <w:t xml:space="preserve">Điểm tự đánh giá tiêu chuẩn 11, tiêu chí 1: </w:t>
      </w:r>
      <w:r w:rsidR="00240092" w:rsidRPr="007D71CA">
        <w:rPr>
          <w:b/>
          <w:bCs/>
          <w:i/>
          <w:szCs w:val="26"/>
          <w:lang w:val="nl-NL"/>
        </w:rPr>
        <w:t>1</w:t>
      </w:r>
      <w:r w:rsidR="003969D9" w:rsidRPr="007D71CA">
        <w:rPr>
          <w:b/>
          <w:bCs/>
          <w:i/>
          <w:szCs w:val="26"/>
          <w:lang w:val="nl-NL"/>
        </w:rPr>
        <w:t xml:space="preserve"> điểm</w:t>
      </w:r>
      <w:r w:rsidR="00944B54" w:rsidRPr="007D71CA">
        <w:rPr>
          <w:b/>
          <w:bCs/>
          <w:i/>
          <w:szCs w:val="26"/>
          <w:lang w:val="nl-NL"/>
        </w:rPr>
        <w:t xml:space="preserve"> </w:t>
      </w:r>
    </w:p>
    <w:p w:rsidR="00944B54" w:rsidRPr="007D71CA" w:rsidRDefault="00944B54" w:rsidP="00A772BC">
      <w:pPr>
        <w:spacing w:before="60" w:after="60" w:line="360" w:lineRule="auto"/>
        <w:rPr>
          <w:i/>
          <w:szCs w:val="26"/>
          <w:lang w:val="nl-NL"/>
        </w:rPr>
      </w:pPr>
      <w:r w:rsidRPr="007D71CA">
        <w:rPr>
          <w:b/>
          <w:szCs w:val="26"/>
          <w:lang w:val="nl-NL"/>
        </w:rPr>
        <w:t xml:space="preserve">Tiêu chuẩn 12: </w:t>
      </w:r>
      <w:r w:rsidRPr="007D71CA">
        <w:rPr>
          <w:i/>
          <w:szCs w:val="26"/>
          <w:lang w:val="nl-NL"/>
        </w:rPr>
        <w:t>Trường có văn bản và thực hiện chế độ, chính sách ưu đãi của nhà nước cho các đối tượng được thụ hưởng; thực hiện chính sách bình đẳng giới theo quy định</w:t>
      </w:r>
      <w:r w:rsidR="00CD07B8" w:rsidRPr="007D71CA">
        <w:rPr>
          <w:i/>
          <w:szCs w:val="26"/>
          <w:lang w:val="nl-NL"/>
        </w:rPr>
        <w:t>.</w:t>
      </w:r>
    </w:p>
    <w:p w:rsidR="00944B54" w:rsidRPr="007D71CA" w:rsidRDefault="00944B54" w:rsidP="00C9151D">
      <w:pPr>
        <w:tabs>
          <w:tab w:val="left" w:pos="6136"/>
        </w:tabs>
        <w:spacing w:before="60" w:after="60" w:line="360" w:lineRule="auto"/>
        <w:ind w:firstLine="567"/>
        <w:jc w:val="both"/>
        <w:rPr>
          <w:szCs w:val="26"/>
          <w:lang w:val="nl-NL"/>
        </w:rPr>
      </w:pPr>
      <w:r w:rsidRPr="007D71CA">
        <w:rPr>
          <w:b/>
          <w:i/>
          <w:szCs w:val="26"/>
          <w:lang w:val="pt-BR"/>
        </w:rPr>
        <w:t>Mô tả, phân tích, nhận định</w:t>
      </w:r>
      <w:r w:rsidRPr="007D71CA">
        <w:rPr>
          <w:b/>
          <w:szCs w:val="26"/>
          <w:lang w:val="pt-BR"/>
        </w:rPr>
        <w:t xml:space="preserve">: </w:t>
      </w:r>
      <w:r w:rsidRPr="007D71CA">
        <w:rPr>
          <w:szCs w:val="26"/>
          <w:lang w:val="nl-NL"/>
        </w:rPr>
        <w:t xml:space="preserve">Trường có các văn bản hướng dẫn thực hiện chế độ, chính sách ưu đãi đối với các đối tượng thụ hưởng. </w:t>
      </w:r>
    </w:p>
    <w:p w:rsidR="00944B54" w:rsidRPr="007D71CA" w:rsidRDefault="00944B54" w:rsidP="00A772BC">
      <w:pPr>
        <w:tabs>
          <w:tab w:val="left" w:pos="6136"/>
        </w:tabs>
        <w:spacing w:before="60" w:after="60" w:line="360" w:lineRule="auto"/>
        <w:ind w:firstLine="567"/>
        <w:jc w:val="both"/>
        <w:rPr>
          <w:i/>
          <w:szCs w:val="26"/>
          <w:lang w:val="nl-NL"/>
        </w:rPr>
      </w:pPr>
      <w:r w:rsidRPr="007D71CA">
        <w:rPr>
          <w:szCs w:val="26"/>
          <w:lang w:val="nl-NL"/>
        </w:rPr>
        <w:t>Trên cơ sở tuân thủ các quy định về chế độ chính sách ưu đãi của nhà nước đối với cán bộ viên chức giáo viên và người lao động n</w:t>
      </w:r>
      <w:r w:rsidR="00E30669" w:rsidRPr="007D71CA">
        <w:rPr>
          <w:szCs w:val="26"/>
          <w:lang w:val="nl-NL"/>
        </w:rPr>
        <w:t>hư</w:t>
      </w:r>
      <w:r w:rsidRPr="007D71CA">
        <w:rPr>
          <w:szCs w:val="26"/>
          <w:lang w:val="nl-NL"/>
        </w:rPr>
        <w:t xml:space="preserve">: Thông tư 07/2017/TT-BLĐTBXH quy định về chế độ làm việc của nhà giáo giáo dục nghề nghiệp; Nghị định 113/2015/NĐ-CP Quy định phụ cấp đặc thù, phụ cấp ưu đãi, phụ cấp trách nhiệm công việc và phụ cấp nặng nhọc, độc hại, nguy hiểm đối với nhà giáo trong các cơ sở giáo dục nghề nghiệp công lập, Trường đã ban hành các văn bản về  thực hiện chế độ chính sách ưu đãi áp dụng cho các đối tượng thụ hưởng trong trường như: Quy chế chi tiêu nội bộ </w:t>
      </w:r>
      <w:r w:rsidR="00E30669" w:rsidRPr="007D71CA">
        <w:rPr>
          <w:i/>
          <w:szCs w:val="26"/>
          <w:lang w:val="nl-NL"/>
        </w:rPr>
        <w:t>(1.3.11-</w:t>
      </w:r>
      <w:r w:rsidRPr="007D71CA">
        <w:rPr>
          <w:i/>
          <w:szCs w:val="26"/>
          <w:lang w:val="nl-NL"/>
        </w:rPr>
        <w:t xml:space="preserve"> Quy chế chi tiêu nội bộ các năm từ 201</w:t>
      </w:r>
      <w:r w:rsidR="00E30669" w:rsidRPr="007D71CA">
        <w:rPr>
          <w:i/>
          <w:szCs w:val="26"/>
          <w:lang w:val="nl-NL"/>
        </w:rPr>
        <w:t>9</w:t>
      </w:r>
      <w:r w:rsidR="00E36C5A" w:rsidRPr="007D71CA">
        <w:rPr>
          <w:i/>
          <w:szCs w:val="26"/>
          <w:lang w:val="nl-NL"/>
        </w:rPr>
        <w:t>-202</w:t>
      </w:r>
      <w:r w:rsidR="00E30669" w:rsidRPr="007D71CA">
        <w:rPr>
          <w:i/>
          <w:szCs w:val="26"/>
          <w:lang w:val="nl-NL"/>
        </w:rPr>
        <w:t>2</w:t>
      </w:r>
      <w:r w:rsidRPr="007D71CA">
        <w:rPr>
          <w:i/>
          <w:szCs w:val="26"/>
          <w:lang w:val="nl-NL"/>
        </w:rPr>
        <w:t xml:space="preserve">) </w:t>
      </w:r>
      <w:r w:rsidRPr="007D71CA">
        <w:rPr>
          <w:szCs w:val="26"/>
          <w:lang w:val="nl-NL"/>
        </w:rPr>
        <w:t>Quy chế làm việc của giáo viên  (</w:t>
      </w:r>
      <w:r w:rsidR="00E30669" w:rsidRPr="007D71CA">
        <w:rPr>
          <w:i/>
          <w:szCs w:val="26"/>
          <w:lang w:val="nl-NL"/>
        </w:rPr>
        <w:t>1.12.01-</w:t>
      </w:r>
      <w:r w:rsidRPr="007D71CA">
        <w:rPr>
          <w:i/>
          <w:szCs w:val="26"/>
          <w:lang w:val="nl-NL"/>
        </w:rPr>
        <w:t xml:space="preserve"> Quy chế làm việc của giáo viên</w:t>
      </w:r>
      <w:r w:rsidRPr="007D71CA">
        <w:rPr>
          <w:szCs w:val="26"/>
          <w:lang w:val="nl-NL"/>
        </w:rPr>
        <w:t>)  Quyết định về hưởng phụ cấp nặng nhọc, độc hại, nguy hiểm (</w:t>
      </w:r>
      <w:r w:rsidRPr="007D71CA">
        <w:rPr>
          <w:i/>
          <w:szCs w:val="26"/>
          <w:lang w:val="nl-NL"/>
        </w:rPr>
        <w:t>1.12.02-</w:t>
      </w:r>
      <w:r w:rsidR="00E30669" w:rsidRPr="007D71CA">
        <w:rPr>
          <w:i/>
          <w:szCs w:val="26"/>
          <w:lang w:val="nl-NL"/>
        </w:rPr>
        <w:t xml:space="preserve"> </w:t>
      </w:r>
      <w:r w:rsidRPr="007D71CA">
        <w:rPr>
          <w:i/>
          <w:szCs w:val="26"/>
          <w:lang w:val="nl-NL"/>
        </w:rPr>
        <w:t>Quyết định 598/QĐ-CĐNVX ngày 25/6/2018 về hưởng phụ cấp nặng nhọc, độc hại, nguy hiểm)</w:t>
      </w:r>
      <w:r w:rsidRPr="007D71CA">
        <w:rPr>
          <w:szCs w:val="26"/>
          <w:lang w:val="nl-NL"/>
        </w:rPr>
        <w:t>.</w:t>
      </w:r>
      <w:r w:rsidRPr="007D71CA">
        <w:rPr>
          <w:i/>
          <w:szCs w:val="26"/>
          <w:lang w:val="nl-NL"/>
        </w:rPr>
        <w:t xml:space="preserve"> </w:t>
      </w:r>
    </w:p>
    <w:p w:rsidR="00944B54" w:rsidRPr="007D71CA" w:rsidRDefault="00944B54" w:rsidP="00A772BC">
      <w:pPr>
        <w:tabs>
          <w:tab w:val="left" w:pos="6136"/>
        </w:tabs>
        <w:spacing w:before="60" w:after="60" w:line="360" w:lineRule="auto"/>
        <w:ind w:firstLine="567"/>
        <w:jc w:val="both"/>
        <w:rPr>
          <w:szCs w:val="26"/>
          <w:lang w:val="nl-NL"/>
        </w:rPr>
      </w:pPr>
      <w:r w:rsidRPr="007D71CA">
        <w:rPr>
          <w:szCs w:val="26"/>
          <w:lang w:val="nl-NL"/>
        </w:rPr>
        <w:t>Trên cơ sở các văn bản quy định về chế độ, chính sách ưu đãi của nhà nước, Trường đã thực hiện chi trả tiền phụ cấp thâm niên, phụ cấp nghề, phụ cấp độc hại đối với nhà giáo, thanh toán tiền thừa giờ cho nhà giáo đúng quy định. Ngoài ra trường còn giải quyết các chế độ nghỉ hè, nghỉ tết, nghỉ thai sản kịp thời và đúng đối tượng. (</w:t>
      </w:r>
      <w:r w:rsidRPr="007D71CA">
        <w:rPr>
          <w:i/>
          <w:szCs w:val="26"/>
          <w:lang w:val="nl-NL"/>
        </w:rPr>
        <w:t xml:space="preserve">1.12.03- Bảng thanh toán lương, phụ cấp độc hại </w:t>
      </w:r>
      <w:r w:rsidR="00E30669" w:rsidRPr="007D71CA">
        <w:rPr>
          <w:i/>
          <w:szCs w:val="26"/>
          <w:lang w:val="nl-NL"/>
        </w:rPr>
        <w:t>các năm từ 2019-2022</w:t>
      </w:r>
      <w:r w:rsidRPr="007D71CA">
        <w:rPr>
          <w:i/>
          <w:szCs w:val="26"/>
          <w:lang w:val="nl-NL"/>
        </w:rPr>
        <w:t>)</w:t>
      </w:r>
      <w:r w:rsidR="00E36C5A" w:rsidRPr="007D71CA">
        <w:rPr>
          <w:i/>
          <w:szCs w:val="26"/>
          <w:lang w:val="nl-NL"/>
        </w:rPr>
        <w:t>.</w:t>
      </w:r>
    </w:p>
    <w:p w:rsidR="00944B54" w:rsidRPr="007D71CA" w:rsidRDefault="00944B54" w:rsidP="00A772BC">
      <w:pPr>
        <w:tabs>
          <w:tab w:val="left" w:pos="6136"/>
        </w:tabs>
        <w:spacing w:before="60" w:after="60" w:line="360" w:lineRule="auto"/>
        <w:ind w:firstLine="567"/>
        <w:jc w:val="both"/>
        <w:rPr>
          <w:szCs w:val="26"/>
          <w:lang w:val="nl-NL"/>
        </w:rPr>
      </w:pPr>
      <w:r w:rsidRPr="007D71CA">
        <w:rPr>
          <w:szCs w:val="26"/>
          <w:lang w:val="nl-NL"/>
        </w:rPr>
        <w:t>Trường đã thực hiện chính sách bình đẳng giới theo quy định. Hiện nay số nữ cán bộ viên chức của trường là 6</w:t>
      </w:r>
      <w:r w:rsidR="00FA1C28" w:rsidRPr="007D71CA">
        <w:rPr>
          <w:szCs w:val="26"/>
          <w:lang w:val="nl-NL"/>
        </w:rPr>
        <w:t>7</w:t>
      </w:r>
      <w:r w:rsidR="002C6189" w:rsidRPr="007D71CA">
        <w:rPr>
          <w:szCs w:val="26"/>
          <w:lang w:val="nl-NL"/>
        </w:rPr>
        <w:t xml:space="preserve"> người,</w:t>
      </w:r>
      <w:r w:rsidRPr="007D71CA">
        <w:rPr>
          <w:szCs w:val="26"/>
          <w:lang w:val="nl-NL"/>
        </w:rPr>
        <w:t>chiếm tỷ lệ 3</w:t>
      </w:r>
      <w:r w:rsidR="00CA5074" w:rsidRPr="007D71CA">
        <w:rPr>
          <w:szCs w:val="26"/>
          <w:lang w:val="nl-NL"/>
        </w:rPr>
        <w:t>,6</w:t>
      </w:r>
      <w:r w:rsidRPr="007D71CA">
        <w:rPr>
          <w:szCs w:val="26"/>
          <w:lang w:val="nl-NL"/>
        </w:rPr>
        <w:t xml:space="preserve">%. </w:t>
      </w:r>
      <w:r w:rsidRPr="007D71CA">
        <w:rPr>
          <w:i/>
          <w:szCs w:val="26"/>
          <w:lang w:val="nl-NL"/>
        </w:rPr>
        <w:t>(1.12.04 - Danh sách nữ cán bộ viên chức của trường các năm từ 201</w:t>
      </w:r>
      <w:r w:rsidR="00FA1C28" w:rsidRPr="007D71CA">
        <w:rPr>
          <w:i/>
          <w:szCs w:val="26"/>
          <w:lang w:val="nl-NL"/>
        </w:rPr>
        <w:t>9</w:t>
      </w:r>
      <w:r w:rsidR="002C6189" w:rsidRPr="007D71CA">
        <w:rPr>
          <w:i/>
          <w:szCs w:val="26"/>
          <w:lang w:val="nl-NL"/>
        </w:rPr>
        <w:t>-202</w:t>
      </w:r>
      <w:r w:rsidR="00FA1C28" w:rsidRPr="007D71CA">
        <w:rPr>
          <w:i/>
          <w:szCs w:val="26"/>
          <w:lang w:val="nl-NL"/>
        </w:rPr>
        <w:t>2</w:t>
      </w:r>
      <w:r w:rsidRPr="007D71CA">
        <w:rPr>
          <w:i/>
          <w:szCs w:val="26"/>
          <w:lang w:val="nl-NL"/>
        </w:rPr>
        <w:t xml:space="preserve">). </w:t>
      </w:r>
      <w:r w:rsidR="00FA1C28" w:rsidRPr="007D71CA">
        <w:rPr>
          <w:szCs w:val="26"/>
          <w:lang w:val="nl-NL"/>
        </w:rPr>
        <w:t xml:space="preserve">Các </w:t>
      </w:r>
      <w:r w:rsidRPr="007D71CA">
        <w:rPr>
          <w:szCs w:val="26"/>
          <w:lang w:val="nl-NL"/>
        </w:rPr>
        <w:t>chính sách bình đẳng giới được nhà trường quan tâm và thực hiện lồng ghép</w:t>
      </w:r>
      <w:r w:rsidR="00FA1C28" w:rsidRPr="007D71CA">
        <w:rPr>
          <w:szCs w:val="26"/>
          <w:lang w:val="nl-NL"/>
        </w:rPr>
        <w:t xml:space="preserve"> ngay</w:t>
      </w:r>
      <w:r w:rsidRPr="007D71CA">
        <w:rPr>
          <w:szCs w:val="26"/>
          <w:lang w:val="nl-NL"/>
        </w:rPr>
        <w:t xml:space="preserve"> trong </w:t>
      </w:r>
      <w:r w:rsidR="00FA1C28" w:rsidRPr="007D71CA">
        <w:rPr>
          <w:szCs w:val="26"/>
          <w:lang w:val="nl-NL"/>
        </w:rPr>
        <w:t>Q</w:t>
      </w:r>
      <w:r w:rsidRPr="007D71CA">
        <w:rPr>
          <w:szCs w:val="26"/>
          <w:lang w:val="nl-NL"/>
        </w:rPr>
        <w:t>uy chế tổ chức hoạt đ</w:t>
      </w:r>
      <w:r w:rsidR="00FA1C28" w:rsidRPr="007D71CA">
        <w:rPr>
          <w:szCs w:val="26"/>
          <w:lang w:val="nl-NL"/>
        </w:rPr>
        <w:t>ộng trong các lĩnh vực công tác của trường.</w:t>
      </w:r>
    </w:p>
    <w:p w:rsidR="00944B54" w:rsidRPr="007D71CA" w:rsidRDefault="00944B54" w:rsidP="00A772BC">
      <w:pPr>
        <w:tabs>
          <w:tab w:val="left" w:pos="6136"/>
        </w:tabs>
        <w:spacing w:before="60" w:after="60" w:line="360" w:lineRule="auto"/>
        <w:ind w:firstLine="567"/>
        <w:jc w:val="both"/>
        <w:rPr>
          <w:i/>
          <w:szCs w:val="26"/>
          <w:lang w:val="nl-NL"/>
        </w:rPr>
      </w:pPr>
      <w:r w:rsidRPr="007D71CA">
        <w:rPr>
          <w:szCs w:val="26"/>
          <w:lang w:val="nl-NL"/>
        </w:rPr>
        <w:t xml:space="preserve">Trong công tác Đảng, Đoàn thể trường thực hiện đảm bảo cân đối giữa nam và nữ. Cụ thể, Ban chấp hành công đoàn trường các nhiệm kỳ có 3/9 đồng chí là nữ giới chiếm tỷ lệ 33,3% </w:t>
      </w:r>
      <w:r w:rsidRPr="007D71CA">
        <w:rPr>
          <w:i/>
          <w:szCs w:val="26"/>
          <w:lang w:val="nl-NL"/>
        </w:rPr>
        <w:t>(1.10.05 - Danh sách ban chấp hành công đoàn nhiệm kỳ 2017-2022)</w:t>
      </w:r>
      <w:r w:rsidRPr="007D71CA">
        <w:rPr>
          <w:szCs w:val="26"/>
          <w:lang w:val="nl-NL"/>
        </w:rPr>
        <w:t xml:space="preserve">. Ban chấp hành Đảng ủy các nhiệm kỳ cũng có ít nhất một đồng chí tham gia Ban chấp hành </w:t>
      </w:r>
      <w:r w:rsidRPr="007D71CA">
        <w:rPr>
          <w:i/>
          <w:szCs w:val="26"/>
          <w:lang w:val="nl-NL"/>
        </w:rPr>
        <w:t>(1.12.05 - Danh sách BCH Đảng ủy nhiệm kỳ 2015-2020</w:t>
      </w:r>
      <w:r w:rsidR="002C6189" w:rsidRPr="007D71CA">
        <w:rPr>
          <w:i/>
          <w:szCs w:val="26"/>
          <w:lang w:val="nl-NL"/>
        </w:rPr>
        <w:t>; 2020-2025</w:t>
      </w:r>
      <w:r w:rsidRPr="007D71CA">
        <w:rPr>
          <w:i/>
          <w:szCs w:val="26"/>
          <w:lang w:val="nl-NL"/>
        </w:rPr>
        <w:t>).</w:t>
      </w:r>
      <w:r w:rsidRPr="007D71CA">
        <w:rPr>
          <w:szCs w:val="26"/>
          <w:lang w:val="nl-NL"/>
        </w:rPr>
        <w:t xml:space="preserve"> </w:t>
      </w:r>
      <w:r w:rsidRPr="007D71CA">
        <w:rPr>
          <w:szCs w:val="26"/>
          <w:lang w:val="nl-NL"/>
        </w:rPr>
        <w:lastRenderedPageBreak/>
        <w:t>Ban chấp hành Đoàn thanh niên nhiệm kỳ 2018-20</w:t>
      </w:r>
      <w:r w:rsidR="002C6189" w:rsidRPr="007D71CA">
        <w:rPr>
          <w:szCs w:val="26"/>
          <w:lang w:val="nl-NL"/>
        </w:rPr>
        <w:t>22</w:t>
      </w:r>
      <w:r w:rsidRPr="007D71CA">
        <w:rPr>
          <w:szCs w:val="26"/>
          <w:lang w:val="nl-NL"/>
        </w:rPr>
        <w:t xml:space="preserve"> trường cũng có 4/15 đồng chí là nữ giới</w:t>
      </w:r>
      <w:r w:rsidRPr="007D71CA">
        <w:rPr>
          <w:i/>
          <w:szCs w:val="26"/>
          <w:lang w:val="nl-NL"/>
        </w:rPr>
        <w:t xml:space="preserve"> (1.10.12 - Danh sách  BCH Đoàn trường nhiệm kỳ 2019-2022).</w:t>
      </w:r>
      <w:r w:rsidRPr="007D71CA">
        <w:rPr>
          <w:szCs w:val="26"/>
          <w:lang w:val="nl-NL"/>
        </w:rPr>
        <w:t>Trong công tác tuyển dụng, sử dụng, quy hoạch cán bộ viên chức, Trường thực hiện bình đẳng giữa nam, nữ trong các tiêu chuẩn về chuyên môn, nghiệp vụ, độ tuổi khi được tuyển dụng, bố trí vị trí việc làm và quy hoạch cán bộ, không có quy định riêng cho từng giới (</w:t>
      </w:r>
      <w:r w:rsidRPr="007D71CA">
        <w:rPr>
          <w:i/>
          <w:szCs w:val="26"/>
          <w:lang w:val="nl-NL"/>
        </w:rPr>
        <w:t xml:space="preserve">1.3.08- Quyết định 833/QĐ-CĐNVX_TC ngày 24/8/2016 về việc ban hành Quy chế </w:t>
      </w:r>
      <w:r w:rsidR="00A13285" w:rsidRPr="007D71CA">
        <w:rPr>
          <w:i/>
          <w:szCs w:val="26"/>
          <w:lang w:val="nl-NL"/>
        </w:rPr>
        <w:t>tuyển dụng,</w:t>
      </w:r>
      <w:r w:rsidRPr="007D71CA">
        <w:rPr>
          <w:i/>
          <w:szCs w:val="26"/>
          <w:lang w:val="nl-NL"/>
        </w:rPr>
        <w:t xml:space="preserve"> viên chức của Trường cao đẳng nghề  Việt Xô số 1). </w:t>
      </w:r>
      <w:r w:rsidRPr="007D71CA">
        <w:rPr>
          <w:szCs w:val="26"/>
          <w:lang w:val="nl-NL"/>
        </w:rPr>
        <w:t xml:space="preserve"> Trường thực hiện nam, nữ bình đẳng về chế độ tiền công, tiền thưởng, chế độ bảo hiểm xã hội và các điều kiện làm việc khác </w:t>
      </w:r>
      <w:r w:rsidRPr="007D71CA">
        <w:rPr>
          <w:i/>
          <w:szCs w:val="26"/>
          <w:lang w:val="nl-NL"/>
        </w:rPr>
        <w:t xml:space="preserve">(1.12.03-Bảng thanh toán lương, phụ cấp độc hại </w:t>
      </w:r>
      <w:r w:rsidR="00FA1C28" w:rsidRPr="007D71CA">
        <w:rPr>
          <w:i/>
          <w:szCs w:val="26"/>
          <w:lang w:val="nl-NL"/>
        </w:rPr>
        <w:t>các năm từ 2019-2022</w:t>
      </w:r>
      <w:r w:rsidRPr="007D71CA">
        <w:rPr>
          <w:i/>
          <w:szCs w:val="26"/>
          <w:lang w:val="nl-NL"/>
        </w:rPr>
        <w:t xml:space="preserve">; 1.5.03- Quyết định thi đua khen thưởng </w:t>
      </w:r>
      <w:r w:rsidR="00FA1C28" w:rsidRPr="007D71CA">
        <w:rPr>
          <w:i/>
          <w:szCs w:val="26"/>
          <w:lang w:val="nl-NL"/>
        </w:rPr>
        <w:t>các năm từ 2019-2022</w:t>
      </w:r>
      <w:r w:rsidRPr="007D71CA">
        <w:rPr>
          <w:i/>
          <w:szCs w:val="26"/>
          <w:lang w:val="nl-NL"/>
        </w:rPr>
        <w:t>).</w:t>
      </w:r>
    </w:p>
    <w:p w:rsidR="00944B54" w:rsidRPr="007D71CA" w:rsidRDefault="00944B54" w:rsidP="00A772BC">
      <w:pPr>
        <w:tabs>
          <w:tab w:val="left" w:pos="6136"/>
        </w:tabs>
        <w:spacing w:before="60" w:after="60" w:line="360" w:lineRule="auto"/>
        <w:ind w:firstLine="567"/>
        <w:jc w:val="both"/>
        <w:rPr>
          <w:szCs w:val="26"/>
          <w:lang w:val="nl-NL"/>
        </w:rPr>
      </w:pPr>
      <w:r w:rsidRPr="007D71CA">
        <w:rPr>
          <w:szCs w:val="26"/>
          <w:lang w:val="nl-NL"/>
        </w:rPr>
        <w:t xml:space="preserve">Trong công tác đào tạo, bồi dưỡng, học tập, nâng cao trình độ, nữ cán bộ viên chức và người lao động trường được bình đẳng trong tiếp cận và thụ hưởng các chính sách của trường về giáo dục, đào tạo, nâng cao trình độ. Cụ thể: Nữ cán bộ viên chức và người lao động của trường khi đi học tập, bồi dưỡng nâng cao trình độ ngoài việc được nhà trường hỗ trợ học phí, kinh phí học tập theo quy định còn được hưởng nguyên lương và các chế độ của nhà nước </w:t>
      </w:r>
      <w:r w:rsidRPr="007D71CA">
        <w:rPr>
          <w:i/>
          <w:szCs w:val="26"/>
          <w:lang w:val="nl-NL"/>
        </w:rPr>
        <w:t xml:space="preserve">(1.3.08- Quyết định 884/QĐ-CĐNVX-TC ngày 9/9/2016 về việc ban hành Quy chế đào tạo, bồi dưỡng cán bộ viên chức của trường cao </w:t>
      </w:r>
      <w:r w:rsidR="000E6537" w:rsidRPr="007D71CA">
        <w:rPr>
          <w:i/>
          <w:szCs w:val="26"/>
          <w:lang w:val="nl-NL"/>
        </w:rPr>
        <w:t>đẳng nghề Việt Xô số 1; 1.12.06-</w:t>
      </w:r>
      <w:r w:rsidRPr="007D71CA">
        <w:rPr>
          <w:i/>
          <w:szCs w:val="26"/>
          <w:lang w:val="nl-NL"/>
        </w:rPr>
        <w:t xml:space="preserve"> Danh sách nâng lương thường xuyên, nâng lương trước thời hạn các năm từ 201</w:t>
      </w:r>
      <w:r w:rsidR="000E6537" w:rsidRPr="007D71CA">
        <w:rPr>
          <w:i/>
          <w:szCs w:val="26"/>
          <w:lang w:val="nl-NL"/>
        </w:rPr>
        <w:t>9-2022</w:t>
      </w:r>
      <w:r w:rsidRPr="007D71CA">
        <w:rPr>
          <w:i/>
          <w:szCs w:val="26"/>
          <w:lang w:val="nl-NL"/>
        </w:rPr>
        <w:t>)</w:t>
      </w:r>
      <w:r w:rsidR="002C6189" w:rsidRPr="007D71CA">
        <w:rPr>
          <w:i/>
          <w:szCs w:val="26"/>
          <w:lang w:val="nl-NL"/>
        </w:rPr>
        <w:t>.</w:t>
      </w:r>
    </w:p>
    <w:p w:rsidR="00944B54" w:rsidRPr="007D71CA" w:rsidRDefault="00944B54" w:rsidP="00A772BC">
      <w:pPr>
        <w:tabs>
          <w:tab w:val="left" w:pos="6136"/>
        </w:tabs>
        <w:spacing w:before="60" w:after="60" w:line="360" w:lineRule="auto"/>
        <w:ind w:firstLine="567"/>
        <w:jc w:val="both"/>
        <w:rPr>
          <w:szCs w:val="26"/>
          <w:lang w:val="nl-NL"/>
        </w:rPr>
      </w:pPr>
      <w:r w:rsidRPr="007D71CA">
        <w:rPr>
          <w:szCs w:val="26"/>
          <w:lang w:val="nl-NL"/>
        </w:rPr>
        <w:t>Các chế độ chính sách đối với CBVC người lao động đã được nhà trường  thực hiện theo đúng quy định của Pháp luật, đảm bảo quyền lợi cho người lao động.</w:t>
      </w:r>
    </w:p>
    <w:p w:rsidR="00944B54" w:rsidRPr="007D71CA" w:rsidRDefault="00944B54" w:rsidP="00A772BC">
      <w:pPr>
        <w:spacing w:before="60" w:after="60" w:line="360" w:lineRule="auto"/>
        <w:ind w:firstLine="567"/>
        <w:jc w:val="both"/>
        <w:rPr>
          <w:i/>
          <w:szCs w:val="26"/>
          <w:lang w:val="nl-NL"/>
        </w:rPr>
      </w:pPr>
      <w:r w:rsidRPr="007D71CA">
        <w:rPr>
          <w:szCs w:val="26"/>
          <w:lang w:val="pt-BR"/>
        </w:rPr>
        <w:t>Hàng năm, Trường tổ chức lấy ý kiến nhà giáo, cán bộ quản lý về việc thực hiện chế độ chính sách ưu đãi của nhà nước cho các đối tượng thụ hưởng</w:t>
      </w:r>
      <w:r w:rsidRPr="007D71CA">
        <w:rPr>
          <w:i/>
          <w:szCs w:val="26"/>
          <w:lang w:val="pt-BR"/>
        </w:rPr>
        <w:t xml:space="preserve"> (</w:t>
      </w:r>
      <w:r w:rsidRPr="007D71CA">
        <w:rPr>
          <w:i/>
          <w:szCs w:val="26"/>
          <w:lang w:val="nl-NL"/>
        </w:rPr>
        <w:t xml:space="preserve">1.1.09-Kế hoạch thu thập ý kiến người học, nhà giáo, cán bộ quản lý, viên chức người lao động </w:t>
      </w:r>
      <w:r w:rsidR="000E6537" w:rsidRPr="007D71CA">
        <w:rPr>
          <w:i/>
          <w:szCs w:val="26"/>
          <w:lang w:val="nl-NL"/>
        </w:rPr>
        <w:t>các năm từ 2019-2022</w:t>
      </w:r>
      <w:r w:rsidRPr="007D71CA">
        <w:rPr>
          <w:i/>
          <w:szCs w:val="26"/>
          <w:lang w:val="nl-NL"/>
        </w:rPr>
        <w:t xml:space="preserve">; 1.1.10-Bộ phiếu thu thập ý kiến người học, nhà giáo, cán bộ quản lý, viên chức người lao động </w:t>
      </w:r>
      <w:r w:rsidR="000E6537" w:rsidRPr="007D71CA">
        <w:rPr>
          <w:i/>
          <w:szCs w:val="26"/>
          <w:lang w:val="nl-NL"/>
        </w:rPr>
        <w:t>các năm từ 2019-2022</w:t>
      </w:r>
      <w:r w:rsidRPr="007D71CA">
        <w:rPr>
          <w:i/>
          <w:szCs w:val="26"/>
          <w:lang w:val="nl-NL"/>
        </w:rPr>
        <w:t xml:space="preserve">; 1.1.11-Danh sách người học, nhà giáo, cán bộ quản lý, viên chức người lao động tham gia khảo sát </w:t>
      </w:r>
      <w:r w:rsidR="000E6537" w:rsidRPr="007D71CA">
        <w:rPr>
          <w:i/>
          <w:szCs w:val="26"/>
          <w:lang w:val="nl-NL"/>
        </w:rPr>
        <w:t>các năm từ 2019-2022</w:t>
      </w:r>
      <w:r w:rsidRPr="007D71CA">
        <w:rPr>
          <w:i/>
          <w:szCs w:val="26"/>
          <w:lang w:val="nl-NL"/>
        </w:rPr>
        <w:t xml:space="preserve">; 1.1.12- Báo cáo kết quả thu thập ý kiến người học, nhà giáo, cán bộ quản lý, viên chức người lao động </w:t>
      </w:r>
      <w:r w:rsidR="000E6537" w:rsidRPr="007D71CA">
        <w:rPr>
          <w:i/>
          <w:szCs w:val="26"/>
          <w:lang w:val="nl-NL"/>
        </w:rPr>
        <w:t>các năm từ 2019-2022</w:t>
      </w:r>
      <w:r w:rsidRPr="007D71CA">
        <w:rPr>
          <w:i/>
          <w:szCs w:val="26"/>
          <w:lang w:val="nl-NL"/>
        </w:rPr>
        <w:t>)</w:t>
      </w:r>
    </w:p>
    <w:p w:rsidR="00944B54" w:rsidRPr="007D71CA" w:rsidRDefault="00C9151D" w:rsidP="00A772BC">
      <w:pPr>
        <w:spacing w:before="60" w:after="60" w:line="360" w:lineRule="auto"/>
        <w:jc w:val="both"/>
        <w:rPr>
          <w:b/>
          <w:i/>
          <w:szCs w:val="26"/>
          <w:lang w:val="nl-NL"/>
        </w:rPr>
      </w:pPr>
      <w:r w:rsidRPr="007D71CA">
        <w:rPr>
          <w:b/>
          <w:i/>
          <w:szCs w:val="26"/>
          <w:lang w:val="nl-NL"/>
        </w:rPr>
        <w:tab/>
      </w:r>
      <w:r w:rsidR="00944B54" w:rsidRPr="007D71CA">
        <w:rPr>
          <w:b/>
          <w:i/>
          <w:szCs w:val="26"/>
          <w:lang w:val="nl-NL"/>
        </w:rPr>
        <w:t>Điểm tự  đánh giá tiêu chuẩn 12, tiêu chí 1 : 1 điểm</w:t>
      </w:r>
    </w:p>
    <w:p w:rsidR="00944B54" w:rsidRPr="007D71CA" w:rsidRDefault="00944B54" w:rsidP="00A772BC">
      <w:pPr>
        <w:spacing w:before="60" w:after="60" w:line="360" w:lineRule="auto"/>
        <w:rPr>
          <w:szCs w:val="26"/>
          <w:lang w:val="nl-NL"/>
        </w:rPr>
      </w:pPr>
      <w:r w:rsidRPr="007D71CA">
        <w:rPr>
          <w:szCs w:val="26"/>
          <w:lang w:val="nl-NL"/>
        </w:rPr>
        <w:t>3.1.3.</w:t>
      </w:r>
      <w:r w:rsidRPr="007D71CA">
        <w:rPr>
          <w:b/>
          <w:szCs w:val="26"/>
          <w:lang w:val="nl-NL"/>
        </w:rPr>
        <w:t xml:space="preserve"> Tiêu chí 2: </w:t>
      </w:r>
      <w:r w:rsidRPr="007D71CA">
        <w:rPr>
          <w:szCs w:val="26"/>
          <w:lang w:val="nl-NL"/>
        </w:rPr>
        <w:t>Hoạt động đào tạo</w:t>
      </w:r>
    </w:p>
    <w:p w:rsidR="00944B54" w:rsidRPr="007D71CA" w:rsidRDefault="00944B54" w:rsidP="00A772BC">
      <w:pPr>
        <w:spacing w:before="60" w:after="60" w:line="360" w:lineRule="auto"/>
        <w:rPr>
          <w:szCs w:val="26"/>
          <w:lang w:val="nl-NL"/>
        </w:rPr>
      </w:pPr>
      <w:r w:rsidRPr="007D71CA">
        <w:rPr>
          <w:b/>
          <w:szCs w:val="26"/>
          <w:u w:val="single"/>
        </w:rPr>
        <w:t xml:space="preserve">Đánh giá tổng quát tiêu chí </w:t>
      </w:r>
      <w:r w:rsidRPr="007D71CA">
        <w:rPr>
          <w:b/>
          <w:szCs w:val="26"/>
          <w:u w:val="single"/>
          <w:lang w:val="nl-NL"/>
        </w:rPr>
        <w:t>2:</w:t>
      </w:r>
    </w:p>
    <w:p w:rsidR="00944B54" w:rsidRPr="007D71CA" w:rsidRDefault="004A14A7" w:rsidP="00A772BC">
      <w:pPr>
        <w:spacing w:before="60" w:after="60" w:line="360" w:lineRule="auto"/>
        <w:jc w:val="both"/>
        <w:rPr>
          <w:szCs w:val="26"/>
          <w:lang w:val="nl-NL"/>
        </w:rPr>
      </w:pPr>
      <w:r w:rsidRPr="007D71CA">
        <w:rPr>
          <w:b/>
          <w:i/>
          <w:szCs w:val="26"/>
          <w:lang w:val="nl-NL"/>
        </w:rPr>
        <w:lastRenderedPageBreak/>
        <w:tab/>
      </w:r>
      <w:r w:rsidR="00944B54" w:rsidRPr="007D71CA">
        <w:rPr>
          <w:b/>
          <w:i/>
          <w:szCs w:val="26"/>
        </w:rPr>
        <w:t>Mở đầu</w:t>
      </w:r>
      <w:r w:rsidR="00944B54" w:rsidRPr="007D71CA">
        <w:rPr>
          <w:szCs w:val="26"/>
          <w:lang w:val="nl-NL"/>
        </w:rPr>
        <w:t>: H</w:t>
      </w:r>
      <w:r w:rsidR="00944B54" w:rsidRPr="007D71CA">
        <w:rPr>
          <w:szCs w:val="26"/>
        </w:rPr>
        <w:t xml:space="preserve">oạt động đào tạo trong nhà trường là sự hoạt động của </w:t>
      </w:r>
      <w:r w:rsidR="00944B54" w:rsidRPr="007D71CA">
        <w:rPr>
          <w:szCs w:val="26"/>
          <w:lang w:val="nl-NL"/>
        </w:rPr>
        <w:t xml:space="preserve">nhà giáo </w:t>
      </w:r>
      <w:r w:rsidR="00944B54" w:rsidRPr="007D71CA">
        <w:rPr>
          <w:szCs w:val="26"/>
        </w:rPr>
        <w:t xml:space="preserve">và </w:t>
      </w:r>
      <w:r w:rsidR="00944B54" w:rsidRPr="007D71CA">
        <w:rPr>
          <w:szCs w:val="26"/>
          <w:lang w:val="nl-NL"/>
        </w:rPr>
        <w:t xml:space="preserve">học sinh sinh viên </w:t>
      </w:r>
      <w:r w:rsidR="00944B54" w:rsidRPr="007D71CA">
        <w:rPr>
          <w:szCs w:val="26"/>
        </w:rPr>
        <w:t xml:space="preserve">và các tổ chức sư phạm trong nhà trường trong việc thực hiện các kế hoạch và chương trình đào tạo nhằm đạt được mục tiêu đào tạo. Đây là một hoạt động mang tính  cốt lõi, quyết  định đến sự tồn tại và phát triển của nhà trường. </w:t>
      </w:r>
    </w:p>
    <w:p w:rsidR="00B850D5" w:rsidRPr="007D71CA" w:rsidRDefault="00944B54" w:rsidP="00B850D5">
      <w:pPr>
        <w:spacing w:before="60" w:after="60" w:line="360" w:lineRule="auto"/>
        <w:ind w:firstLine="567"/>
        <w:jc w:val="both"/>
        <w:rPr>
          <w:szCs w:val="26"/>
          <w:lang w:val="en-US"/>
        </w:rPr>
      </w:pPr>
      <w:r w:rsidRPr="007D71CA">
        <w:rPr>
          <w:szCs w:val="26"/>
        </w:rPr>
        <w:t xml:space="preserve">Hoạt động đào tạo ở Trường cao đẳng nghề Việt Xô số 1 bao gồm các hoạt động của các thành tố như công tác tuyển sinh, công tác xây dựng và triển khai thực hiện kế hoạch, tiến độ đào tạo, công tác giảng dạy, việc thực hiện các quy chế đào tạo, phương pháp dạy học, phương pháp kiểm tra đánh giá kết quả học tập người học. </w:t>
      </w:r>
    </w:p>
    <w:p w:rsidR="00944B54" w:rsidRPr="007D71CA" w:rsidRDefault="004A14A7" w:rsidP="00B850D5">
      <w:pPr>
        <w:spacing w:before="60" w:after="60" w:line="360" w:lineRule="auto"/>
        <w:ind w:firstLine="567"/>
        <w:jc w:val="both"/>
        <w:rPr>
          <w:szCs w:val="26"/>
          <w:lang w:val="nl-NL"/>
        </w:rPr>
      </w:pPr>
      <w:r w:rsidRPr="007D71CA">
        <w:rPr>
          <w:i/>
          <w:szCs w:val="26"/>
          <w:lang w:val="nl-NL"/>
        </w:rPr>
        <w:tab/>
      </w:r>
      <w:r w:rsidR="00944B54" w:rsidRPr="007D71CA">
        <w:rPr>
          <w:i/>
          <w:szCs w:val="26"/>
          <w:lang w:val="nl-NL"/>
        </w:rPr>
        <w:t>*</w:t>
      </w:r>
      <w:r w:rsidRPr="007D71CA">
        <w:rPr>
          <w:i/>
          <w:szCs w:val="26"/>
          <w:lang w:val="nl-NL"/>
        </w:rPr>
        <w:t xml:space="preserve"> </w:t>
      </w:r>
      <w:r w:rsidR="00944B54" w:rsidRPr="007D71CA">
        <w:rPr>
          <w:i/>
          <w:szCs w:val="26"/>
          <w:lang w:val="nl-NL"/>
        </w:rPr>
        <w:t>Những điểm mạnh</w:t>
      </w:r>
      <w:r w:rsidR="00944B54" w:rsidRPr="007D71CA">
        <w:rPr>
          <w:szCs w:val="26"/>
          <w:lang w:val="nl-NL"/>
        </w:rPr>
        <w:t xml:space="preserve">: Trường đã xây dựng và ban hành quy chế tuyển sinh. Hàng năm nhà trường có thực hiện cập nhật và điều chỉnh, bổ sung và ban hành quy chế theo quy định </w:t>
      </w:r>
    </w:p>
    <w:p w:rsidR="00944B54" w:rsidRPr="007D71CA" w:rsidRDefault="00944B54" w:rsidP="00A772BC">
      <w:pPr>
        <w:spacing w:before="60" w:after="60" w:line="360" w:lineRule="auto"/>
        <w:ind w:firstLine="567"/>
        <w:jc w:val="both"/>
        <w:rPr>
          <w:szCs w:val="26"/>
          <w:lang w:val="nl-NL"/>
        </w:rPr>
      </w:pPr>
      <w:r w:rsidRPr="007D71CA">
        <w:rPr>
          <w:szCs w:val="26"/>
          <w:lang w:val="nl-NL"/>
        </w:rPr>
        <w:t xml:space="preserve">Các ngành, nghề đào tạo của trường được Tổng cục giáo dục nghề nghiệp cấp giấy chứng nhận theo quy định. </w:t>
      </w:r>
    </w:p>
    <w:p w:rsidR="00944B54" w:rsidRPr="007D71CA" w:rsidRDefault="00944B54" w:rsidP="00A772BC">
      <w:pPr>
        <w:spacing w:before="60" w:after="60" w:line="360" w:lineRule="auto"/>
        <w:ind w:firstLine="567"/>
        <w:jc w:val="both"/>
        <w:rPr>
          <w:szCs w:val="26"/>
          <w:lang w:val="nl-NL"/>
        </w:rPr>
      </w:pPr>
      <w:r w:rsidRPr="007D71CA">
        <w:rPr>
          <w:szCs w:val="26"/>
          <w:lang w:val="nl-NL"/>
        </w:rPr>
        <w:t xml:space="preserve">Trường có ban hành chuẩn đầu ra cho các chương trình đào tạo trên cơ sở quy định </w:t>
      </w:r>
      <w:r w:rsidRPr="007D71CA">
        <w:rPr>
          <w:szCs w:val="26"/>
        </w:rPr>
        <w:t>khối lượng kiến thức tối thiểu, yêu cầu về năng lực mà người học đạt được sau khi tốt nghiệp trình độ trung cấp, trình độ cao đẳng</w:t>
      </w:r>
    </w:p>
    <w:p w:rsidR="00944B54" w:rsidRPr="007D71CA" w:rsidRDefault="00944B54" w:rsidP="00A772BC">
      <w:pPr>
        <w:spacing w:before="60" w:after="60" w:line="360" w:lineRule="auto"/>
        <w:ind w:firstLine="567"/>
        <w:jc w:val="both"/>
        <w:rPr>
          <w:szCs w:val="26"/>
          <w:lang w:val="nl-NL"/>
        </w:rPr>
      </w:pPr>
      <w:r w:rsidRPr="007D71CA">
        <w:rPr>
          <w:szCs w:val="26"/>
          <w:lang w:val="nl-NL"/>
        </w:rPr>
        <w:t xml:space="preserve">Phương thức đào tạo được nhà trường thực hiện đa dạng hóa, linh hoạt cho người học. </w:t>
      </w:r>
    </w:p>
    <w:p w:rsidR="00944B54" w:rsidRPr="007D71CA" w:rsidRDefault="00944B54" w:rsidP="00A772BC">
      <w:pPr>
        <w:spacing w:before="60" w:after="60" w:line="360" w:lineRule="auto"/>
        <w:ind w:firstLine="567"/>
        <w:jc w:val="both"/>
        <w:rPr>
          <w:b/>
          <w:szCs w:val="26"/>
          <w:lang w:val="nl-NL"/>
        </w:rPr>
      </w:pPr>
      <w:r w:rsidRPr="007D71CA">
        <w:rPr>
          <w:szCs w:val="26"/>
        </w:rPr>
        <w:t xml:space="preserve">Trường xây dựng và phê duyệt kế hoạch, tiến độ đào tạo cho từng lớp, từng khóa học của mỗi ngành hoặc nghề, theo từng học kỳ, năm học. Kế hoạch đào tạo chi tiết cho từng môn học, phù hợp với từng hình thức, phương thức tổ chức đào tạo và đúng quy định. </w:t>
      </w:r>
    </w:p>
    <w:p w:rsidR="00944B54" w:rsidRPr="007D71CA" w:rsidRDefault="00944B54" w:rsidP="00A772BC">
      <w:pPr>
        <w:spacing w:before="60" w:after="60" w:line="360" w:lineRule="auto"/>
        <w:ind w:firstLine="567"/>
        <w:jc w:val="both"/>
        <w:rPr>
          <w:szCs w:val="26"/>
          <w:lang w:val="nl-NL"/>
        </w:rPr>
      </w:pPr>
      <w:r w:rsidRPr="007D71CA">
        <w:rPr>
          <w:szCs w:val="26"/>
          <w:lang w:val="nl-NL"/>
        </w:rPr>
        <w:t>Trường thực hiện phương pháp, quy trình kiểm tra, đánh giá kết quả học tập đảm bảo đánh giá nghiêm túc, khách quan, phù hợp với phương thức đào tạo, hình thức học tập và đặc thù của mô đun, môn học</w:t>
      </w:r>
    </w:p>
    <w:p w:rsidR="00944B54" w:rsidRPr="007D71CA" w:rsidRDefault="004A14A7" w:rsidP="00A772BC">
      <w:pPr>
        <w:spacing w:before="60" w:after="60" w:line="360" w:lineRule="auto"/>
        <w:jc w:val="both"/>
        <w:rPr>
          <w:i/>
          <w:szCs w:val="26"/>
          <w:lang w:val="nl-NL"/>
        </w:rPr>
      </w:pPr>
      <w:r w:rsidRPr="007D71CA">
        <w:rPr>
          <w:i/>
          <w:szCs w:val="26"/>
          <w:lang w:val="nl-NL"/>
        </w:rPr>
        <w:tab/>
      </w:r>
      <w:r w:rsidR="00944B54" w:rsidRPr="007D71CA">
        <w:rPr>
          <w:i/>
          <w:szCs w:val="26"/>
          <w:lang w:val="nl-NL"/>
        </w:rPr>
        <w:t>*</w:t>
      </w:r>
      <w:r w:rsidRPr="007D71CA">
        <w:rPr>
          <w:i/>
          <w:szCs w:val="26"/>
          <w:lang w:val="nl-NL"/>
        </w:rPr>
        <w:t xml:space="preserve"> </w:t>
      </w:r>
      <w:r w:rsidR="00944B54" w:rsidRPr="007D71CA">
        <w:rPr>
          <w:i/>
          <w:szCs w:val="26"/>
          <w:lang w:val="nl-NL"/>
        </w:rPr>
        <w:t xml:space="preserve">Những tồn tại:  </w:t>
      </w:r>
      <w:r w:rsidRPr="007D71CA">
        <w:rPr>
          <w:i/>
          <w:szCs w:val="26"/>
          <w:lang w:val="nl-NL"/>
        </w:rPr>
        <w:t>K</w:t>
      </w:r>
      <w:r w:rsidR="00944B54" w:rsidRPr="007D71CA">
        <w:rPr>
          <w:i/>
          <w:szCs w:val="26"/>
          <w:lang w:val="nl-NL"/>
        </w:rPr>
        <w:t xml:space="preserve">hông có </w:t>
      </w:r>
    </w:p>
    <w:p w:rsidR="00944B54" w:rsidRPr="007D71CA" w:rsidRDefault="004A14A7" w:rsidP="004A14A7">
      <w:pPr>
        <w:spacing w:before="60" w:after="60" w:line="360" w:lineRule="auto"/>
        <w:jc w:val="both"/>
        <w:rPr>
          <w:i/>
          <w:szCs w:val="26"/>
          <w:lang w:val="nl-NL"/>
        </w:rPr>
      </w:pPr>
      <w:r w:rsidRPr="007D71CA">
        <w:rPr>
          <w:i/>
          <w:szCs w:val="26"/>
          <w:lang w:val="nl-NL"/>
        </w:rPr>
        <w:tab/>
        <w:t xml:space="preserve">* Kế hoạch: </w:t>
      </w:r>
      <w:r w:rsidR="00944B54" w:rsidRPr="007D71CA">
        <w:rPr>
          <w:szCs w:val="26"/>
          <w:lang w:val="nl-NL"/>
        </w:rPr>
        <w:t>Xây dựng kế hoạch tổ chức thu thập ý kiến đánh giá định kỳ hai lần trong năm vào giữa năm và cuối năm về việc đổi mới phương pháp giảng dạy, thực hiện tiến độ giảng dạy và chất lượng các phương thức tổ chức đào tạo đối với cán bộ quản lý, giáo viên và HSSV</w:t>
      </w:r>
    </w:p>
    <w:p w:rsidR="00944B54" w:rsidRPr="007D71CA" w:rsidRDefault="00944B54" w:rsidP="00A772BC">
      <w:pPr>
        <w:spacing w:before="60" w:after="60" w:line="360" w:lineRule="auto"/>
        <w:ind w:firstLine="567"/>
        <w:jc w:val="both"/>
        <w:rPr>
          <w:szCs w:val="26"/>
          <w:lang w:val="nl-NL"/>
        </w:rPr>
      </w:pPr>
      <w:r w:rsidRPr="007D71CA">
        <w:rPr>
          <w:szCs w:val="26"/>
          <w:lang w:val="nl-NL"/>
        </w:rPr>
        <w:t>- Tăng cường liên kết đào tạo với các đơn vị, tổ chức trong nước và quốc tế.</w:t>
      </w:r>
    </w:p>
    <w:p w:rsidR="00944B54" w:rsidRPr="007D71CA" w:rsidRDefault="00944B54" w:rsidP="00A772BC">
      <w:pPr>
        <w:spacing w:before="60" w:after="60" w:line="360" w:lineRule="auto"/>
        <w:ind w:firstLine="567"/>
        <w:jc w:val="both"/>
        <w:rPr>
          <w:szCs w:val="26"/>
          <w:lang w:val="nl-NL"/>
        </w:rPr>
      </w:pPr>
      <w:r w:rsidRPr="007D71CA">
        <w:rPr>
          <w:szCs w:val="26"/>
          <w:lang w:val="nl-NL"/>
        </w:rPr>
        <w:lastRenderedPageBreak/>
        <w:t xml:space="preserve">- Tiếp tục tổ chức xây dựng các chương trình đào tạo liên thông cho các nghề ở các cấp trình độ khác nhau và mở rộng đào tạo tới mọi đối tượng có nhu cầu. </w:t>
      </w:r>
    </w:p>
    <w:p w:rsidR="00944B54" w:rsidRPr="007D71CA" w:rsidRDefault="00944B54" w:rsidP="00A772BC">
      <w:pPr>
        <w:spacing w:before="60" w:after="60" w:line="360" w:lineRule="auto"/>
        <w:ind w:firstLine="567"/>
        <w:jc w:val="both"/>
        <w:rPr>
          <w:szCs w:val="26"/>
          <w:lang w:val="nl-NL"/>
        </w:rPr>
      </w:pPr>
      <w:r w:rsidRPr="007D71CA">
        <w:rPr>
          <w:szCs w:val="26"/>
          <w:lang w:val="nl-NL"/>
        </w:rPr>
        <w:t>- Nhà trường tiếp tục tăng cường đầu tư cơ sở vật chất, xây dựng các phòng học chuyên môn hóa, đầu tư thiết bị đa phương tiện, đồ dùng dạy học cho các phòng học tạo điều kiện tốt cho hoạt động dạy và học. 100% số phòng học chuyên môn được trang bị thiết bị dạy học đa phương tiện.</w:t>
      </w:r>
    </w:p>
    <w:p w:rsidR="00944B54" w:rsidRPr="007D71CA" w:rsidRDefault="00944B54" w:rsidP="00A772BC">
      <w:pPr>
        <w:spacing w:before="60" w:after="60" w:line="360" w:lineRule="auto"/>
        <w:ind w:firstLine="567"/>
        <w:jc w:val="both"/>
        <w:rPr>
          <w:szCs w:val="26"/>
          <w:lang w:val="nl-NL"/>
        </w:rPr>
      </w:pPr>
      <w:r w:rsidRPr="007D71CA">
        <w:rPr>
          <w:szCs w:val="26"/>
          <w:lang w:val="nl-NL"/>
        </w:rPr>
        <w:t xml:space="preserve">- Phấn đấu 100% giáo viên sử dụng thành thạo thiết bị đa phương tiện, ứng dụng công nghệ thông tin trong giảng dạy. </w:t>
      </w:r>
    </w:p>
    <w:p w:rsidR="00944B54" w:rsidRPr="007D71CA" w:rsidRDefault="00944B54" w:rsidP="00A772BC">
      <w:pPr>
        <w:spacing w:before="60" w:after="60" w:line="360" w:lineRule="auto"/>
        <w:ind w:firstLine="567"/>
        <w:jc w:val="both"/>
        <w:rPr>
          <w:szCs w:val="26"/>
          <w:lang w:val="nl-NL"/>
        </w:rPr>
      </w:pPr>
      <w:r w:rsidRPr="007D71CA">
        <w:rPr>
          <w:szCs w:val="26"/>
          <w:lang w:val="nl-NL"/>
        </w:rPr>
        <w:t>- Ứng dụng công nghệ thông tin trong công tác xây dựng, quản lý kế hoạch đào tạo, kiểm soát tiến độ giảng dạy của giáo viên.</w:t>
      </w:r>
    </w:p>
    <w:p w:rsidR="00944B54" w:rsidRPr="007D71CA" w:rsidRDefault="00944B54" w:rsidP="00A772BC">
      <w:pPr>
        <w:spacing w:before="60" w:after="60" w:line="360" w:lineRule="auto"/>
        <w:jc w:val="both"/>
        <w:rPr>
          <w:b/>
          <w:szCs w:val="26"/>
          <w:u w:val="single"/>
          <w:lang w:val="nl-NL"/>
        </w:rPr>
      </w:pPr>
      <w:r w:rsidRPr="007D71CA">
        <w:rPr>
          <w:b/>
          <w:szCs w:val="26"/>
          <w:u w:val="single"/>
          <w:lang w:val="nl-NL"/>
        </w:rPr>
        <w:t>Điểm đánh giá tiêu chí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2219"/>
      </w:tblGrid>
      <w:tr w:rsidR="00944B54" w:rsidRPr="007D71CA" w:rsidTr="0044370B">
        <w:trPr>
          <w:trHeight w:val="455"/>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
                <w:bCs/>
                <w:szCs w:val="26"/>
                <w:lang w:val="en-US"/>
              </w:rPr>
            </w:pPr>
            <w:r w:rsidRPr="007D71CA">
              <w:rPr>
                <w:b/>
                <w:bCs/>
                <w:szCs w:val="26"/>
                <w:lang w:val="en-US"/>
              </w:rPr>
              <w:t>Tiêu chí, tiêu chuẩn</w:t>
            </w:r>
          </w:p>
        </w:tc>
        <w:tc>
          <w:tcPr>
            <w:tcW w:w="2219" w:type="dxa"/>
            <w:shd w:val="clear" w:color="auto" w:fill="auto"/>
          </w:tcPr>
          <w:p w:rsidR="00944B54" w:rsidRPr="007D71CA" w:rsidRDefault="00944B54" w:rsidP="00A772BC">
            <w:pPr>
              <w:autoSpaceDE w:val="0"/>
              <w:autoSpaceDN w:val="0"/>
              <w:spacing w:before="60" w:after="60" w:line="360" w:lineRule="auto"/>
              <w:jc w:val="center"/>
              <w:rPr>
                <w:b/>
                <w:bCs/>
                <w:szCs w:val="26"/>
                <w:lang w:val="en-US"/>
              </w:rPr>
            </w:pPr>
            <w:r w:rsidRPr="007D71CA">
              <w:rPr>
                <w:b/>
                <w:bCs/>
                <w:szCs w:val="26"/>
                <w:lang w:val="en-US"/>
              </w:rPr>
              <w:t>Điểm tự đánh giá</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
                <w:bCs/>
                <w:szCs w:val="26"/>
                <w:lang w:val="en-US"/>
              </w:rPr>
            </w:pPr>
            <w:r w:rsidRPr="007D71CA">
              <w:rPr>
                <w:b/>
                <w:bCs/>
                <w:szCs w:val="26"/>
                <w:lang w:val="en-US"/>
              </w:rPr>
              <w:t>Tiêu chí 2</w:t>
            </w:r>
          </w:p>
        </w:tc>
        <w:tc>
          <w:tcPr>
            <w:tcW w:w="2219" w:type="dxa"/>
            <w:shd w:val="clear" w:color="auto" w:fill="auto"/>
          </w:tcPr>
          <w:p w:rsidR="00944B54" w:rsidRPr="007D71CA" w:rsidRDefault="00944B54" w:rsidP="00A772BC">
            <w:pPr>
              <w:autoSpaceDE w:val="0"/>
              <w:autoSpaceDN w:val="0"/>
              <w:spacing w:before="60" w:after="60" w:line="360" w:lineRule="auto"/>
              <w:jc w:val="center"/>
              <w:rPr>
                <w:b/>
                <w:bCs/>
                <w:szCs w:val="26"/>
                <w:lang w:val="en-US"/>
              </w:rPr>
            </w:pPr>
            <w:r w:rsidRPr="007D71CA">
              <w:rPr>
                <w:b/>
                <w:bCs/>
                <w:szCs w:val="26"/>
                <w:lang w:val="en-US"/>
              </w:rPr>
              <w:t>17 điểm</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w:t>
            </w:r>
          </w:p>
        </w:tc>
        <w:tc>
          <w:tcPr>
            <w:tcW w:w="221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2</w:t>
            </w:r>
          </w:p>
        </w:tc>
        <w:tc>
          <w:tcPr>
            <w:tcW w:w="2219" w:type="dxa"/>
            <w:shd w:val="clear" w:color="auto" w:fill="auto"/>
          </w:tcPr>
          <w:p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rsidTr="0044370B">
        <w:trPr>
          <w:trHeight w:val="275"/>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3</w:t>
            </w:r>
          </w:p>
        </w:tc>
        <w:tc>
          <w:tcPr>
            <w:tcW w:w="2219" w:type="dxa"/>
            <w:shd w:val="clear" w:color="auto" w:fill="auto"/>
          </w:tcPr>
          <w:p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4</w:t>
            </w:r>
          </w:p>
        </w:tc>
        <w:tc>
          <w:tcPr>
            <w:tcW w:w="2219" w:type="dxa"/>
            <w:shd w:val="clear" w:color="auto" w:fill="auto"/>
          </w:tcPr>
          <w:p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5</w:t>
            </w:r>
          </w:p>
        </w:tc>
        <w:tc>
          <w:tcPr>
            <w:tcW w:w="2219" w:type="dxa"/>
            <w:shd w:val="clear" w:color="auto" w:fill="auto"/>
          </w:tcPr>
          <w:p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6</w:t>
            </w:r>
          </w:p>
        </w:tc>
        <w:tc>
          <w:tcPr>
            <w:tcW w:w="2219" w:type="dxa"/>
            <w:shd w:val="clear" w:color="auto" w:fill="auto"/>
          </w:tcPr>
          <w:p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rsidTr="0044370B">
        <w:trPr>
          <w:trHeight w:val="275"/>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7</w:t>
            </w:r>
          </w:p>
        </w:tc>
        <w:tc>
          <w:tcPr>
            <w:tcW w:w="2219" w:type="dxa"/>
            <w:shd w:val="clear" w:color="auto" w:fill="auto"/>
          </w:tcPr>
          <w:p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8</w:t>
            </w:r>
          </w:p>
        </w:tc>
        <w:tc>
          <w:tcPr>
            <w:tcW w:w="2219" w:type="dxa"/>
            <w:shd w:val="clear" w:color="auto" w:fill="auto"/>
          </w:tcPr>
          <w:p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9</w:t>
            </w:r>
          </w:p>
        </w:tc>
        <w:tc>
          <w:tcPr>
            <w:tcW w:w="2219" w:type="dxa"/>
            <w:shd w:val="clear" w:color="auto" w:fill="auto"/>
          </w:tcPr>
          <w:p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rsidTr="0044370B">
        <w:trPr>
          <w:trHeight w:val="275"/>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10</w:t>
            </w:r>
          </w:p>
        </w:tc>
        <w:tc>
          <w:tcPr>
            <w:tcW w:w="2219" w:type="dxa"/>
            <w:shd w:val="clear" w:color="auto" w:fill="auto"/>
          </w:tcPr>
          <w:p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11</w:t>
            </w:r>
          </w:p>
        </w:tc>
        <w:tc>
          <w:tcPr>
            <w:tcW w:w="2219" w:type="dxa"/>
            <w:shd w:val="clear" w:color="auto" w:fill="auto"/>
          </w:tcPr>
          <w:p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12</w:t>
            </w:r>
          </w:p>
        </w:tc>
        <w:tc>
          <w:tcPr>
            <w:tcW w:w="2219" w:type="dxa"/>
            <w:shd w:val="clear" w:color="auto" w:fill="auto"/>
          </w:tcPr>
          <w:p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13</w:t>
            </w:r>
          </w:p>
        </w:tc>
        <w:tc>
          <w:tcPr>
            <w:tcW w:w="221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14</w:t>
            </w:r>
          </w:p>
        </w:tc>
        <w:tc>
          <w:tcPr>
            <w:tcW w:w="221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lastRenderedPageBreak/>
              <w:t>Tiêu chuẩn 15</w:t>
            </w:r>
          </w:p>
        </w:tc>
        <w:tc>
          <w:tcPr>
            <w:tcW w:w="221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16</w:t>
            </w:r>
          </w:p>
        </w:tc>
        <w:tc>
          <w:tcPr>
            <w:tcW w:w="221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17</w:t>
            </w:r>
          </w:p>
        </w:tc>
        <w:tc>
          <w:tcPr>
            <w:tcW w:w="221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bl>
    <w:p w:rsidR="00944B54" w:rsidRPr="007D71CA" w:rsidRDefault="00944B54" w:rsidP="00A772BC">
      <w:pPr>
        <w:spacing w:before="60" w:after="60" w:line="360" w:lineRule="auto"/>
        <w:jc w:val="both"/>
        <w:rPr>
          <w:i/>
          <w:szCs w:val="26"/>
          <w:lang w:val="en-US"/>
        </w:rPr>
      </w:pPr>
      <w:r w:rsidRPr="007D71CA">
        <w:rPr>
          <w:b/>
          <w:szCs w:val="26"/>
          <w:lang w:val="nl-NL"/>
        </w:rPr>
        <w:t>Tiêu chuẩn 1</w:t>
      </w:r>
      <w:r w:rsidRPr="007D71CA">
        <w:rPr>
          <w:i/>
          <w:szCs w:val="26"/>
          <w:lang w:val="nl-NL"/>
        </w:rPr>
        <w:t xml:space="preserve">: </w:t>
      </w:r>
      <w:r w:rsidRPr="007D71CA">
        <w:rPr>
          <w:bCs/>
          <w:i/>
          <w:iCs/>
          <w:szCs w:val="26"/>
        </w:rPr>
        <w:t>Các n</w:t>
      </w:r>
      <w:r w:rsidRPr="007D71CA">
        <w:rPr>
          <w:i/>
          <w:szCs w:val="26"/>
        </w:rPr>
        <w:t>gành, nghề đào tạo của trường được cơ quan có thẩm quyền cấp giấy chứng nhận đăng ký hoạt động giáo dục nghề nghiệp. Trường ban hành chuẩn đầu ra của từng chương trình đào tạo và công bố công khai để người học và xã hội biết</w:t>
      </w:r>
      <w:r w:rsidR="00B850D5" w:rsidRPr="007D71CA">
        <w:rPr>
          <w:i/>
          <w:szCs w:val="26"/>
          <w:lang w:val="en-US"/>
        </w:rPr>
        <w:t>.</w:t>
      </w:r>
    </w:p>
    <w:p w:rsidR="00944B54" w:rsidRPr="007D71CA" w:rsidRDefault="004A14A7" w:rsidP="004A14A7">
      <w:pPr>
        <w:tabs>
          <w:tab w:val="left" w:pos="567"/>
        </w:tabs>
        <w:spacing w:before="60" w:after="60" w:line="360" w:lineRule="auto"/>
        <w:jc w:val="both"/>
        <w:rPr>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Trường cao đẳng nghề Việt Xô số 1 đào tạo nghề ở 3 cấp trình độ. Trong đó trình độ cao đẳng gồm 10 nghề: Hàn, Điện công nghiệp, Lắp đặt thiết bị cơ khí, Kỹ thuật sửa chữa, lắp ráp máy tính, Kế toán doanh nghiệp, Sửa chữa máy thi công xây dựng, Công nghệ ô tô, Kỹ thuật máy lạnh và điều hòa không, Cơ điện tử; Điện dân dụng.</w:t>
      </w:r>
    </w:p>
    <w:p w:rsidR="00944B54" w:rsidRPr="007D71CA" w:rsidRDefault="00944B54" w:rsidP="00A772BC">
      <w:pPr>
        <w:spacing w:before="60" w:after="60" w:line="360" w:lineRule="auto"/>
        <w:jc w:val="both"/>
        <w:rPr>
          <w:i/>
          <w:szCs w:val="26"/>
          <w:lang w:val="nl-NL"/>
        </w:rPr>
      </w:pPr>
      <w:r w:rsidRPr="007D71CA">
        <w:rPr>
          <w:i/>
          <w:szCs w:val="26"/>
          <w:lang w:val="nl-NL"/>
        </w:rPr>
        <w:tab/>
      </w:r>
      <w:r w:rsidRPr="007D71CA">
        <w:rPr>
          <w:szCs w:val="26"/>
          <w:lang w:val="nl-NL"/>
        </w:rPr>
        <w:t>Trình độ trung cấp gồm 14 nghề: Hàn, Điện công nghiệp, Lắp đặt thiết bị cơ khí, Kỹ thuật sửa chữa, lắp ráp máy tính, Kế toán doanh nghiệp, Sửa chữa máy thi công xây dựng, Công nghệ ô tô, Kỹ thuật máy lạnh và điều hòa không khí, Cơ điện tử; Điện dân dụng, Điện nước, Cắt gọt kim loại,</w:t>
      </w:r>
      <w:r w:rsidRPr="007D71CA">
        <w:rPr>
          <w:szCs w:val="26"/>
        </w:rPr>
        <w:t xml:space="preserve"> </w:t>
      </w:r>
      <w:r w:rsidRPr="007D71CA">
        <w:rPr>
          <w:szCs w:val="26"/>
          <w:lang w:val="nl-NL"/>
        </w:rPr>
        <w:t>Vận hành cần, cầu trục,</w:t>
      </w:r>
      <w:r w:rsidRPr="007D71CA">
        <w:rPr>
          <w:szCs w:val="26"/>
        </w:rPr>
        <w:t xml:space="preserve"> </w:t>
      </w:r>
      <w:r w:rsidRPr="007D71CA">
        <w:rPr>
          <w:szCs w:val="26"/>
          <w:lang w:val="nl-NL"/>
        </w:rPr>
        <w:t>Vận hành máy thi công nền.</w:t>
      </w:r>
    </w:p>
    <w:p w:rsidR="00944B54" w:rsidRPr="007D71CA" w:rsidRDefault="00944B54" w:rsidP="00A772BC">
      <w:pPr>
        <w:spacing w:before="60" w:after="60" w:line="360" w:lineRule="auto"/>
        <w:jc w:val="both"/>
        <w:rPr>
          <w:i/>
          <w:szCs w:val="26"/>
          <w:lang w:val="nl-NL"/>
        </w:rPr>
      </w:pPr>
      <w:r w:rsidRPr="007D71CA">
        <w:rPr>
          <w:i/>
          <w:szCs w:val="26"/>
          <w:lang w:val="nl-NL"/>
        </w:rPr>
        <w:tab/>
      </w:r>
      <w:r w:rsidR="003C3C14" w:rsidRPr="007D71CA">
        <w:rPr>
          <w:szCs w:val="26"/>
          <w:lang w:val="nl-NL"/>
        </w:rPr>
        <w:t>Trình độ sơ cấp là 44</w:t>
      </w:r>
      <w:r w:rsidRPr="007D71CA">
        <w:rPr>
          <w:szCs w:val="26"/>
          <w:lang w:val="nl-NL"/>
        </w:rPr>
        <w:t xml:space="preserve"> nghề bao gồm: 14 nghề trình độ trung cấp trường đang đào tạo và các nghề sau: Kế toán doanh nghiệp, Kế toán máy,</w:t>
      </w:r>
      <w:r w:rsidRPr="007D71CA">
        <w:rPr>
          <w:bCs/>
          <w:szCs w:val="26"/>
        </w:rPr>
        <w:t xml:space="preserve"> Kế toán thuế</w:t>
      </w:r>
      <w:r w:rsidRPr="007D71CA">
        <w:rPr>
          <w:bCs/>
          <w:szCs w:val="26"/>
          <w:lang w:val="nl-NL"/>
        </w:rPr>
        <w:t>, Cắt gọt kim loại trên máy công cụ, Cắt gọt kim loại trên máy CNC, Chế tạo khuôn  mẫu,</w:t>
      </w:r>
      <w:r w:rsidRPr="007D71CA">
        <w:rPr>
          <w:bCs/>
          <w:szCs w:val="26"/>
        </w:rPr>
        <w:t xml:space="preserve"> Hàn</w:t>
      </w:r>
      <w:r w:rsidRPr="007D71CA">
        <w:rPr>
          <w:bCs/>
          <w:szCs w:val="26"/>
          <w:lang w:val="nl-NL"/>
        </w:rPr>
        <w:t xml:space="preserve"> điện, Hàn hơi và inox, Hàn 3G,</w:t>
      </w:r>
      <w:r w:rsidRPr="007D71CA">
        <w:rPr>
          <w:bCs/>
          <w:szCs w:val="26"/>
        </w:rPr>
        <w:t xml:space="preserve"> Hàn 6G</w:t>
      </w:r>
      <w:r w:rsidRPr="007D71CA">
        <w:rPr>
          <w:bCs/>
          <w:szCs w:val="26"/>
          <w:lang w:val="nl-NL"/>
        </w:rPr>
        <w:t xml:space="preserve">, Hàn kim loại màu và hợp kim, Hàn công nghệ cao, sửa chữa máy thi công xây dựng, công nghệ ô tô, </w:t>
      </w:r>
      <w:r w:rsidRPr="007D71CA">
        <w:rPr>
          <w:szCs w:val="26"/>
          <w:lang w:val="nl-NL"/>
        </w:rPr>
        <w:t>Sửa chữa điện và điện lạnh ô tô, Sửa chữa gầm ô tô, Vận hành cần trục tháp, Vận hành cần trục, Vận hành cầu trục, Vận hành máy thi công nền, Vận hành máy nâng hàng, Vận hành máy xúc đào, Vận hành máy xúc lật, Vận hành máy lu, Vận hành máy ủi, Vận hành máy san, Vận hành máy khoan cọc nhồi, Vận hành máy đóng cọc, Vận hành máy cạp tường vây, Điện nước, Điện lạnh, Điện dân dụng, Lắp đặt điện, Điện công nghiệp, Điện tử công nghiệp, Kỹ thuật sửa chữa và lắp ráp máy tính, Thiết kế đồ họa trên máy tính, Quản trị mạng máy tính, L</w:t>
      </w:r>
      <w:r w:rsidR="003C3C14" w:rsidRPr="007D71CA">
        <w:rPr>
          <w:szCs w:val="26"/>
          <w:lang w:val="nl-NL"/>
        </w:rPr>
        <w:t xml:space="preserve">ái xe ô tô các hạng B1, B2 và C, Chăm sóc móng, Trang điểm thẩm mỹ, Thiết kế tạo mẫu tóc, Vận hành xe thang nâng, Vận hành xe kéo điện. </w:t>
      </w:r>
    </w:p>
    <w:p w:rsidR="00944B54" w:rsidRPr="007D71CA" w:rsidRDefault="00944B54" w:rsidP="00A772BC">
      <w:pPr>
        <w:spacing w:before="60" w:after="60" w:line="360" w:lineRule="auto"/>
        <w:jc w:val="both"/>
        <w:rPr>
          <w:i/>
          <w:szCs w:val="26"/>
        </w:rPr>
      </w:pPr>
      <w:r w:rsidRPr="007D71CA">
        <w:rPr>
          <w:i/>
          <w:szCs w:val="26"/>
          <w:lang w:val="nl-NL"/>
        </w:rPr>
        <w:lastRenderedPageBreak/>
        <w:tab/>
      </w:r>
      <w:r w:rsidRPr="007D71CA">
        <w:rPr>
          <w:szCs w:val="26"/>
          <w:lang w:val="nl-NL"/>
        </w:rPr>
        <w:t xml:space="preserve">Tất cả các nghề của trường hiện đều được Tổng cục Giáo dục nghề nghiệp cấp phép đào tạo theo quy định </w:t>
      </w:r>
      <w:r w:rsidRPr="007D71CA">
        <w:rPr>
          <w:i/>
          <w:szCs w:val="26"/>
          <w:lang w:val="nl-NL"/>
        </w:rPr>
        <w:t>(2.1.01. Danh mục các nghề trường đào tạo hàng năm từ 201</w:t>
      </w:r>
      <w:r w:rsidR="00AF74A1" w:rsidRPr="007D71CA">
        <w:rPr>
          <w:i/>
          <w:szCs w:val="26"/>
          <w:lang w:val="nl-NL"/>
        </w:rPr>
        <w:t>9</w:t>
      </w:r>
      <w:r w:rsidR="00CD7885" w:rsidRPr="007D71CA">
        <w:rPr>
          <w:i/>
          <w:szCs w:val="26"/>
          <w:lang w:val="nl-NL"/>
        </w:rPr>
        <w:t>÷202</w:t>
      </w:r>
      <w:r w:rsidR="00AF74A1" w:rsidRPr="007D71CA">
        <w:rPr>
          <w:i/>
          <w:szCs w:val="26"/>
          <w:lang w:val="nl-NL"/>
        </w:rPr>
        <w:t>2</w:t>
      </w:r>
      <w:r w:rsidRPr="007D71CA">
        <w:rPr>
          <w:i/>
          <w:szCs w:val="26"/>
          <w:lang w:val="nl-NL"/>
        </w:rPr>
        <w:t xml:space="preserve">; </w:t>
      </w:r>
      <w:r w:rsidRPr="007D71CA">
        <w:rPr>
          <w:bCs/>
          <w:i/>
          <w:szCs w:val="26"/>
          <w:lang w:val="nl-NL"/>
        </w:rPr>
        <w:t>1.2.07 -</w:t>
      </w:r>
      <w:r w:rsidRPr="007D71CA">
        <w:rPr>
          <w:bCs/>
          <w:szCs w:val="26"/>
          <w:lang w:val="nl-NL"/>
        </w:rPr>
        <w:t xml:space="preserve"> </w:t>
      </w:r>
      <w:r w:rsidRPr="007D71CA">
        <w:rPr>
          <w:bCs/>
          <w:i/>
          <w:szCs w:val="26"/>
          <w:lang w:val="nl-NL"/>
        </w:rPr>
        <w:t>Giấy chứng nhận đăng ký hoạt động dạy nghề số 02/2016, số 02a/2017, số 02b/2018, số 02c/2018, số 84/2019, số 92/2019 và số 115/2019</w:t>
      </w:r>
      <w:r w:rsidR="00971177" w:rsidRPr="007D71CA">
        <w:rPr>
          <w:bCs/>
          <w:i/>
          <w:szCs w:val="26"/>
          <w:lang w:val="nl-NL"/>
        </w:rPr>
        <w:t>; 75/2020; 75A/2021</w:t>
      </w:r>
      <w:r w:rsidRPr="007D71CA">
        <w:rPr>
          <w:bCs/>
          <w:i/>
          <w:szCs w:val="26"/>
          <w:lang w:val="nl-NL"/>
        </w:rPr>
        <w:t>)</w:t>
      </w:r>
      <w:r w:rsidR="002A75A3" w:rsidRPr="007D71CA">
        <w:rPr>
          <w:bCs/>
          <w:i/>
          <w:szCs w:val="26"/>
          <w:lang w:val="nl-NL"/>
        </w:rPr>
        <w:t>.</w:t>
      </w:r>
    </w:p>
    <w:p w:rsidR="00944B54" w:rsidRPr="007D71CA" w:rsidRDefault="00944B54" w:rsidP="00A772BC">
      <w:pPr>
        <w:pStyle w:val="NormalWeb"/>
        <w:spacing w:before="60" w:beforeAutospacing="0" w:after="60" w:afterAutospacing="0" w:line="360" w:lineRule="auto"/>
        <w:ind w:firstLine="567"/>
        <w:textAlignment w:val="baseline"/>
        <w:rPr>
          <w:bCs/>
          <w:i/>
          <w:iCs/>
          <w:sz w:val="26"/>
          <w:szCs w:val="26"/>
          <w:lang w:val="nl-NL"/>
        </w:rPr>
      </w:pPr>
      <w:r w:rsidRPr="007D71CA">
        <w:rPr>
          <w:bCs/>
          <w:iCs/>
          <w:sz w:val="26"/>
          <w:szCs w:val="26"/>
          <w:lang w:val="nl-NL"/>
        </w:rPr>
        <w:t xml:space="preserve">Căn cứ vào TT12/2017/TT-BLĐTBXH ngày 20/4/2017 của Bộ Lao động Thương binh và Xã hội ban hành </w:t>
      </w:r>
      <w:r w:rsidRPr="007D71CA">
        <w:rPr>
          <w:iCs/>
          <w:sz w:val="26"/>
          <w:szCs w:val="26"/>
          <w:lang w:val="nl-NL" w:eastAsia="vi-VN"/>
        </w:rPr>
        <w:t xml:space="preserve">quy định khối lượng kiến thức tối thiểu, yêu cầu về năng lực mà người học đạt được sau khi </w:t>
      </w:r>
      <w:r w:rsidRPr="007D71CA">
        <w:rPr>
          <w:iCs/>
          <w:sz w:val="26"/>
          <w:szCs w:val="26"/>
          <w:lang w:val="nl-NL"/>
        </w:rPr>
        <w:t xml:space="preserve">tốt </w:t>
      </w:r>
      <w:r w:rsidRPr="007D71CA">
        <w:rPr>
          <w:iCs/>
          <w:sz w:val="26"/>
          <w:szCs w:val="26"/>
          <w:lang w:val="nl-NL" w:eastAsia="vi-VN"/>
        </w:rPr>
        <w:t xml:space="preserve">nghiệp trình độ trung cấp, trình độ cao đẳng; </w:t>
      </w:r>
      <w:r w:rsidRPr="007D71CA">
        <w:rPr>
          <w:iCs/>
          <w:sz w:val="26"/>
          <w:szCs w:val="26"/>
          <w:lang w:val="vi-VN"/>
        </w:rPr>
        <w:t>Thông tư số 42/2015/TT-BLĐTBXH ngày 20/10/2015 của Bộ trưởng Bộ Lao động - Thương binh và Xã hội quy định đào tạo trình độ sơ cấp</w:t>
      </w:r>
      <w:r w:rsidRPr="007D71CA">
        <w:rPr>
          <w:iCs/>
          <w:sz w:val="26"/>
          <w:szCs w:val="26"/>
          <w:lang w:val="nl-NL"/>
        </w:rPr>
        <w:t>;</w:t>
      </w:r>
      <w:r w:rsidRPr="007D71CA">
        <w:rPr>
          <w:sz w:val="26"/>
          <w:szCs w:val="26"/>
          <w:lang w:val="sv-SE"/>
        </w:rPr>
        <w:t xml:space="preserve"> </w:t>
      </w:r>
      <w:r w:rsidRPr="007D71CA">
        <w:rPr>
          <w:bCs/>
          <w:iCs/>
          <w:sz w:val="26"/>
          <w:szCs w:val="26"/>
          <w:lang w:val="nl-NL"/>
        </w:rPr>
        <w:t xml:space="preserve">Trường đã ban hành chuẩn đầu ra của 10 chương trình đào tạo trình độ cao đẳng, 14  chương trình đào tạo trình trung cấp. Chuẩn đầu ra của từng chương trình đào tạo đều thể hiện rõ </w:t>
      </w:r>
      <w:r w:rsidRPr="007D71CA">
        <w:rPr>
          <w:sz w:val="26"/>
          <w:szCs w:val="26"/>
          <w:lang w:val="nl-NL"/>
        </w:rPr>
        <w:t xml:space="preserve">yêu cầu tối thiểu về kiến thức, kỹ năng, thái độ, trách nhiệm nghề nghiệp mà người học đạt được sau khi hoàn thành chương trình đào tạo  </w:t>
      </w:r>
      <w:r w:rsidRPr="007D71CA">
        <w:rPr>
          <w:bCs/>
          <w:i/>
          <w:iCs/>
          <w:sz w:val="26"/>
          <w:szCs w:val="26"/>
          <w:lang w:val="nl-NL"/>
        </w:rPr>
        <w:t>(2.1.02- Danh sách chương</w:t>
      </w:r>
      <w:r w:rsidR="002A75A3" w:rsidRPr="007D71CA">
        <w:rPr>
          <w:bCs/>
          <w:i/>
          <w:iCs/>
          <w:sz w:val="26"/>
          <w:szCs w:val="26"/>
          <w:lang w:val="nl-NL"/>
        </w:rPr>
        <w:t xml:space="preserve"> trình đào tạo các nghề; 2.1.03</w:t>
      </w:r>
      <w:r w:rsidRPr="007D71CA">
        <w:rPr>
          <w:bCs/>
          <w:i/>
          <w:iCs/>
          <w:sz w:val="26"/>
          <w:szCs w:val="26"/>
          <w:lang w:val="nl-NL"/>
        </w:rPr>
        <w:t>- Quyết định 117a/QĐ-ĐT ngày 30/1/2018 về việc ban hành chuẩn đầu ra các chương trình đào tạo trình độ cao đẳng nghề và trung cấp nghề).</w:t>
      </w:r>
    </w:p>
    <w:p w:rsidR="00944B54" w:rsidRPr="007D71CA" w:rsidRDefault="00944B54" w:rsidP="00A772BC">
      <w:pPr>
        <w:spacing w:before="60" w:after="60" w:line="360" w:lineRule="auto"/>
        <w:ind w:firstLine="567"/>
        <w:jc w:val="both"/>
        <w:rPr>
          <w:i/>
          <w:szCs w:val="26"/>
          <w:lang w:val="pt-BR"/>
        </w:rPr>
      </w:pPr>
      <w:r w:rsidRPr="007D71CA">
        <w:rPr>
          <w:bCs/>
          <w:iCs/>
          <w:szCs w:val="26"/>
          <w:lang w:val="nl-NL"/>
        </w:rPr>
        <w:t xml:space="preserve">Quy định về chuẩn đầu ra của từng chương trình được nhà trường công bố công khai trên trang Web của trường </w:t>
      </w:r>
      <w:r w:rsidRPr="007D71CA">
        <w:rPr>
          <w:i/>
          <w:szCs w:val="26"/>
          <w:lang w:val="nl-NL"/>
        </w:rPr>
        <w:t xml:space="preserve">(1.1.07 - Website </w:t>
      </w:r>
      <w:hyperlink r:id="rId12" w:history="1">
        <w:r w:rsidRPr="007D71CA">
          <w:rPr>
            <w:rStyle w:val="Hyperlink"/>
            <w:i/>
            <w:szCs w:val="26"/>
            <w:u w:val="none"/>
            <w:lang w:val="nl-NL"/>
          </w:rPr>
          <w:t>http://www.vixo.edu.vn</w:t>
        </w:r>
      </w:hyperlink>
      <w:r w:rsidRPr="007D71CA">
        <w:rPr>
          <w:i/>
          <w:szCs w:val="26"/>
          <w:lang w:val="pt-BR"/>
        </w:rPr>
        <w:t>).</w:t>
      </w:r>
    </w:p>
    <w:p w:rsidR="00944B54" w:rsidRPr="007D71CA" w:rsidRDefault="003D64A9" w:rsidP="003D64A9">
      <w:pPr>
        <w:spacing w:before="60" w:after="60" w:line="360" w:lineRule="auto"/>
        <w:jc w:val="both"/>
        <w:rPr>
          <w:i/>
          <w:szCs w:val="26"/>
          <w:lang w:val="nl-NL"/>
        </w:rPr>
      </w:pPr>
      <w:r w:rsidRPr="007D71CA">
        <w:rPr>
          <w:szCs w:val="26"/>
          <w:lang w:val="nl-NL"/>
        </w:rPr>
        <w:t xml:space="preserve">Hằng năm, </w:t>
      </w:r>
      <w:r w:rsidR="00944B54" w:rsidRPr="007D71CA">
        <w:rPr>
          <w:szCs w:val="26"/>
          <w:lang w:val="nl-NL"/>
        </w:rPr>
        <w:t xml:space="preserve"> trường tổ chức khảo sát lấy ý kiến của người học, nhà giáo, cán bộ quản lý</w:t>
      </w:r>
      <w:r w:rsidR="00944B54" w:rsidRPr="007D71CA">
        <w:rPr>
          <w:bCs/>
          <w:iCs/>
          <w:szCs w:val="26"/>
          <w:lang w:val="nl-NL"/>
        </w:rPr>
        <w:t xml:space="preserve"> về khối lượng kiến thức, yêu cầu về năng lực mà người học phải đạt được sau khi tốt nghiệp trình độ trung cấp, trình độ cao đẳng trong chuẩn đầu ra theo từng ngành, nghề đào tạo. </w:t>
      </w:r>
      <w:r w:rsidR="00944B54" w:rsidRPr="007D71CA">
        <w:rPr>
          <w:szCs w:val="26"/>
          <w:lang w:val="nl-NL"/>
        </w:rPr>
        <w:t>(</w:t>
      </w:r>
      <w:r w:rsidR="00944B54" w:rsidRPr="007D71CA">
        <w:rPr>
          <w:i/>
          <w:szCs w:val="26"/>
          <w:lang w:val="nl-NL"/>
        </w:rPr>
        <w:t xml:space="preserve">1.1.09- Kế hoạch thu thập ý kiến người học, nhà giáo, cán bộ quản lý, viên chức </w:t>
      </w:r>
      <w:r w:rsidR="002A75A3" w:rsidRPr="007D71CA">
        <w:rPr>
          <w:i/>
          <w:szCs w:val="26"/>
          <w:lang w:val="nl-NL"/>
        </w:rPr>
        <w:t>người lao động các năm từ 2019-2022</w:t>
      </w:r>
      <w:r w:rsidR="00971177" w:rsidRPr="007D71CA">
        <w:rPr>
          <w:i/>
          <w:szCs w:val="26"/>
          <w:lang w:val="nl-NL"/>
        </w:rPr>
        <w:t xml:space="preserve">; </w:t>
      </w:r>
      <w:r w:rsidR="00944B54" w:rsidRPr="007D71CA">
        <w:rPr>
          <w:i/>
          <w:szCs w:val="26"/>
          <w:lang w:val="nl-NL"/>
        </w:rPr>
        <w:t>1.1.10-Bộ phiếu thu thập ý kiến người học, nhà giáo, cán bộ quản lý, viên chức ng</w:t>
      </w:r>
      <w:r w:rsidR="00971177" w:rsidRPr="007D71CA">
        <w:rPr>
          <w:i/>
          <w:szCs w:val="26"/>
          <w:lang w:val="nl-NL"/>
        </w:rPr>
        <w:t xml:space="preserve">ười lao động </w:t>
      </w:r>
      <w:r w:rsidR="002A75A3" w:rsidRPr="007D71CA">
        <w:rPr>
          <w:i/>
          <w:szCs w:val="26"/>
          <w:lang w:val="nl-NL"/>
        </w:rPr>
        <w:t>các năm từ 2019-2022</w:t>
      </w:r>
      <w:r w:rsidR="00971177" w:rsidRPr="007D71CA">
        <w:rPr>
          <w:i/>
          <w:szCs w:val="26"/>
          <w:lang w:val="nl-NL"/>
        </w:rPr>
        <w:t>; 1</w:t>
      </w:r>
      <w:r w:rsidR="00944B54" w:rsidRPr="007D71CA">
        <w:rPr>
          <w:i/>
          <w:szCs w:val="26"/>
          <w:lang w:val="nl-NL"/>
        </w:rPr>
        <w:t>.1.11-Danh sách người học, nhà giáo, cán bộ quản lý, viên chức người lao động tham</w:t>
      </w:r>
      <w:r w:rsidR="00971177" w:rsidRPr="007D71CA">
        <w:rPr>
          <w:i/>
          <w:szCs w:val="26"/>
          <w:lang w:val="nl-NL"/>
        </w:rPr>
        <w:t xml:space="preserve"> gia khảo sát </w:t>
      </w:r>
      <w:r w:rsidR="002A75A3" w:rsidRPr="007D71CA">
        <w:rPr>
          <w:i/>
          <w:szCs w:val="26"/>
          <w:lang w:val="nl-NL"/>
        </w:rPr>
        <w:t>các năm từ 2019-2022</w:t>
      </w:r>
      <w:r w:rsidR="00971177" w:rsidRPr="007D71CA">
        <w:rPr>
          <w:i/>
          <w:szCs w:val="26"/>
          <w:lang w:val="nl-NL"/>
        </w:rPr>
        <w:t>;</w:t>
      </w:r>
      <w:r w:rsidR="00944B54" w:rsidRPr="007D71CA">
        <w:rPr>
          <w:i/>
          <w:szCs w:val="26"/>
          <w:lang w:val="nl-NL"/>
        </w:rPr>
        <w:t xml:space="preserve"> 1.1.12- Báo cáo kết quả thu thập ý kiến người học, nhà giáo, cán bộ quản lý, v</w:t>
      </w:r>
      <w:r w:rsidR="00971177" w:rsidRPr="007D71CA">
        <w:rPr>
          <w:i/>
          <w:szCs w:val="26"/>
          <w:lang w:val="nl-NL"/>
        </w:rPr>
        <w:t xml:space="preserve">iên chức người lao động </w:t>
      </w:r>
      <w:r w:rsidR="002A75A3" w:rsidRPr="007D71CA">
        <w:rPr>
          <w:i/>
          <w:szCs w:val="26"/>
          <w:lang w:val="nl-NL"/>
        </w:rPr>
        <w:t>các năm từ 2019-2022</w:t>
      </w:r>
      <w:r w:rsidR="00944B54" w:rsidRPr="007D71CA">
        <w:rPr>
          <w:i/>
          <w:szCs w:val="26"/>
          <w:lang w:val="nl-NL"/>
        </w:rPr>
        <w:t>)</w:t>
      </w:r>
      <w:r w:rsidR="002A75A3" w:rsidRPr="007D71CA">
        <w:rPr>
          <w:i/>
          <w:szCs w:val="26"/>
          <w:lang w:val="nl-NL"/>
        </w:rPr>
        <w:t>.</w:t>
      </w:r>
    </w:p>
    <w:p w:rsidR="00944B54" w:rsidRPr="007D71CA" w:rsidRDefault="004A14A7" w:rsidP="00A772BC">
      <w:pPr>
        <w:spacing w:before="60" w:after="60" w:line="360" w:lineRule="auto"/>
        <w:jc w:val="both"/>
        <w:rPr>
          <w:b/>
          <w:i/>
          <w:szCs w:val="26"/>
          <w:lang w:val="nl-NL"/>
        </w:rPr>
      </w:pPr>
      <w:r w:rsidRPr="007D71CA">
        <w:rPr>
          <w:b/>
          <w:i/>
          <w:szCs w:val="26"/>
          <w:lang w:val="nl-NL"/>
        </w:rPr>
        <w:tab/>
      </w:r>
      <w:r w:rsidR="00944B54" w:rsidRPr="007D71CA">
        <w:rPr>
          <w:b/>
          <w:i/>
          <w:szCs w:val="26"/>
          <w:lang w:val="nl-NL"/>
        </w:rPr>
        <w:t xml:space="preserve">Điểm tự đánh giá tiêu chuẩn 1, tiêu chí 2: 1 điểm </w:t>
      </w:r>
    </w:p>
    <w:p w:rsidR="00944B54" w:rsidRPr="007D71CA" w:rsidRDefault="00944B54" w:rsidP="00A772BC">
      <w:pPr>
        <w:pStyle w:val="NormalWeb"/>
        <w:shd w:val="clear" w:color="auto" w:fill="FFFFFF"/>
        <w:spacing w:before="60" w:beforeAutospacing="0" w:after="60" w:afterAutospacing="0" w:line="360" w:lineRule="auto"/>
        <w:ind w:firstLine="0"/>
        <w:rPr>
          <w:i/>
          <w:sz w:val="26"/>
          <w:szCs w:val="26"/>
          <w:lang w:val="nb-NO"/>
        </w:rPr>
      </w:pPr>
      <w:r w:rsidRPr="007D71CA">
        <w:rPr>
          <w:b/>
          <w:sz w:val="26"/>
          <w:szCs w:val="26"/>
          <w:lang w:val="nb-NO"/>
        </w:rPr>
        <w:t xml:space="preserve">Tiêu chuẩn 2: </w:t>
      </w:r>
      <w:r w:rsidRPr="007D71CA">
        <w:rPr>
          <w:i/>
          <w:sz w:val="26"/>
          <w:szCs w:val="26"/>
          <w:lang w:val="pt-BR"/>
        </w:rPr>
        <w:t xml:space="preserve">Trường </w:t>
      </w:r>
      <w:r w:rsidRPr="007D71CA">
        <w:rPr>
          <w:i/>
          <w:sz w:val="26"/>
          <w:szCs w:val="26"/>
          <w:lang w:val="nl-NL"/>
        </w:rPr>
        <w:t>xây dựng và ban hành</w:t>
      </w:r>
      <w:r w:rsidRPr="007D71CA">
        <w:rPr>
          <w:i/>
          <w:sz w:val="26"/>
          <w:szCs w:val="26"/>
          <w:lang w:val="pt-BR"/>
        </w:rPr>
        <w:t xml:space="preserve"> quy </w:t>
      </w:r>
      <w:r w:rsidRPr="007D71CA">
        <w:rPr>
          <w:i/>
          <w:sz w:val="26"/>
          <w:szCs w:val="26"/>
          <w:lang w:val="nl-NL"/>
        </w:rPr>
        <w:t xml:space="preserve">chế tuyển sinh </w:t>
      </w:r>
      <w:r w:rsidRPr="007D71CA">
        <w:rPr>
          <w:i/>
          <w:sz w:val="26"/>
          <w:szCs w:val="26"/>
          <w:lang w:val="pt-BR"/>
        </w:rPr>
        <w:t>theo quy định</w:t>
      </w:r>
      <w:r w:rsidR="009E5F15" w:rsidRPr="007D71CA">
        <w:rPr>
          <w:i/>
          <w:sz w:val="26"/>
          <w:szCs w:val="26"/>
          <w:lang w:val="pt-BR"/>
        </w:rPr>
        <w:t>.</w:t>
      </w:r>
    </w:p>
    <w:p w:rsidR="00944B54" w:rsidRPr="007D71CA" w:rsidRDefault="00944B54" w:rsidP="00A772BC">
      <w:pPr>
        <w:pStyle w:val="NormalWeb"/>
        <w:shd w:val="clear" w:color="auto" w:fill="FFFFFF"/>
        <w:spacing w:before="60" w:beforeAutospacing="0" w:after="60" w:afterAutospacing="0" w:line="360" w:lineRule="auto"/>
        <w:ind w:firstLine="567"/>
        <w:rPr>
          <w:sz w:val="26"/>
          <w:szCs w:val="26"/>
          <w:lang w:val="nb-NO"/>
        </w:rPr>
      </w:pPr>
      <w:r w:rsidRPr="007D71CA">
        <w:rPr>
          <w:b/>
          <w:i/>
          <w:sz w:val="26"/>
          <w:szCs w:val="26"/>
          <w:lang w:val="pt-BR"/>
        </w:rPr>
        <w:t>Mô tả, phân tích, nhận định</w:t>
      </w:r>
      <w:r w:rsidRPr="007D71CA">
        <w:rPr>
          <w:b/>
          <w:sz w:val="26"/>
          <w:szCs w:val="26"/>
          <w:lang w:val="pt-BR"/>
        </w:rPr>
        <w:t xml:space="preserve">: </w:t>
      </w:r>
      <w:r w:rsidRPr="007D71CA">
        <w:rPr>
          <w:sz w:val="26"/>
          <w:szCs w:val="26"/>
          <w:lang w:val="nb-NO"/>
        </w:rPr>
        <w:t>Căn cứ Q</w:t>
      </w:r>
      <w:r w:rsidRPr="007D71CA">
        <w:rPr>
          <w:sz w:val="26"/>
          <w:szCs w:val="26"/>
          <w:lang w:val="vi-VN"/>
        </w:rPr>
        <w:t>uy chế tuyển sinh</w:t>
      </w:r>
      <w:r w:rsidRPr="007D71CA">
        <w:rPr>
          <w:sz w:val="26"/>
          <w:szCs w:val="26"/>
          <w:lang w:val="nb-NO"/>
        </w:rPr>
        <w:t xml:space="preserve"> và xác định chỉ tiêu tuyển sinh trình độ cao đẳng, trung cấp</w:t>
      </w:r>
      <w:r w:rsidRPr="007D71CA">
        <w:rPr>
          <w:sz w:val="26"/>
          <w:szCs w:val="26"/>
          <w:lang w:val="vi-VN"/>
        </w:rPr>
        <w:t xml:space="preserve"> của Bộ Lao động - Thương binh và Xã hội </w:t>
      </w:r>
      <w:r w:rsidRPr="007D71CA">
        <w:rPr>
          <w:sz w:val="26"/>
          <w:szCs w:val="26"/>
          <w:lang w:val="yo-NG"/>
        </w:rPr>
        <w:lastRenderedPageBreak/>
        <w:t>ban hành tại</w:t>
      </w:r>
      <w:r w:rsidR="00A96DDE" w:rsidRPr="007D71CA">
        <w:rPr>
          <w:sz w:val="26"/>
          <w:szCs w:val="26"/>
          <w:lang w:val="nl-NL"/>
        </w:rPr>
        <w:t xml:space="preserve"> Thông tư số 05/2017/TT</w:t>
      </w:r>
      <w:r w:rsidR="009E5F15" w:rsidRPr="007D71CA">
        <w:rPr>
          <w:sz w:val="26"/>
          <w:szCs w:val="26"/>
          <w:lang w:val="nl-NL"/>
        </w:rPr>
        <w:t xml:space="preserve">- </w:t>
      </w:r>
      <w:r w:rsidRPr="007D71CA">
        <w:rPr>
          <w:sz w:val="26"/>
          <w:szCs w:val="26"/>
          <w:lang w:val="nl-NL"/>
        </w:rPr>
        <w:t>BLĐTBXH ngày 02/3/2017</w:t>
      </w:r>
      <w:r w:rsidR="00E52F06" w:rsidRPr="007D71CA">
        <w:rPr>
          <w:sz w:val="26"/>
          <w:szCs w:val="26"/>
          <w:lang w:val="nl-NL"/>
        </w:rPr>
        <w:t xml:space="preserve"> và Thông tư số 05/2021/TT-BLĐTBXH ngày 07/7/2021</w:t>
      </w:r>
      <w:r w:rsidRPr="007D71CA">
        <w:rPr>
          <w:sz w:val="26"/>
          <w:szCs w:val="26"/>
          <w:lang w:val="nl-NL"/>
        </w:rPr>
        <w:t xml:space="preserve">, </w:t>
      </w:r>
      <w:r w:rsidRPr="007D71CA">
        <w:rPr>
          <w:sz w:val="26"/>
          <w:szCs w:val="26"/>
          <w:lang w:val="nb-NO"/>
        </w:rPr>
        <w:t>Trường đã xây dựng và ban hành Quy chế tuyển sinh học nghề hàng năm</w:t>
      </w:r>
      <w:r w:rsidR="009E5F15" w:rsidRPr="007D71CA">
        <w:rPr>
          <w:sz w:val="26"/>
          <w:szCs w:val="26"/>
          <w:lang w:val="nb-NO"/>
        </w:rPr>
        <w:t>.</w:t>
      </w:r>
    </w:p>
    <w:p w:rsidR="00944B54" w:rsidRPr="007D71CA" w:rsidRDefault="00944B54" w:rsidP="00A772BC">
      <w:pPr>
        <w:pStyle w:val="NormalWeb"/>
        <w:shd w:val="clear" w:color="auto" w:fill="FFFFFF"/>
        <w:spacing w:before="60" w:beforeAutospacing="0" w:after="60" w:afterAutospacing="0" w:line="360" w:lineRule="auto"/>
        <w:ind w:firstLine="567"/>
        <w:rPr>
          <w:i/>
          <w:sz w:val="26"/>
          <w:szCs w:val="26"/>
          <w:lang w:val="nl-NL"/>
        </w:rPr>
      </w:pPr>
      <w:r w:rsidRPr="007D71CA">
        <w:rPr>
          <w:sz w:val="26"/>
          <w:szCs w:val="26"/>
          <w:lang w:val="nl-NL"/>
        </w:rPr>
        <w:t>Hằng năm Quy chế tuyển sinh được trường xây dựng như sau: Hội đồng tuyển sinh sau khi được t</w:t>
      </w:r>
      <w:r w:rsidR="005F587D" w:rsidRPr="007D71CA">
        <w:rPr>
          <w:sz w:val="26"/>
          <w:szCs w:val="26"/>
          <w:lang w:val="nl-NL"/>
        </w:rPr>
        <w:t>hành lập sẽ tổ chức</w:t>
      </w:r>
      <w:r w:rsidRPr="007D71CA">
        <w:rPr>
          <w:sz w:val="26"/>
          <w:szCs w:val="26"/>
          <w:lang w:val="nl-NL"/>
        </w:rPr>
        <w:t xml:space="preserve"> họp và giao cho Ban thường trực hội đồng tuy</w:t>
      </w:r>
      <w:r w:rsidR="005F587D" w:rsidRPr="007D71CA">
        <w:rPr>
          <w:sz w:val="26"/>
          <w:szCs w:val="26"/>
          <w:lang w:val="nl-NL"/>
        </w:rPr>
        <w:t>ển sinh xây dựng quy trình tuyển</w:t>
      </w:r>
      <w:r w:rsidRPr="007D71CA">
        <w:rPr>
          <w:sz w:val="26"/>
          <w:szCs w:val="26"/>
          <w:lang w:val="nl-NL"/>
        </w:rPr>
        <w:t xml:space="preserve"> sinh của trường. Căn cứ vào </w:t>
      </w:r>
      <w:r w:rsidR="005F587D" w:rsidRPr="007D71CA">
        <w:rPr>
          <w:sz w:val="26"/>
          <w:szCs w:val="26"/>
          <w:lang w:val="nl-NL"/>
        </w:rPr>
        <w:t>T</w:t>
      </w:r>
      <w:r w:rsidRPr="007D71CA">
        <w:rPr>
          <w:sz w:val="26"/>
          <w:szCs w:val="26"/>
          <w:lang w:val="nl-NL"/>
        </w:rPr>
        <w:t xml:space="preserve">hông tư </w:t>
      </w:r>
      <w:r w:rsidR="003D64A9" w:rsidRPr="007D71CA">
        <w:rPr>
          <w:sz w:val="26"/>
          <w:szCs w:val="26"/>
          <w:lang w:val="nl-NL"/>
        </w:rPr>
        <w:t xml:space="preserve">hướng dẫn của nhà nước về công tác tuyển sinh, </w:t>
      </w:r>
      <w:r w:rsidRPr="007D71CA">
        <w:rPr>
          <w:sz w:val="26"/>
          <w:szCs w:val="26"/>
          <w:lang w:val="nl-NL"/>
        </w:rPr>
        <w:t xml:space="preserve"> Ban thường trực hội đồng tuyển sinh xây dựng và trình Hội đồng tuyển sinh xem xét, thảo luận đi đến thống nhất trình Hiệu trưởng phê duyệt. </w:t>
      </w:r>
      <w:r w:rsidRPr="007D71CA">
        <w:rPr>
          <w:i/>
          <w:sz w:val="26"/>
          <w:szCs w:val="26"/>
          <w:lang w:val="nl-NL"/>
        </w:rPr>
        <w:t>(2.2.01- Biên bản họp Hộ</w:t>
      </w:r>
      <w:r w:rsidR="00971177" w:rsidRPr="007D71CA">
        <w:rPr>
          <w:i/>
          <w:sz w:val="26"/>
          <w:szCs w:val="26"/>
          <w:lang w:val="nl-NL"/>
        </w:rPr>
        <w:t xml:space="preserve">i đồng tuyển sinh </w:t>
      </w:r>
      <w:r w:rsidR="003D64A9" w:rsidRPr="007D71CA">
        <w:rPr>
          <w:i/>
          <w:sz w:val="26"/>
          <w:szCs w:val="26"/>
          <w:lang w:val="nl-NL"/>
        </w:rPr>
        <w:t>các năm từ 2019-2022</w:t>
      </w:r>
      <w:r w:rsidR="00971177" w:rsidRPr="007D71CA">
        <w:rPr>
          <w:i/>
          <w:sz w:val="26"/>
          <w:szCs w:val="26"/>
          <w:lang w:val="nl-NL"/>
        </w:rPr>
        <w:t>;</w:t>
      </w:r>
      <w:r w:rsidRPr="007D71CA">
        <w:rPr>
          <w:i/>
          <w:sz w:val="26"/>
          <w:szCs w:val="26"/>
          <w:lang w:val="nl-NL"/>
        </w:rPr>
        <w:t xml:space="preserve"> </w:t>
      </w:r>
      <w:r w:rsidRPr="007D71CA">
        <w:rPr>
          <w:i/>
          <w:sz w:val="26"/>
          <w:szCs w:val="26"/>
          <w:lang w:val="yo-NG"/>
        </w:rPr>
        <w:t>2.2.0</w:t>
      </w:r>
      <w:r w:rsidRPr="007D71CA">
        <w:rPr>
          <w:i/>
          <w:sz w:val="26"/>
          <w:szCs w:val="26"/>
          <w:lang w:val="nl-NL"/>
        </w:rPr>
        <w:t xml:space="preserve">2 - Quyết định về việc ban hành </w:t>
      </w:r>
      <w:r w:rsidRPr="007D71CA">
        <w:rPr>
          <w:i/>
          <w:sz w:val="26"/>
          <w:szCs w:val="26"/>
          <w:lang w:val="yo-NG"/>
        </w:rPr>
        <w:t xml:space="preserve">Quy chế tuyển sinh </w:t>
      </w:r>
      <w:r w:rsidR="003D64A9" w:rsidRPr="007D71CA">
        <w:rPr>
          <w:i/>
          <w:sz w:val="26"/>
          <w:szCs w:val="26"/>
          <w:lang w:val="nl-NL"/>
        </w:rPr>
        <w:t>học nghề các năm từ 2019</w:t>
      </w:r>
      <w:r w:rsidR="00971177" w:rsidRPr="007D71CA">
        <w:rPr>
          <w:i/>
          <w:sz w:val="26"/>
          <w:szCs w:val="26"/>
          <w:lang w:val="nl-NL"/>
        </w:rPr>
        <w:t>÷202</w:t>
      </w:r>
      <w:r w:rsidR="003D64A9" w:rsidRPr="007D71CA">
        <w:rPr>
          <w:i/>
          <w:sz w:val="26"/>
          <w:szCs w:val="26"/>
          <w:lang w:val="nl-NL"/>
        </w:rPr>
        <w:t>2</w:t>
      </w:r>
      <w:r w:rsidRPr="007D71CA">
        <w:rPr>
          <w:i/>
          <w:sz w:val="26"/>
          <w:szCs w:val="26"/>
          <w:lang w:val="yo-NG"/>
        </w:rPr>
        <w:t>)</w:t>
      </w:r>
      <w:r w:rsidRPr="007D71CA">
        <w:rPr>
          <w:i/>
          <w:sz w:val="26"/>
          <w:szCs w:val="26"/>
          <w:lang w:val="nl-NL"/>
        </w:rPr>
        <w:t>.</w:t>
      </w:r>
    </w:p>
    <w:p w:rsidR="00944B54" w:rsidRPr="007D71CA" w:rsidRDefault="00944B54" w:rsidP="00A772BC">
      <w:pPr>
        <w:pStyle w:val="NormalWeb"/>
        <w:shd w:val="clear" w:color="auto" w:fill="FFFFFF"/>
        <w:spacing w:before="60" w:beforeAutospacing="0" w:after="60" w:afterAutospacing="0" w:line="360" w:lineRule="auto"/>
        <w:ind w:firstLine="567"/>
        <w:rPr>
          <w:rStyle w:val="Hyperlink"/>
          <w:i/>
          <w:sz w:val="26"/>
          <w:szCs w:val="26"/>
          <w:u w:val="none"/>
          <w:lang w:val="nl-NL"/>
        </w:rPr>
      </w:pPr>
      <w:r w:rsidRPr="007D71CA">
        <w:rPr>
          <w:sz w:val="26"/>
          <w:szCs w:val="26"/>
          <w:lang w:val="nl-NL"/>
        </w:rPr>
        <w:t xml:space="preserve">Quy chế tuyển sinh sau khi được Hiệu trưởng phê duyệt sẽ được gửi đến tất cả các đơn vị phòng khoa, trung tâm và đăng công khai trên trang website của trường </w:t>
      </w:r>
      <w:r w:rsidRPr="007D71CA">
        <w:rPr>
          <w:i/>
          <w:sz w:val="26"/>
          <w:szCs w:val="26"/>
          <w:lang w:val="nl-NL"/>
        </w:rPr>
        <w:t xml:space="preserve">(1.1.07 - Website </w:t>
      </w:r>
      <w:hyperlink r:id="rId13" w:history="1">
        <w:r w:rsidRPr="007D71CA">
          <w:rPr>
            <w:rStyle w:val="Hyperlink"/>
            <w:i/>
            <w:sz w:val="26"/>
            <w:szCs w:val="26"/>
            <w:u w:val="none"/>
            <w:lang w:val="nl-NL"/>
          </w:rPr>
          <w:t>http://www.vixo.edu.vn</w:t>
        </w:r>
      </w:hyperlink>
      <w:r w:rsidRPr="007D71CA">
        <w:rPr>
          <w:rStyle w:val="Hyperlink"/>
          <w:i/>
          <w:sz w:val="26"/>
          <w:szCs w:val="26"/>
          <w:u w:val="none"/>
          <w:lang w:val="nl-NL"/>
        </w:rPr>
        <w:t>)</w:t>
      </w:r>
      <w:r w:rsidR="003D64A9" w:rsidRPr="007D71CA">
        <w:rPr>
          <w:rStyle w:val="Hyperlink"/>
          <w:i/>
          <w:sz w:val="26"/>
          <w:szCs w:val="26"/>
          <w:u w:val="none"/>
          <w:lang w:val="nl-NL"/>
        </w:rPr>
        <w:t>.</w:t>
      </w:r>
    </w:p>
    <w:p w:rsidR="00944B54" w:rsidRPr="007D71CA" w:rsidRDefault="004A14A7" w:rsidP="00A772BC">
      <w:pPr>
        <w:pStyle w:val="NormalWeb"/>
        <w:shd w:val="clear" w:color="auto" w:fill="FFFFFF"/>
        <w:spacing w:before="60" w:beforeAutospacing="0" w:after="60" w:afterAutospacing="0" w:line="360" w:lineRule="auto"/>
        <w:ind w:firstLine="0"/>
        <w:rPr>
          <w:i/>
          <w:sz w:val="26"/>
          <w:szCs w:val="26"/>
          <w:u w:val="single"/>
          <w:lang w:val="nl-NL"/>
        </w:rPr>
      </w:pPr>
      <w:r w:rsidRPr="007D71CA">
        <w:rPr>
          <w:b/>
          <w:bCs/>
          <w:i/>
          <w:sz w:val="26"/>
          <w:szCs w:val="26"/>
          <w:lang w:val="nl-NL"/>
        </w:rPr>
        <w:tab/>
      </w:r>
      <w:r w:rsidR="00944B54" w:rsidRPr="007D71CA">
        <w:rPr>
          <w:b/>
          <w:bCs/>
          <w:i/>
          <w:sz w:val="26"/>
          <w:szCs w:val="26"/>
          <w:lang w:val="nl-NL"/>
        </w:rPr>
        <w:t>Điểm tự đánh giá tiêu chuẩn 2, tiêu chí 2  : 1 điểm</w:t>
      </w:r>
    </w:p>
    <w:p w:rsidR="00944B54" w:rsidRPr="007D71CA" w:rsidRDefault="00944B54" w:rsidP="00A772BC">
      <w:pPr>
        <w:spacing w:before="60" w:after="60" w:line="360" w:lineRule="auto"/>
        <w:jc w:val="both"/>
        <w:rPr>
          <w:i/>
          <w:szCs w:val="26"/>
          <w:lang w:val="nl-NL"/>
        </w:rPr>
      </w:pPr>
      <w:r w:rsidRPr="007D71CA">
        <w:rPr>
          <w:b/>
          <w:szCs w:val="26"/>
          <w:lang w:val="nl-NL"/>
        </w:rPr>
        <w:t xml:space="preserve">Tiêu chí  3: </w:t>
      </w:r>
      <w:r w:rsidRPr="007D71CA">
        <w:rPr>
          <w:i/>
          <w:szCs w:val="26"/>
          <w:lang w:val="pt-BR"/>
        </w:rPr>
        <w:t>Hằng</w:t>
      </w:r>
      <w:r w:rsidRPr="007D71CA">
        <w:rPr>
          <w:i/>
          <w:szCs w:val="26"/>
          <w:lang w:val="nl-NL"/>
        </w:rPr>
        <w:t xml:space="preserve"> năm, trường xác định chỉ tiêu tuyển sinh và thực hiện công tác tuyển sinh theo quy định, đảm bảo nghiêm túc, công bằng, khách quan</w:t>
      </w:r>
    </w:p>
    <w:p w:rsidR="004A14A7" w:rsidRPr="007D71CA" w:rsidRDefault="004A14A7" w:rsidP="004A14A7">
      <w:pPr>
        <w:tabs>
          <w:tab w:val="left" w:pos="567"/>
        </w:tabs>
        <w:spacing w:before="60" w:after="60" w:line="360" w:lineRule="auto"/>
        <w:jc w:val="both"/>
        <w:rPr>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Hằng năm, căn cứ vào Giấy chứng nhận đăng ký hoạt động GDNN do Tổng cục Giáo dục nghề nghiệp cấp, căn cứ vào số lượng nhà giáo và cơ sở vật chất trang thiết bị phục vụ đào tạo, trường đã</w:t>
      </w:r>
      <w:r w:rsidR="00944B54" w:rsidRPr="007D71CA">
        <w:rPr>
          <w:szCs w:val="26"/>
        </w:rPr>
        <w:t xml:space="preserve"> xác định chỉ tiêu tuyển sinh cụ thể đối với từng</w:t>
      </w:r>
      <w:r w:rsidR="00944B54" w:rsidRPr="007D71CA">
        <w:rPr>
          <w:szCs w:val="26"/>
          <w:lang w:val="nl-NL"/>
        </w:rPr>
        <w:t xml:space="preserve"> </w:t>
      </w:r>
      <w:r w:rsidR="00944B54" w:rsidRPr="007D71CA">
        <w:rPr>
          <w:szCs w:val="26"/>
        </w:rPr>
        <w:t>nghề, trình độ đào tạo</w:t>
      </w:r>
      <w:r w:rsidR="00944B54" w:rsidRPr="007D71CA">
        <w:rPr>
          <w:szCs w:val="26"/>
          <w:lang w:val="nl-NL"/>
        </w:rPr>
        <w:t xml:space="preserve"> và có văn bản đăng ký chỉ tiêu tuyển sinh với Bộ xây dựng và Sở Lao động thương binh Xã hội tỉnh Vĩnh Phúc. Sau khi có văn bản của Bộ xây dựng </w:t>
      </w:r>
      <w:r w:rsidR="00944B54" w:rsidRPr="007D71CA">
        <w:rPr>
          <w:szCs w:val="26"/>
          <w:lang w:val="pt-BR"/>
        </w:rPr>
        <w:t>giao chỉ tiêu tuyển sinh nhà trường tiến hành tổ chức thực hiện công tác tuyển sinh theo quy định</w:t>
      </w:r>
      <w:r w:rsidR="00944B54" w:rsidRPr="007D71CA">
        <w:rPr>
          <w:szCs w:val="26"/>
          <w:lang w:val="nl-NL"/>
        </w:rPr>
        <w:t xml:space="preserve">. </w:t>
      </w:r>
      <w:r w:rsidR="00944B54" w:rsidRPr="007D71CA">
        <w:rPr>
          <w:i/>
          <w:szCs w:val="26"/>
          <w:lang w:val="nl-NL"/>
        </w:rPr>
        <w:t>(2.3.01- Đăng ký chỉ tiêu tuyển sinh các năm từ 201</w:t>
      </w:r>
      <w:r w:rsidR="003D64A9" w:rsidRPr="007D71CA">
        <w:rPr>
          <w:i/>
          <w:szCs w:val="26"/>
          <w:lang w:val="nl-NL"/>
        </w:rPr>
        <w:t>9-2022</w:t>
      </w:r>
      <w:r w:rsidR="00944B54" w:rsidRPr="007D71CA">
        <w:rPr>
          <w:i/>
          <w:szCs w:val="26"/>
          <w:lang w:val="nl-NL"/>
        </w:rPr>
        <w:t xml:space="preserve">; </w:t>
      </w:r>
      <w:r w:rsidR="00944B54" w:rsidRPr="007D71CA">
        <w:rPr>
          <w:bCs/>
          <w:i/>
          <w:szCs w:val="26"/>
          <w:lang w:val="nl-NL"/>
        </w:rPr>
        <w:t>1.2.07-</w:t>
      </w:r>
      <w:r w:rsidR="00944B54" w:rsidRPr="007D71CA">
        <w:rPr>
          <w:bCs/>
          <w:szCs w:val="26"/>
          <w:lang w:val="nl-NL"/>
        </w:rPr>
        <w:t xml:space="preserve"> </w:t>
      </w:r>
      <w:r w:rsidR="00944B54" w:rsidRPr="007D71CA">
        <w:rPr>
          <w:bCs/>
          <w:i/>
          <w:szCs w:val="26"/>
          <w:lang w:val="nl-NL"/>
        </w:rPr>
        <w:t>Giấy chứng nhận đăng ký hoạt động GDNN số: 02/2016, 02a/2017, 2b/2018, 02c/2018, 84/2019,92/2019,115/2019</w:t>
      </w:r>
      <w:r w:rsidR="00971177" w:rsidRPr="007D71CA">
        <w:rPr>
          <w:bCs/>
          <w:i/>
          <w:szCs w:val="26"/>
          <w:lang w:val="nl-NL"/>
        </w:rPr>
        <w:t>; 75/2020; 75A/2021</w:t>
      </w:r>
      <w:r w:rsidR="00944B54" w:rsidRPr="007D71CA">
        <w:rPr>
          <w:bCs/>
          <w:i/>
          <w:szCs w:val="26"/>
          <w:lang w:val="nl-NL"/>
        </w:rPr>
        <w:t xml:space="preserve">). </w:t>
      </w:r>
    </w:p>
    <w:p w:rsidR="00944B54" w:rsidRPr="007D71CA" w:rsidRDefault="004A14A7" w:rsidP="004A14A7">
      <w:pPr>
        <w:tabs>
          <w:tab w:val="left" w:pos="567"/>
        </w:tabs>
        <w:spacing w:before="60" w:after="60" w:line="360" w:lineRule="auto"/>
        <w:jc w:val="both"/>
        <w:rPr>
          <w:i/>
          <w:szCs w:val="26"/>
          <w:lang w:val="nl-NL"/>
        </w:rPr>
      </w:pPr>
      <w:r w:rsidRPr="007D71CA">
        <w:rPr>
          <w:szCs w:val="26"/>
          <w:lang w:val="nl-NL"/>
        </w:rPr>
        <w:tab/>
      </w:r>
      <w:r w:rsidR="00944B54" w:rsidRPr="007D71CA">
        <w:rPr>
          <w:szCs w:val="26"/>
          <w:lang w:val="nl-NL"/>
        </w:rPr>
        <w:t xml:space="preserve">Hàng năm, Trường thực hiện công tác tuyển sinh theo đúng quy định, đảm bảo nghiêm túc, công bằng, khách quan. </w:t>
      </w:r>
    </w:p>
    <w:p w:rsidR="00944B54" w:rsidRPr="007D71CA" w:rsidRDefault="00944B54" w:rsidP="00A772BC">
      <w:pPr>
        <w:pStyle w:val="NormalWeb"/>
        <w:shd w:val="clear" w:color="auto" w:fill="FFFFFF"/>
        <w:spacing w:before="60" w:beforeAutospacing="0" w:after="60" w:afterAutospacing="0" w:line="360" w:lineRule="auto"/>
        <w:ind w:firstLine="567"/>
        <w:rPr>
          <w:spacing w:val="-2"/>
          <w:sz w:val="26"/>
          <w:szCs w:val="26"/>
          <w:lang w:val="pt-BR"/>
        </w:rPr>
      </w:pPr>
      <w:r w:rsidRPr="007D71CA">
        <w:rPr>
          <w:sz w:val="26"/>
          <w:szCs w:val="26"/>
          <w:lang w:val="pt-BR"/>
        </w:rPr>
        <w:t xml:space="preserve">Trên cơ sở chỉ tiêu tuyển sinh được giao, nhà trường xây dựng </w:t>
      </w:r>
      <w:r w:rsidR="00D4134C" w:rsidRPr="007D71CA">
        <w:rPr>
          <w:sz w:val="26"/>
          <w:szCs w:val="26"/>
          <w:lang w:val="pt-BR"/>
        </w:rPr>
        <w:t>Q</w:t>
      </w:r>
      <w:r w:rsidRPr="007D71CA">
        <w:rPr>
          <w:sz w:val="26"/>
          <w:szCs w:val="26"/>
          <w:lang w:val="pt-BR"/>
        </w:rPr>
        <w:t>uy chế tuyển sinh cụ thể hóa</w:t>
      </w:r>
      <w:r w:rsidR="00D4134C" w:rsidRPr="007D71CA">
        <w:rPr>
          <w:sz w:val="26"/>
          <w:szCs w:val="26"/>
          <w:lang w:val="pt-BR"/>
        </w:rPr>
        <w:t xml:space="preserve"> các</w:t>
      </w:r>
      <w:r w:rsidRPr="007D71CA">
        <w:rPr>
          <w:sz w:val="26"/>
          <w:szCs w:val="26"/>
          <w:lang w:val="pt-BR"/>
        </w:rPr>
        <w:t xml:space="preserve"> quy định của Bộ Lao động – Thương binh và Xã hội về công tác tuyển sinh </w:t>
      </w:r>
      <w:r w:rsidRPr="007D71CA">
        <w:rPr>
          <w:i/>
          <w:sz w:val="26"/>
          <w:szCs w:val="26"/>
          <w:lang w:val="pt-BR"/>
        </w:rPr>
        <w:t>(</w:t>
      </w:r>
      <w:r w:rsidRPr="007D71CA">
        <w:rPr>
          <w:i/>
          <w:sz w:val="26"/>
          <w:szCs w:val="26"/>
          <w:lang w:val="yo-NG"/>
        </w:rPr>
        <w:t>2.2.0</w:t>
      </w:r>
      <w:r w:rsidRPr="007D71CA">
        <w:rPr>
          <w:i/>
          <w:sz w:val="26"/>
          <w:szCs w:val="26"/>
          <w:lang w:val="nl-NL"/>
        </w:rPr>
        <w:t xml:space="preserve">2 - Quyết định về việc ban hành </w:t>
      </w:r>
      <w:r w:rsidRPr="007D71CA">
        <w:rPr>
          <w:i/>
          <w:sz w:val="26"/>
          <w:szCs w:val="26"/>
          <w:lang w:val="yo-NG"/>
        </w:rPr>
        <w:t xml:space="preserve">Quy chế tuyển sinh </w:t>
      </w:r>
      <w:r w:rsidR="00971177" w:rsidRPr="007D71CA">
        <w:rPr>
          <w:i/>
          <w:sz w:val="26"/>
          <w:szCs w:val="26"/>
          <w:lang w:val="nl-NL"/>
        </w:rPr>
        <w:t xml:space="preserve">học nghề các </w:t>
      </w:r>
      <w:r w:rsidR="00971177" w:rsidRPr="007D71CA">
        <w:rPr>
          <w:i/>
          <w:sz w:val="26"/>
          <w:szCs w:val="26"/>
          <w:lang w:val="nl-NL"/>
        </w:rPr>
        <w:lastRenderedPageBreak/>
        <w:t>năm từ 201</w:t>
      </w:r>
      <w:r w:rsidR="00D4134C" w:rsidRPr="007D71CA">
        <w:rPr>
          <w:i/>
          <w:sz w:val="26"/>
          <w:szCs w:val="26"/>
          <w:lang w:val="nl-NL"/>
        </w:rPr>
        <w:t>9</w:t>
      </w:r>
      <w:r w:rsidR="00971177" w:rsidRPr="007D71CA">
        <w:rPr>
          <w:i/>
          <w:sz w:val="26"/>
          <w:szCs w:val="26"/>
          <w:lang w:val="nl-NL"/>
        </w:rPr>
        <w:t>÷202</w:t>
      </w:r>
      <w:r w:rsidR="00D4134C" w:rsidRPr="007D71CA">
        <w:rPr>
          <w:i/>
          <w:sz w:val="26"/>
          <w:szCs w:val="26"/>
          <w:lang w:val="nl-NL"/>
        </w:rPr>
        <w:t>2</w:t>
      </w:r>
      <w:r w:rsidRPr="007D71CA">
        <w:rPr>
          <w:i/>
          <w:sz w:val="26"/>
          <w:szCs w:val="26"/>
          <w:lang w:val="pt-BR"/>
        </w:rPr>
        <w:t>)</w:t>
      </w:r>
      <w:r w:rsidRPr="007D71CA">
        <w:rPr>
          <w:sz w:val="26"/>
          <w:szCs w:val="26"/>
          <w:lang w:val="pt-BR"/>
        </w:rPr>
        <w:t xml:space="preserve">. Trường đã thành lập Hội đồng tuyển sinh do Hiệu trưởng làm Chủ tịch hội đồng và Ban thường trực thư ký hội đồng tuyển sinh để giúp việc cho Hội đồng </w:t>
      </w:r>
      <w:r w:rsidRPr="007D71CA">
        <w:rPr>
          <w:i/>
          <w:sz w:val="26"/>
          <w:szCs w:val="26"/>
          <w:lang w:val="pt-BR"/>
        </w:rPr>
        <w:t>(2.3.02-. Quyết địn</w:t>
      </w:r>
      <w:r w:rsidR="00D4134C" w:rsidRPr="007D71CA">
        <w:rPr>
          <w:i/>
          <w:sz w:val="26"/>
          <w:szCs w:val="26"/>
          <w:lang w:val="pt-BR"/>
        </w:rPr>
        <w:t>h thành lập Hội đồng tuyển sinh các năm từ 2019-2022</w:t>
      </w:r>
      <w:r w:rsidRPr="007D71CA">
        <w:rPr>
          <w:sz w:val="26"/>
          <w:szCs w:val="26"/>
          <w:lang w:val="pt-BR"/>
        </w:rPr>
        <w:t xml:space="preserve">). Trên cơ sở hướng dẫn tuyển sinh học nghề, tình hình thực tế cũng như từng thời điểm cụ thể, Hội đồng tuyển sinh xây dựng kế hoạch tuyển sinh theo từng giai đoạn </w:t>
      </w:r>
      <w:r w:rsidR="00EE782A" w:rsidRPr="007D71CA">
        <w:rPr>
          <w:i/>
          <w:sz w:val="26"/>
          <w:szCs w:val="26"/>
          <w:lang w:val="pt-BR"/>
        </w:rPr>
        <w:t>(2.3.03-</w:t>
      </w:r>
      <w:r w:rsidRPr="007D71CA">
        <w:rPr>
          <w:i/>
          <w:sz w:val="26"/>
          <w:szCs w:val="26"/>
          <w:lang w:val="pt-BR"/>
        </w:rPr>
        <w:t xml:space="preserve"> Kế hoạ</w:t>
      </w:r>
      <w:r w:rsidR="008441CB" w:rsidRPr="007D71CA">
        <w:rPr>
          <w:i/>
          <w:sz w:val="26"/>
          <w:szCs w:val="26"/>
          <w:lang w:val="pt-BR"/>
        </w:rPr>
        <w:t xml:space="preserve">ch tuyển sinh </w:t>
      </w:r>
      <w:r w:rsidR="00EE782A" w:rsidRPr="007D71CA">
        <w:rPr>
          <w:i/>
          <w:sz w:val="26"/>
          <w:szCs w:val="26"/>
          <w:lang w:val="pt-BR"/>
        </w:rPr>
        <w:t>các năm từ 2019-2022</w:t>
      </w:r>
      <w:r w:rsidRPr="007D71CA">
        <w:rPr>
          <w:sz w:val="26"/>
          <w:szCs w:val="26"/>
          <w:lang w:val="pt-BR"/>
        </w:rPr>
        <w:t xml:space="preserve">). Nhà trường đã triển khai rộng rãi thông tin tuyển sinh đến các đối tượng có nhu cầu học nghề dưới nhiều hình thức </w:t>
      </w:r>
      <w:r w:rsidRPr="007D71CA">
        <w:rPr>
          <w:i/>
          <w:sz w:val="26"/>
          <w:szCs w:val="26"/>
          <w:lang w:val="pt-BR"/>
        </w:rPr>
        <w:t>(2.3.04-</w:t>
      </w:r>
      <w:r w:rsidRPr="007D71CA">
        <w:rPr>
          <w:sz w:val="26"/>
          <w:szCs w:val="26"/>
          <w:lang w:val="pt-BR"/>
        </w:rPr>
        <w:t xml:space="preserve"> </w:t>
      </w:r>
      <w:r w:rsidRPr="007D71CA">
        <w:rPr>
          <w:i/>
          <w:sz w:val="26"/>
          <w:szCs w:val="26"/>
          <w:lang w:val="pt-BR"/>
        </w:rPr>
        <w:t>Các hình thức thông báo tuyển s</w:t>
      </w:r>
      <w:r w:rsidR="008441CB" w:rsidRPr="007D71CA">
        <w:rPr>
          <w:i/>
          <w:sz w:val="26"/>
          <w:szCs w:val="26"/>
          <w:lang w:val="pt-BR"/>
        </w:rPr>
        <w:t xml:space="preserve">inh của trường </w:t>
      </w:r>
      <w:r w:rsidR="00EE782A" w:rsidRPr="007D71CA">
        <w:rPr>
          <w:i/>
          <w:sz w:val="26"/>
          <w:szCs w:val="26"/>
          <w:lang w:val="pt-BR"/>
        </w:rPr>
        <w:t>các năm từ 2019-2022</w:t>
      </w:r>
      <w:r w:rsidR="00EE782A" w:rsidRPr="007D71CA">
        <w:rPr>
          <w:sz w:val="26"/>
          <w:szCs w:val="26"/>
          <w:lang w:val="pt-BR"/>
        </w:rPr>
        <w:t xml:space="preserve">). Sau khi thí sinh </w:t>
      </w:r>
      <w:r w:rsidRPr="007D71CA">
        <w:rPr>
          <w:sz w:val="26"/>
          <w:szCs w:val="26"/>
          <w:lang w:val="pt-BR"/>
        </w:rPr>
        <w:t xml:space="preserve"> đăng nộp hồ sơ đăng ký học tại trường </w:t>
      </w:r>
      <w:r w:rsidRPr="007D71CA">
        <w:rPr>
          <w:i/>
          <w:sz w:val="26"/>
          <w:szCs w:val="26"/>
          <w:lang w:val="pt-BR"/>
        </w:rPr>
        <w:t>(2.3.05- Hồ sơ đăng</w:t>
      </w:r>
      <w:r w:rsidR="008441CB" w:rsidRPr="007D71CA">
        <w:rPr>
          <w:i/>
          <w:sz w:val="26"/>
          <w:szCs w:val="26"/>
          <w:lang w:val="pt-BR"/>
        </w:rPr>
        <w:t xml:space="preserve"> ký học nghề năm học </w:t>
      </w:r>
      <w:r w:rsidRPr="007D71CA">
        <w:rPr>
          <w:i/>
          <w:sz w:val="26"/>
          <w:szCs w:val="26"/>
          <w:lang w:val="pt-BR"/>
        </w:rPr>
        <w:t>2018-2019, 2019-2020</w:t>
      </w:r>
      <w:r w:rsidR="008441CB" w:rsidRPr="007D71CA">
        <w:rPr>
          <w:i/>
          <w:sz w:val="26"/>
          <w:szCs w:val="26"/>
          <w:lang w:val="pt-BR"/>
        </w:rPr>
        <w:t>, 2020-2021</w:t>
      </w:r>
      <w:r w:rsidRPr="007D71CA">
        <w:rPr>
          <w:i/>
          <w:sz w:val="26"/>
          <w:szCs w:val="26"/>
          <w:lang w:val="pt-BR"/>
        </w:rPr>
        <w:t>)</w:t>
      </w:r>
      <w:r w:rsidRPr="007D71CA">
        <w:rPr>
          <w:sz w:val="26"/>
          <w:szCs w:val="26"/>
          <w:lang w:val="pt-BR"/>
        </w:rPr>
        <w:t>, d</w:t>
      </w:r>
      <w:r w:rsidRPr="007D71CA">
        <w:rPr>
          <w:spacing w:val="-2"/>
          <w:sz w:val="26"/>
          <w:szCs w:val="26"/>
          <w:lang w:val="pt-BR"/>
        </w:rPr>
        <w:t xml:space="preserve">anh sách thí sinh dự tuyển được lập theo từng nghề và có đầy đủ các thông tin cần thiết thuận lợi cho việc xét tuyển. Căn cứ chỉ tiêu tuyển sinh và số lượng hồ sơ đăng ký dự tuyển, Hội đồng tuyển sinh thống nhất chuẩn trúng tuyển </w:t>
      </w:r>
      <w:r w:rsidRPr="007D71CA">
        <w:rPr>
          <w:i/>
          <w:spacing w:val="-2"/>
          <w:sz w:val="26"/>
          <w:szCs w:val="26"/>
          <w:lang w:val="pt-BR"/>
        </w:rPr>
        <w:t xml:space="preserve">(2.3.06-. </w:t>
      </w:r>
      <w:r w:rsidRPr="007D71CA">
        <w:rPr>
          <w:i/>
          <w:sz w:val="26"/>
          <w:szCs w:val="26"/>
          <w:lang w:val="nl-NL"/>
        </w:rPr>
        <w:t xml:space="preserve">Biên bản họp xét tuyển sinh  </w:t>
      </w:r>
      <w:r w:rsidR="00EE782A" w:rsidRPr="007D71CA">
        <w:rPr>
          <w:i/>
          <w:sz w:val="26"/>
          <w:szCs w:val="26"/>
          <w:lang w:val="pt-BR"/>
        </w:rPr>
        <w:t>các năm từ 2019-2022</w:t>
      </w:r>
      <w:r w:rsidRPr="007D71CA">
        <w:rPr>
          <w:i/>
          <w:sz w:val="26"/>
          <w:szCs w:val="26"/>
          <w:lang w:val="nl-NL"/>
        </w:rPr>
        <w:t>)</w:t>
      </w:r>
      <w:r w:rsidRPr="007D71CA">
        <w:rPr>
          <w:i/>
          <w:spacing w:val="-2"/>
          <w:sz w:val="26"/>
          <w:szCs w:val="26"/>
          <w:lang w:val="pt-BR"/>
        </w:rPr>
        <w:t xml:space="preserve">. </w:t>
      </w:r>
      <w:r w:rsidRPr="007D71CA">
        <w:rPr>
          <w:spacing w:val="-2"/>
          <w:sz w:val="26"/>
          <w:szCs w:val="26"/>
          <w:lang w:val="pt-BR"/>
        </w:rPr>
        <w:t xml:space="preserve">Hội đồng tuyển sinh sẽ căn cứ vào quy định chuẩn trúng tuyển và </w:t>
      </w:r>
      <w:r w:rsidR="00EE782A" w:rsidRPr="007D71CA">
        <w:rPr>
          <w:spacing w:val="-2"/>
          <w:sz w:val="26"/>
          <w:szCs w:val="26"/>
          <w:lang w:val="pt-BR"/>
        </w:rPr>
        <w:t xml:space="preserve">phê </w:t>
      </w:r>
      <w:r w:rsidRPr="007D71CA">
        <w:rPr>
          <w:spacing w:val="-2"/>
          <w:sz w:val="26"/>
          <w:szCs w:val="26"/>
          <w:lang w:val="pt-BR"/>
        </w:rPr>
        <w:t xml:space="preserve">duyệt danh sách trúng tuyển </w:t>
      </w:r>
      <w:r w:rsidR="008441CB" w:rsidRPr="007D71CA">
        <w:rPr>
          <w:i/>
          <w:spacing w:val="-2"/>
          <w:sz w:val="26"/>
          <w:szCs w:val="26"/>
          <w:lang w:val="pt-BR"/>
        </w:rPr>
        <w:t>(2.3.07</w:t>
      </w:r>
      <w:r w:rsidRPr="007D71CA">
        <w:rPr>
          <w:i/>
          <w:spacing w:val="-2"/>
          <w:sz w:val="26"/>
          <w:szCs w:val="26"/>
          <w:lang w:val="pt-BR"/>
        </w:rPr>
        <w:t>- Quyết định phê duyệt</w:t>
      </w:r>
      <w:r w:rsidRPr="007D71CA">
        <w:rPr>
          <w:spacing w:val="-2"/>
          <w:sz w:val="26"/>
          <w:szCs w:val="26"/>
          <w:lang w:val="pt-BR"/>
        </w:rPr>
        <w:t xml:space="preserve"> </w:t>
      </w:r>
      <w:r w:rsidRPr="007D71CA">
        <w:rPr>
          <w:i/>
          <w:spacing w:val="-2"/>
          <w:sz w:val="26"/>
          <w:szCs w:val="26"/>
          <w:lang w:val="pt-BR"/>
        </w:rPr>
        <w:t>danh sách trúng tuyển</w:t>
      </w:r>
      <w:r w:rsidR="008441CB" w:rsidRPr="007D71CA">
        <w:rPr>
          <w:i/>
          <w:sz w:val="26"/>
          <w:szCs w:val="26"/>
          <w:lang w:val="pt-BR"/>
        </w:rPr>
        <w:t xml:space="preserve"> </w:t>
      </w:r>
      <w:r w:rsidR="00EE782A" w:rsidRPr="007D71CA">
        <w:rPr>
          <w:i/>
          <w:sz w:val="26"/>
          <w:szCs w:val="26"/>
          <w:lang w:val="pt-BR"/>
        </w:rPr>
        <w:t>các năm từ 2019-2022</w:t>
      </w:r>
      <w:r w:rsidRPr="007D71CA">
        <w:rPr>
          <w:spacing w:val="-2"/>
          <w:sz w:val="26"/>
          <w:szCs w:val="26"/>
          <w:lang w:val="pt-BR"/>
        </w:rPr>
        <w:t xml:space="preserve">) </w:t>
      </w:r>
      <w:r w:rsidR="00EE782A" w:rsidRPr="007D71CA">
        <w:rPr>
          <w:spacing w:val="-2"/>
          <w:sz w:val="26"/>
          <w:szCs w:val="26"/>
          <w:lang w:val="pt-BR"/>
        </w:rPr>
        <w:t>.</w:t>
      </w:r>
    </w:p>
    <w:p w:rsidR="00944B54" w:rsidRPr="007D71CA" w:rsidRDefault="00944B54" w:rsidP="00A772BC">
      <w:pPr>
        <w:pStyle w:val="NormalWeb"/>
        <w:shd w:val="clear" w:color="auto" w:fill="FFFFFF"/>
        <w:spacing w:before="60" w:beforeAutospacing="0" w:after="60" w:afterAutospacing="0" w:line="360" w:lineRule="auto"/>
        <w:ind w:firstLine="567"/>
        <w:rPr>
          <w:rStyle w:val="Hyperlink"/>
          <w:i/>
          <w:sz w:val="26"/>
          <w:szCs w:val="26"/>
          <w:u w:val="none"/>
          <w:lang w:val="pt-BR"/>
        </w:rPr>
      </w:pPr>
      <w:r w:rsidRPr="007D71CA">
        <w:rPr>
          <w:spacing w:val="-2"/>
          <w:sz w:val="26"/>
          <w:szCs w:val="26"/>
          <w:lang w:val="pt-BR"/>
        </w:rPr>
        <w:t>Danh sách này được niêm yết công khai tại trường</w:t>
      </w:r>
      <w:r w:rsidRPr="007D71CA">
        <w:rPr>
          <w:sz w:val="26"/>
          <w:szCs w:val="26"/>
          <w:lang w:val="nl-NL"/>
        </w:rPr>
        <w:t xml:space="preserve"> và đăng trên thông báo và trên website trường </w:t>
      </w:r>
      <w:r w:rsidRPr="007D71CA">
        <w:rPr>
          <w:i/>
          <w:sz w:val="26"/>
          <w:szCs w:val="26"/>
          <w:lang w:val="pt-BR"/>
        </w:rPr>
        <w:t xml:space="preserve">(1.1.07- Website </w:t>
      </w:r>
      <w:hyperlink r:id="rId14" w:history="1">
        <w:r w:rsidRPr="007D71CA">
          <w:rPr>
            <w:rStyle w:val="Hyperlink"/>
            <w:i/>
            <w:sz w:val="26"/>
            <w:szCs w:val="26"/>
            <w:u w:val="none"/>
            <w:lang w:val="pt-BR"/>
          </w:rPr>
          <w:t>http://www.vixo.edu.vn</w:t>
        </w:r>
      </w:hyperlink>
      <w:r w:rsidRPr="007D71CA">
        <w:rPr>
          <w:rStyle w:val="Hyperlink"/>
          <w:i/>
          <w:sz w:val="26"/>
          <w:szCs w:val="26"/>
          <w:u w:val="none"/>
          <w:lang w:val="pt-BR"/>
        </w:rPr>
        <w:t>)</w:t>
      </w:r>
      <w:r w:rsidR="002469AB" w:rsidRPr="007D71CA">
        <w:rPr>
          <w:rStyle w:val="Hyperlink"/>
          <w:i/>
          <w:sz w:val="26"/>
          <w:szCs w:val="26"/>
          <w:u w:val="none"/>
          <w:lang w:val="pt-BR"/>
        </w:rPr>
        <w:t>.</w:t>
      </w:r>
    </w:p>
    <w:p w:rsidR="00944B54" w:rsidRPr="007D71CA" w:rsidRDefault="00944B54" w:rsidP="00A772BC">
      <w:pPr>
        <w:spacing w:before="60" w:after="60" w:line="360" w:lineRule="auto"/>
        <w:ind w:firstLine="567"/>
        <w:jc w:val="both"/>
        <w:rPr>
          <w:i/>
          <w:szCs w:val="26"/>
          <w:lang w:val="pt-BR"/>
        </w:rPr>
      </w:pPr>
      <w:r w:rsidRPr="007D71CA">
        <w:rPr>
          <w:szCs w:val="26"/>
          <w:lang w:val="pt-BR"/>
        </w:rPr>
        <w:t>Sau khi các thí sinh thực hiện đầy đủ các thủ tục hồ sơ và làm thủ tục nhập học hoàn tất. Hội đồng tuyển sinh có danh sách học sinh</w:t>
      </w:r>
      <w:r w:rsidR="002469AB" w:rsidRPr="007D71CA">
        <w:rPr>
          <w:szCs w:val="26"/>
          <w:lang w:val="pt-BR"/>
        </w:rPr>
        <w:t xml:space="preserve"> sinh viên</w:t>
      </w:r>
      <w:r w:rsidRPr="007D71CA">
        <w:rPr>
          <w:szCs w:val="26"/>
          <w:lang w:val="pt-BR"/>
        </w:rPr>
        <w:t xml:space="preserve"> nhập học và </w:t>
      </w:r>
      <w:r w:rsidR="002469AB" w:rsidRPr="007D71CA">
        <w:rPr>
          <w:szCs w:val="26"/>
          <w:lang w:val="pt-BR"/>
        </w:rPr>
        <w:t xml:space="preserve">ban hành </w:t>
      </w:r>
      <w:r w:rsidRPr="007D71CA">
        <w:rPr>
          <w:szCs w:val="26"/>
          <w:lang w:val="pt-BR"/>
        </w:rPr>
        <w:t xml:space="preserve">quyết định phân lớp. </w:t>
      </w:r>
      <w:r w:rsidRPr="007D71CA">
        <w:rPr>
          <w:i/>
          <w:szCs w:val="26"/>
          <w:lang w:val="pt-BR"/>
        </w:rPr>
        <w:t xml:space="preserve">(2.3.08- Danh sách học sinh nhập học và quyết </w:t>
      </w:r>
      <w:r w:rsidR="008441CB" w:rsidRPr="007D71CA">
        <w:rPr>
          <w:i/>
          <w:szCs w:val="26"/>
          <w:lang w:val="pt-BR"/>
        </w:rPr>
        <w:t xml:space="preserve">định phân lớp năm học </w:t>
      </w:r>
      <w:r w:rsidRPr="007D71CA">
        <w:rPr>
          <w:i/>
          <w:szCs w:val="26"/>
          <w:lang w:val="pt-BR"/>
        </w:rPr>
        <w:t xml:space="preserve"> 2018-2019, 2019-2020</w:t>
      </w:r>
      <w:r w:rsidR="008441CB" w:rsidRPr="007D71CA">
        <w:rPr>
          <w:i/>
          <w:szCs w:val="26"/>
          <w:lang w:val="pt-BR"/>
        </w:rPr>
        <w:t>, 2020-2021</w:t>
      </w:r>
      <w:r w:rsidRPr="007D71CA">
        <w:rPr>
          <w:i/>
          <w:szCs w:val="26"/>
          <w:lang w:val="pt-BR"/>
        </w:rPr>
        <w:t>).</w:t>
      </w:r>
    </w:p>
    <w:p w:rsidR="00944B54" w:rsidRPr="007D71CA" w:rsidRDefault="00944B54" w:rsidP="00A772BC">
      <w:pPr>
        <w:spacing w:before="60" w:after="60" w:line="360" w:lineRule="auto"/>
        <w:ind w:firstLine="567"/>
        <w:jc w:val="both"/>
        <w:rPr>
          <w:spacing w:val="-2"/>
          <w:szCs w:val="26"/>
          <w:lang w:val="pt-BR"/>
        </w:rPr>
      </w:pPr>
      <w:r w:rsidRPr="007D71CA">
        <w:rPr>
          <w:spacing w:val="-2"/>
          <w:szCs w:val="26"/>
          <w:lang w:val="pt-BR"/>
        </w:rPr>
        <w:t xml:space="preserve"> Hàng năm, trường có báo cáo tổng kết công tác tuyển sinh nhằm đánh giá kết quả thực hiện </w:t>
      </w:r>
      <w:r w:rsidRPr="007D71CA">
        <w:rPr>
          <w:i/>
          <w:spacing w:val="-2"/>
          <w:szCs w:val="26"/>
          <w:lang w:val="pt-BR"/>
        </w:rPr>
        <w:t xml:space="preserve">(2.3.09- Báo cáo tổng kết công tác tuyển sinh </w:t>
      </w:r>
      <w:r w:rsidR="00CB50CB" w:rsidRPr="007D71CA">
        <w:rPr>
          <w:i/>
          <w:szCs w:val="26"/>
          <w:lang w:val="pt-BR"/>
        </w:rPr>
        <w:t>các năm từ 2019-2022</w:t>
      </w:r>
      <w:r w:rsidRPr="007D71CA">
        <w:rPr>
          <w:i/>
          <w:spacing w:val="-2"/>
          <w:szCs w:val="26"/>
          <w:lang w:val="pt-BR"/>
        </w:rPr>
        <w:t>)</w:t>
      </w:r>
      <w:r w:rsidRPr="007D71CA">
        <w:rPr>
          <w:spacing w:val="-2"/>
          <w:szCs w:val="26"/>
          <w:lang w:val="pt-BR"/>
        </w:rPr>
        <w:t xml:space="preserve">. </w:t>
      </w:r>
    </w:p>
    <w:p w:rsidR="00944B54" w:rsidRPr="007D71CA" w:rsidRDefault="00944B54" w:rsidP="00A772BC">
      <w:pPr>
        <w:spacing w:before="60" w:after="60" w:line="360" w:lineRule="auto"/>
        <w:ind w:firstLine="567"/>
        <w:jc w:val="both"/>
        <w:rPr>
          <w:i/>
          <w:szCs w:val="26"/>
          <w:lang w:val="pt-BR"/>
        </w:rPr>
      </w:pPr>
      <w:r w:rsidRPr="007D71CA">
        <w:rPr>
          <w:szCs w:val="26"/>
          <w:lang w:val="pt-BR"/>
        </w:rPr>
        <w:t xml:space="preserve">Các hoạt động trong công tác tuyển sinh được Hội đồng tuyển sinh nhà trường thường xuyên quan tâm chỉ đạo và thực hiện đảm bảo công khai, nghiêm túc, công bằng và khách quan nên đến nay không có đơn thư khiếu nại, tố cáo về công tác tuyển sinh của trường. Hàng năm trường có biên bản thanh kiểm tra công tác tuyển sinh </w:t>
      </w:r>
      <w:r w:rsidR="00D20A59" w:rsidRPr="007D71CA">
        <w:rPr>
          <w:i/>
          <w:szCs w:val="26"/>
          <w:lang w:val="pt-BR"/>
        </w:rPr>
        <w:t>(2.3.10-</w:t>
      </w:r>
      <w:r w:rsidRPr="007D71CA">
        <w:rPr>
          <w:i/>
          <w:szCs w:val="26"/>
          <w:lang w:val="pt-BR"/>
        </w:rPr>
        <w:t xml:space="preserve"> Biên bản thanh kiểm tra công tác tuyển sinh </w:t>
      </w:r>
      <w:r w:rsidR="00D20A59" w:rsidRPr="007D71CA">
        <w:rPr>
          <w:i/>
          <w:szCs w:val="26"/>
          <w:lang w:val="pt-BR"/>
        </w:rPr>
        <w:t>các năm từ 2019-2022</w:t>
      </w:r>
      <w:r w:rsidRPr="007D71CA">
        <w:rPr>
          <w:i/>
          <w:szCs w:val="26"/>
          <w:lang w:val="pt-BR"/>
        </w:rPr>
        <w:t>)</w:t>
      </w:r>
      <w:r w:rsidR="008441CB" w:rsidRPr="007D71CA">
        <w:rPr>
          <w:i/>
          <w:szCs w:val="26"/>
          <w:lang w:val="pt-BR"/>
        </w:rPr>
        <w:t>.</w:t>
      </w:r>
    </w:p>
    <w:p w:rsidR="00944B54" w:rsidRPr="007D71CA" w:rsidRDefault="00944B54" w:rsidP="00A772BC">
      <w:pPr>
        <w:spacing w:before="60" w:after="60" w:line="360" w:lineRule="auto"/>
        <w:ind w:firstLine="567"/>
        <w:jc w:val="both"/>
        <w:rPr>
          <w:i/>
          <w:szCs w:val="26"/>
          <w:lang w:val="nl-NL"/>
        </w:rPr>
      </w:pPr>
      <w:r w:rsidRPr="007D71CA">
        <w:rPr>
          <w:szCs w:val="26"/>
          <w:lang w:val="pt-BR"/>
        </w:rPr>
        <w:t xml:space="preserve">Hằng năm nhà trường tổ chức khảo sát lấy ý kiến của người học, nhà giáo, cán bộ quản lý về </w:t>
      </w:r>
      <w:r w:rsidRPr="007D71CA">
        <w:rPr>
          <w:szCs w:val="26"/>
          <w:lang w:val="nl-NL"/>
        </w:rPr>
        <w:t>thực hiện công tác tuyển sinh</w:t>
      </w:r>
      <w:r w:rsidRPr="007D71CA">
        <w:rPr>
          <w:szCs w:val="26"/>
          <w:lang w:val="pt-BR"/>
        </w:rPr>
        <w:t xml:space="preserve"> của nhà trường. 100% ý kiến được khảo sát đều cho rằng công tác tuyển sinh của trường thực hiện trong những năm qua đã đảm bảo được tính công bằng và khách quan và nghiêm túc  (</w:t>
      </w:r>
      <w:r w:rsidRPr="007D71CA">
        <w:rPr>
          <w:i/>
          <w:szCs w:val="26"/>
          <w:lang w:val="nl-NL"/>
        </w:rPr>
        <w:t xml:space="preserve">1.1.09-Kế hoạch thu </w:t>
      </w:r>
      <w:r w:rsidRPr="007D71CA">
        <w:rPr>
          <w:i/>
          <w:szCs w:val="26"/>
          <w:lang w:val="nl-NL"/>
        </w:rPr>
        <w:lastRenderedPageBreak/>
        <w:t>thập ý kiến người học, nhà giáo, cán bộ quản lý, viên chức n</w:t>
      </w:r>
      <w:r w:rsidR="008441CB" w:rsidRPr="007D71CA">
        <w:rPr>
          <w:i/>
          <w:szCs w:val="26"/>
          <w:lang w:val="nl-NL"/>
        </w:rPr>
        <w:t xml:space="preserve">gười lao động </w:t>
      </w:r>
      <w:r w:rsidR="003D398F" w:rsidRPr="007D71CA">
        <w:rPr>
          <w:i/>
          <w:szCs w:val="26"/>
          <w:lang w:val="nl-NL"/>
        </w:rPr>
        <w:t>các năm từ 2019-2022</w:t>
      </w:r>
      <w:r w:rsidRPr="007D71CA">
        <w:rPr>
          <w:i/>
          <w:szCs w:val="26"/>
          <w:lang w:val="nl-NL"/>
        </w:rPr>
        <w:t>; 1.1.10</w:t>
      </w:r>
      <w:r w:rsidR="00232589" w:rsidRPr="007D71CA">
        <w:rPr>
          <w:i/>
          <w:szCs w:val="26"/>
          <w:lang w:val="nl-NL"/>
        </w:rPr>
        <w:t xml:space="preserve"> </w:t>
      </w:r>
      <w:r w:rsidRPr="007D71CA">
        <w:rPr>
          <w:i/>
          <w:szCs w:val="26"/>
          <w:lang w:val="nl-NL"/>
        </w:rPr>
        <w:t>-</w:t>
      </w:r>
      <w:r w:rsidR="00232589" w:rsidRPr="007D71CA">
        <w:rPr>
          <w:i/>
          <w:szCs w:val="26"/>
          <w:lang w:val="nl-NL"/>
        </w:rPr>
        <w:t xml:space="preserve"> </w:t>
      </w:r>
      <w:r w:rsidRPr="007D71CA">
        <w:rPr>
          <w:i/>
          <w:szCs w:val="26"/>
          <w:lang w:val="nl-NL"/>
        </w:rPr>
        <w:t xml:space="preserve">Bộ phiếu thu thập ý kiến người học, nhà giáo, cán bộ quản lý, viên chức </w:t>
      </w:r>
      <w:r w:rsidR="008441CB" w:rsidRPr="007D71CA">
        <w:rPr>
          <w:i/>
          <w:szCs w:val="26"/>
          <w:lang w:val="nl-NL"/>
        </w:rPr>
        <w:t xml:space="preserve">người lao động </w:t>
      </w:r>
      <w:r w:rsidR="003D398F" w:rsidRPr="007D71CA">
        <w:rPr>
          <w:i/>
          <w:szCs w:val="26"/>
          <w:lang w:val="nl-NL"/>
        </w:rPr>
        <w:t>các năm từ 2019-2022</w:t>
      </w:r>
      <w:r w:rsidRPr="007D71CA">
        <w:rPr>
          <w:i/>
          <w:szCs w:val="26"/>
          <w:lang w:val="nl-NL"/>
        </w:rPr>
        <w:t>; 1.1.11-Danh sách người học, nhà giáo, cán bộ quản lý, viên chức người lao động tham</w:t>
      </w:r>
      <w:r w:rsidR="008441CB" w:rsidRPr="007D71CA">
        <w:rPr>
          <w:i/>
          <w:szCs w:val="26"/>
          <w:lang w:val="nl-NL"/>
        </w:rPr>
        <w:t xml:space="preserve"> gia khảo sát </w:t>
      </w:r>
      <w:r w:rsidR="003D398F" w:rsidRPr="007D71CA">
        <w:rPr>
          <w:i/>
          <w:szCs w:val="26"/>
          <w:lang w:val="nl-NL"/>
        </w:rPr>
        <w:t>các năm từ 2019-2022</w:t>
      </w:r>
      <w:r w:rsidRPr="007D71CA">
        <w:rPr>
          <w:i/>
          <w:szCs w:val="26"/>
          <w:lang w:val="nl-NL"/>
        </w:rPr>
        <w:t>; 1.1.12- Báo cáo kết quả thu thập ý kiến người học, nhà giáo, cán bộ quản lý, viên chức n</w:t>
      </w:r>
      <w:r w:rsidR="008441CB" w:rsidRPr="007D71CA">
        <w:rPr>
          <w:i/>
          <w:szCs w:val="26"/>
          <w:lang w:val="nl-NL"/>
        </w:rPr>
        <w:t xml:space="preserve">gười lao động </w:t>
      </w:r>
      <w:r w:rsidR="003D398F" w:rsidRPr="007D71CA">
        <w:rPr>
          <w:i/>
          <w:szCs w:val="26"/>
          <w:lang w:val="nl-NL"/>
        </w:rPr>
        <w:t>các năm từ 2019-2022</w:t>
      </w:r>
      <w:r w:rsidRPr="007D71CA">
        <w:rPr>
          <w:i/>
          <w:szCs w:val="26"/>
          <w:lang w:val="nl-NL"/>
        </w:rPr>
        <w:t>)</w:t>
      </w:r>
      <w:r w:rsidR="003D398F" w:rsidRPr="007D71CA">
        <w:rPr>
          <w:i/>
          <w:szCs w:val="26"/>
          <w:lang w:val="nl-NL"/>
        </w:rPr>
        <w:t>.</w:t>
      </w:r>
    </w:p>
    <w:p w:rsidR="00944B54" w:rsidRPr="007D71CA" w:rsidRDefault="004A14A7" w:rsidP="00A772BC">
      <w:pPr>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 xml:space="preserve">Điểm tự đánh giá tiêu chuẩn 3, tiêu chí 2 : 1 điểm </w:t>
      </w:r>
    </w:p>
    <w:p w:rsidR="00944B54" w:rsidRPr="007D71CA" w:rsidRDefault="00944B54" w:rsidP="00A772BC">
      <w:pPr>
        <w:spacing w:before="60" w:after="60" w:line="360" w:lineRule="auto"/>
        <w:jc w:val="both"/>
        <w:rPr>
          <w:i/>
          <w:szCs w:val="26"/>
          <w:lang w:val="nl-NL"/>
        </w:rPr>
      </w:pPr>
      <w:r w:rsidRPr="007D71CA">
        <w:rPr>
          <w:b/>
          <w:szCs w:val="26"/>
          <w:lang w:val="nl-NL"/>
        </w:rPr>
        <w:t xml:space="preserve">Tiêu chuẩn 4: </w:t>
      </w:r>
      <w:r w:rsidRPr="007D71CA">
        <w:rPr>
          <w:i/>
          <w:szCs w:val="26"/>
          <w:lang w:val="nl-NL"/>
        </w:rPr>
        <w:t>Thực hiện đa dạng hoá các phương thức tổ chức đào tạo đáp ứng yêu cầu học tập của người học</w:t>
      </w:r>
      <w:r w:rsidR="00232589" w:rsidRPr="007D71CA">
        <w:rPr>
          <w:i/>
          <w:szCs w:val="26"/>
          <w:lang w:val="nl-NL"/>
        </w:rPr>
        <w:t>.</w:t>
      </w:r>
    </w:p>
    <w:p w:rsidR="00944B54" w:rsidRPr="007D71CA" w:rsidRDefault="004A14A7" w:rsidP="00A772BC">
      <w:pPr>
        <w:spacing w:before="60" w:after="60" w:line="360" w:lineRule="auto"/>
        <w:jc w:val="both"/>
        <w:rPr>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pt-BR"/>
        </w:rPr>
        <w:t xml:space="preserve">Trên cơ sở luật Giáo dục nghề nghiệp, </w:t>
      </w:r>
      <w:r w:rsidR="00944B54" w:rsidRPr="007D71CA">
        <w:rPr>
          <w:szCs w:val="26"/>
        </w:rPr>
        <w:t>T</w:t>
      </w:r>
      <w:r w:rsidR="00944B54" w:rsidRPr="007D71CA">
        <w:rPr>
          <w:szCs w:val="26"/>
          <w:lang w:val="pt-BR"/>
        </w:rPr>
        <w:t xml:space="preserve">hông tư </w:t>
      </w:r>
      <w:r w:rsidR="00944B54" w:rsidRPr="007D71CA">
        <w:rPr>
          <w:szCs w:val="26"/>
        </w:rPr>
        <w:t xml:space="preserve">số 09/2017/TT-BLĐTBXH ngày 13 tháng 03 năm 2017 </w:t>
      </w:r>
      <w:r w:rsidR="00944B54" w:rsidRPr="007D71CA">
        <w:rPr>
          <w:szCs w:val="26"/>
          <w:lang w:val="pt-BR"/>
        </w:rPr>
        <w:t xml:space="preserve">của Bộ </w:t>
      </w:r>
      <w:r w:rsidR="00944B54" w:rsidRPr="007D71CA">
        <w:rPr>
          <w:szCs w:val="26"/>
        </w:rPr>
        <w:t>LĐ</w:t>
      </w:r>
      <w:r w:rsidR="00944B54" w:rsidRPr="007D71CA">
        <w:rPr>
          <w:szCs w:val="26"/>
          <w:lang w:val="pt-BR"/>
        </w:rPr>
        <w:t xml:space="preserve">TBXH nhà trường </w:t>
      </w:r>
      <w:r w:rsidR="00944B54" w:rsidRPr="007D71CA">
        <w:rPr>
          <w:szCs w:val="26"/>
        </w:rPr>
        <w:t>xác định đa dạng hóa phương thức đào tạo với 2</w:t>
      </w:r>
      <w:r w:rsidR="00BF662F" w:rsidRPr="007D71CA">
        <w:rPr>
          <w:szCs w:val="26"/>
        </w:rPr>
        <w:t xml:space="preserve"> phương thức đào tạo từ năm 201</w:t>
      </w:r>
      <w:r w:rsidR="00BF662F" w:rsidRPr="007D71CA">
        <w:rPr>
          <w:szCs w:val="26"/>
          <w:lang w:val="en-US"/>
        </w:rPr>
        <w:t>7</w:t>
      </w:r>
      <w:r w:rsidR="00944B54" w:rsidRPr="007D71CA">
        <w:rPr>
          <w:szCs w:val="26"/>
        </w:rPr>
        <w:t xml:space="preserve"> đối với trình độ trung cấp</w:t>
      </w:r>
      <w:r w:rsidR="00944B54" w:rsidRPr="007D71CA">
        <w:rPr>
          <w:szCs w:val="26"/>
          <w:lang w:val="nl-NL"/>
        </w:rPr>
        <w:t xml:space="preserve"> và </w:t>
      </w:r>
      <w:r w:rsidR="00944B54" w:rsidRPr="007D71CA">
        <w:rPr>
          <w:szCs w:val="26"/>
        </w:rPr>
        <w:t xml:space="preserve">trình độ cao đẳng đào tạo theo tích lũy MĐ/tín chỉ và </w:t>
      </w:r>
      <w:r w:rsidR="00944B54" w:rsidRPr="007D71CA">
        <w:rPr>
          <w:szCs w:val="26"/>
          <w:lang w:val="pt-BR"/>
        </w:rPr>
        <w:t xml:space="preserve">xây dựng </w:t>
      </w:r>
      <w:r w:rsidR="00944B54" w:rsidRPr="007D71CA">
        <w:rPr>
          <w:szCs w:val="26"/>
        </w:rPr>
        <w:t>q</w:t>
      </w:r>
      <w:r w:rsidR="00944B54" w:rsidRPr="007D71CA">
        <w:rPr>
          <w:szCs w:val="26"/>
          <w:lang w:val="pt-BR"/>
        </w:rPr>
        <w:t xml:space="preserve">uy chế đào tạo </w:t>
      </w:r>
      <w:r w:rsidR="00944B54" w:rsidRPr="007D71CA">
        <w:rPr>
          <w:szCs w:val="26"/>
        </w:rPr>
        <w:t xml:space="preserve">thống nhất tổ chức thực hiện trong toàn trường </w:t>
      </w:r>
      <w:r w:rsidR="00944B54" w:rsidRPr="007D71CA">
        <w:rPr>
          <w:i/>
          <w:szCs w:val="26"/>
          <w:lang w:val="pt-BR"/>
        </w:rPr>
        <w:t>(</w:t>
      </w:r>
      <w:r w:rsidR="00944B54" w:rsidRPr="007D71CA">
        <w:rPr>
          <w:i/>
          <w:szCs w:val="26"/>
          <w:lang w:val="nl-NL"/>
        </w:rPr>
        <w:t>1.3.03- Quyết định 758a /QĐ-CĐNVX ngày 05/9/2017 về ban hành quy định việc đào tạo trình độ TC,CĐ theo niên chế hoặc theo phương thức tích lũy mô đun; Quy chế kiểm tra, thi, xét công nhận tốt nghiệp; 1.3.04- Quyết định 1192 /QĐ-CĐNVX ngày 17/10/2019 về ban hành quy định việc đào tạo trình độ TC,CĐ theo niên chế hoặc theo phương thức tích lũy mô đun; Quy chế kiểm tra, thi, xét công nhận tốt nghiệp).</w:t>
      </w:r>
    </w:p>
    <w:p w:rsidR="00944B54" w:rsidRPr="007D71CA" w:rsidRDefault="00944B54" w:rsidP="00A772BC">
      <w:pPr>
        <w:spacing w:before="60" w:after="60" w:line="360" w:lineRule="auto"/>
        <w:ind w:firstLine="567"/>
        <w:jc w:val="both"/>
        <w:rPr>
          <w:i/>
          <w:szCs w:val="26"/>
          <w:lang w:val="nl-NL"/>
        </w:rPr>
      </w:pPr>
      <w:r w:rsidRPr="007D71CA">
        <w:rPr>
          <w:szCs w:val="26"/>
        </w:rPr>
        <w:t xml:space="preserve">Với mỗi khóa, lớp đào tạo nhà trường đều có kế hoạch đào tạo từng học kỳ, năm học phù hợp với từng phương thức đào tạo để tổ chức triển khai giảng dạy, quản lý tiến độ giảng dạy và là cơ sở để quản lý việc thực hiện giảng dạy </w:t>
      </w:r>
      <w:r w:rsidRPr="007D71CA">
        <w:rPr>
          <w:i/>
          <w:szCs w:val="26"/>
        </w:rPr>
        <w:t>(2.4.0</w:t>
      </w:r>
      <w:r w:rsidRPr="007D71CA">
        <w:rPr>
          <w:i/>
          <w:szCs w:val="26"/>
          <w:lang w:val="nl-NL"/>
        </w:rPr>
        <w:t>1-</w:t>
      </w:r>
      <w:r w:rsidRPr="007D71CA">
        <w:rPr>
          <w:i/>
          <w:szCs w:val="26"/>
        </w:rPr>
        <w:t xml:space="preserve"> </w:t>
      </w:r>
      <w:r w:rsidRPr="007D71CA">
        <w:rPr>
          <w:i/>
          <w:szCs w:val="26"/>
          <w:lang w:val="nl-NL"/>
        </w:rPr>
        <w:t>K</w:t>
      </w:r>
      <w:r w:rsidRPr="007D71CA">
        <w:rPr>
          <w:i/>
          <w:szCs w:val="26"/>
        </w:rPr>
        <w:t>ế hoạch đào tạo</w:t>
      </w:r>
      <w:r w:rsidRPr="007D71CA">
        <w:rPr>
          <w:i/>
          <w:szCs w:val="26"/>
          <w:lang w:val="nl-NL"/>
        </w:rPr>
        <w:t xml:space="preserve"> theo niên chế, tích lũy mô đun </w:t>
      </w:r>
      <w:r w:rsidRPr="007D71CA">
        <w:rPr>
          <w:i/>
          <w:szCs w:val="26"/>
        </w:rPr>
        <w:t xml:space="preserve"> </w:t>
      </w:r>
      <w:r w:rsidR="00BF662F" w:rsidRPr="007D71CA">
        <w:rPr>
          <w:i/>
          <w:szCs w:val="26"/>
          <w:lang w:val="en-US"/>
        </w:rPr>
        <w:t>các năm từ 2019-2022</w:t>
      </w:r>
      <w:r w:rsidRPr="007D71CA">
        <w:rPr>
          <w:i/>
          <w:szCs w:val="26"/>
          <w:lang w:val="nl-NL"/>
        </w:rPr>
        <w:t>; 2.4.02- Danh sách học sinh sinh viên đào tạo theo  tích lũy mô đun</w:t>
      </w:r>
      <w:r w:rsidR="00BF662F" w:rsidRPr="007D71CA">
        <w:rPr>
          <w:i/>
          <w:szCs w:val="26"/>
          <w:lang w:val="nl-NL"/>
        </w:rPr>
        <w:t xml:space="preserve"> các năm từ 2019-2022</w:t>
      </w:r>
      <w:r w:rsidRPr="007D71CA">
        <w:rPr>
          <w:i/>
          <w:szCs w:val="26"/>
          <w:lang w:val="nl-NL"/>
        </w:rPr>
        <w:t>; 2.4.03- Danh sách học sinh sinh viên đào tạo theo niên chế</w:t>
      </w:r>
      <w:r w:rsidR="00BF662F" w:rsidRPr="007D71CA">
        <w:rPr>
          <w:i/>
          <w:szCs w:val="26"/>
          <w:lang w:val="nl-NL"/>
        </w:rPr>
        <w:t xml:space="preserve"> các năm từ 2019-2022</w:t>
      </w:r>
      <w:r w:rsidRPr="007D71CA">
        <w:rPr>
          <w:i/>
          <w:szCs w:val="26"/>
        </w:rPr>
        <w:t>)</w:t>
      </w:r>
      <w:r w:rsidRPr="007D71CA">
        <w:rPr>
          <w:i/>
          <w:szCs w:val="26"/>
          <w:lang w:val="nl-NL"/>
        </w:rPr>
        <w:t xml:space="preserve"> . </w:t>
      </w:r>
    </w:p>
    <w:p w:rsidR="00944B54" w:rsidRPr="007D71CA" w:rsidRDefault="00944B54" w:rsidP="00A772BC">
      <w:pPr>
        <w:spacing w:before="60" w:after="60" w:line="360" w:lineRule="auto"/>
        <w:ind w:firstLine="567"/>
        <w:jc w:val="both"/>
        <w:rPr>
          <w:i/>
          <w:szCs w:val="26"/>
          <w:lang w:val="nl-NL"/>
        </w:rPr>
      </w:pPr>
      <w:r w:rsidRPr="007D71CA">
        <w:rPr>
          <w:szCs w:val="26"/>
          <w:lang w:val="nl-NL"/>
        </w:rPr>
        <w:t>Hằng năm, nhà trường tổ chức khảo sát lấy ý kiến của người học, nhà giáo, cán bộ quản lý về phương thức tổ chức đào tạo của nhà trường (</w:t>
      </w:r>
      <w:r w:rsidRPr="007D71CA">
        <w:rPr>
          <w:i/>
          <w:szCs w:val="26"/>
          <w:lang w:val="nl-NL"/>
        </w:rPr>
        <w:t>1.1.09-Kế hoạch thu thập ý kiến người học, nhà giáo, cán bộ quản lý, viên chức n</w:t>
      </w:r>
      <w:r w:rsidR="008441CB" w:rsidRPr="007D71CA">
        <w:rPr>
          <w:i/>
          <w:szCs w:val="26"/>
          <w:lang w:val="nl-NL"/>
        </w:rPr>
        <w:t xml:space="preserve">gười lao động </w:t>
      </w:r>
      <w:r w:rsidR="00BF662F" w:rsidRPr="007D71CA">
        <w:rPr>
          <w:i/>
          <w:szCs w:val="26"/>
          <w:lang w:val="nl-NL"/>
        </w:rPr>
        <w:t>các năm từ 2019-2022</w:t>
      </w:r>
      <w:r w:rsidRPr="007D71CA">
        <w:rPr>
          <w:i/>
          <w:szCs w:val="26"/>
          <w:lang w:val="nl-NL"/>
        </w:rPr>
        <w:t xml:space="preserve">; 1.1.10-Bộ phiếu thu thập ý kiến người học, nhà giáo, cán bộ quản lý, viên chức người lao động </w:t>
      </w:r>
      <w:r w:rsidR="00BF662F" w:rsidRPr="007D71CA">
        <w:rPr>
          <w:i/>
          <w:szCs w:val="26"/>
          <w:lang w:val="nl-NL"/>
        </w:rPr>
        <w:t>các năm từ 2019-2022</w:t>
      </w:r>
      <w:r w:rsidRPr="007D71CA">
        <w:rPr>
          <w:i/>
          <w:szCs w:val="26"/>
          <w:lang w:val="nl-NL"/>
        </w:rPr>
        <w:t>; 1.1.11-Danh sách người học, nhà giáo, cán bộ quản lý, viên chức người lao động tham</w:t>
      </w:r>
      <w:r w:rsidR="008441CB" w:rsidRPr="007D71CA">
        <w:rPr>
          <w:i/>
          <w:szCs w:val="26"/>
          <w:lang w:val="nl-NL"/>
        </w:rPr>
        <w:t xml:space="preserve"> gia khảo sát </w:t>
      </w:r>
      <w:r w:rsidR="00BF662F" w:rsidRPr="007D71CA">
        <w:rPr>
          <w:i/>
          <w:szCs w:val="26"/>
          <w:lang w:val="nl-NL"/>
        </w:rPr>
        <w:t>các năm từ 2019-2022</w:t>
      </w:r>
      <w:r w:rsidRPr="007D71CA">
        <w:rPr>
          <w:i/>
          <w:szCs w:val="26"/>
          <w:lang w:val="nl-NL"/>
        </w:rPr>
        <w:t xml:space="preserve">; </w:t>
      </w:r>
      <w:r w:rsidRPr="007D71CA">
        <w:rPr>
          <w:i/>
          <w:szCs w:val="26"/>
          <w:lang w:val="nl-NL"/>
        </w:rPr>
        <w:lastRenderedPageBreak/>
        <w:t>1.1.12- Báo cáo kết quả thu thập ý kiến người học, nhà giáo, cán bộ quản lý, viên chức n</w:t>
      </w:r>
      <w:r w:rsidR="008441CB" w:rsidRPr="007D71CA">
        <w:rPr>
          <w:i/>
          <w:szCs w:val="26"/>
          <w:lang w:val="nl-NL"/>
        </w:rPr>
        <w:t xml:space="preserve">gười lao động </w:t>
      </w:r>
      <w:r w:rsidR="00BF662F" w:rsidRPr="007D71CA">
        <w:rPr>
          <w:i/>
          <w:szCs w:val="26"/>
          <w:lang w:val="nl-NL"/>
        </w:rPr>
        <w:t>các năm từ 2019-2022)</w:t>
      </w:r>
      <w:r w:rsidR="008441CB" w:rsidRPr="007D71CA">
        <w:rPr>
          <w:i/>
          <w:szCs w:val="26"/>
          <w:lang w:val="nl-NL"/>
        </w:rPr>
        <w:t xml:space="preserve">. </w:t>
      </w:r>
    </w:p>
    <w:p w:rsidR="00944B54" w:rsidRPr="007D71CA" w:rsidRDefault="004A14A7" w:rsidP="00A772BC">
      <w:pPr>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4, tiêu chí 2: 1 điểm</w:t>
      </w:r>
    </w:p>
    <w:p w:rsidR="00944B54" w:rsidRPr="00ED574A" w:rsidRDefault="00944B54" w:rsidP="00A772BC">
      <w:pPr>
        <w:spacing w:before="60" w:after="60" w:line="360" w:lineRule="auto"/>
        <w:jc w:val="both"/>
        <w:rPr>
          <w:i/>
          <w:szCs w:val="26"/>
          <w:lang w:val="nl-NL"/>
        </w:rPr>
      </w:pPr>
      <w:r w:rsidRPr="007D71CA">
        <w:rPr>
          <w:b/>
          <w:szCs w:val="26"/>
          <w:lang w:val="nl-NL"/>
        </w:rPr>
        <w:t xml:space="preserve">Tiêu chuẩn 5: </w:t>
      </w:r>
      <w:r w:rsidRPr="007D71CA">
        <w:rPr>
          <w:i/>
          <w:spacing w:val="-2"/>
          <w:szCs w:val="26"/>
        </w:rPr>
        <w:t>Trường xây dựng và phê duyệt</w:t>
      </w:r>
      <w:r w:rsidRPr="007D71CA">
        <w:rPr>
          <w:i/>
          <w:spacing w:val="-2"/>
          <w:szCs w:val="26"/>
          <w:lang w:val="nl-NL"/>
        </w:rPr>
        <w:t xml:space="preserve"> kế hoạch</w:t>
      </w:r>
      <w:r w:rsidRPr="007D71CA">
        <w:rPr>
          <w:i/>
          <w:spacing w:val="-2"/>
          <w:szCs w:val="26"/>
        </w:rPr>
        <w:t>,</w:t>
      </w:r>
      <w:r w:rsidRPr="007D71CA">
        <w:rPr>
          <w:i/>
          <w:spacing w:val="-2"/>
          <w:szCs w:val="26"/>
          <w:lang w:val="nl-NL"/>
        </w:rPr>
        <w:t xml:space="preserve"> tiến độ đào tạo cho từng lớp, từng khóa học của mỗi ngành hoặc nghề, theo từng học kỳ, năm học. </w:t>
      </w:r>
      <w:r w:rsidRPr="007D71CA">
        <w:rPr>
          <w:bCs/>
          <w:i/>
          <w:iCs/>
          <w:spacing w:val="-2"/>
          <w:szCs w:val="26"/>
          <w:lang w:val="nl-NL"/>
        </w:rPr>
        <w:t>K</w:t>
      </w:r>
      <w:r w:rsidRPr="007D71CA">
        <w:rPr>
          <w:i/>
          <w:spacing w:val="-2"/>
          <w:szCs w:val="26"/>
          <w:lang w:val="nl-NL"/>
        </w:rPr>
        <w:t xml:space="preserve">ế hoạch đào tạo chi tiết đến từng mô đun, môn học, giờ học lý thuyết, thực hành, thực tập phù </w:t>
      </w:r>
      <w:r w:rsidRPr="00ED574A">
        <w:rPr>
          <w:i/>
          <w:spacing w:val="-2"/>
          <w:szCs w:val="26"/>
          <w:lang w:val="nl-NL"/>
        </w:rPr>
        <w:t>hợp với từng hình thức, phương thức tổ chức đào tạo và đúng quy định</w:t>
      </w:r>
      <w:r w:rsidR="006A0BCB" w:rsidRPr="00ED574A">
        <w:rPr>
          <w:i/>
          <w:spacing w:val="-2"/>
          <w:szCs w:val="26"/>
          <w:lang w:val="nl-NL"/>
        </w:rPr>
        <w:t>.</w:t>
      </w:r>
    </w:p>
    <w:p w:rsidR="00944B54" w:rsidRPr="007D71CA" w:rsidRDefault="004A14A7" w:rsidP="00A772BC">
      <w:pPr>
        <w:spacing w:before="60" w:after="60" w:line="360" w:lineRule="auto"/>
        <w:jc w:val="both"/>
        <w:rPr>
          <w:szCs w:val="26"/>
          <w:lang w:val="nl-NL"/>
        </w:rPr>
      </w:pPr>
      <w:r w:rsidRPr="00ED574A">
        <w:rPr>
          <w:b/>
          <w:i/>
          <w:szCs w:val="26"/>
          <w:lang w:val="pt-BR"/>
        </w:rPr>
        <w:tab/>
      </w:r>
      <w:r w:rsidR="00944B54" w:rsidRPr="00ED574A">
        <w:rPr>
          <w:b/>
          <w:i/>
          <w:szCs w:val="26"/>
          <w:lang w:val="pt-BR"/>
        </w:rPr>
        <w:t>Mô tả, phân tích, nhận định</w:t>
      </w:r>
      <w:r w:rsidR="00944B54" w:rsidRPr="00ED574A">
        <w:rPr>
          <w:b/>
          <w:szCs w:val="26"/>
          <w:lang w:val="pt-BR"/>
        </w:rPr>
        <w:t xml:space="preserve">: </w:t>
      </w:r>
      <w:r w:rsidR="00944B54" w:rsidRPr="00ED574A">
        <w:rPr>
          <w:szCs w:val="26"/>
          <w:lang w:val="nl-NL"/>
        </w:rPr>
        <w:t xml:space="preserve">Trên cơ sở của các chương trình đào tạo của từng nghề đã được Hiệu trưởng phê duyệt </w:t>
      </w:r>
      <w:r w:rsidR="00944B54" w:rsidRPr="00ED574A">
        <w:rPr>
          <w:i/>
          <w:szCs w:val="26"/>
          <w:lang w:val="nl-NL"/>
        </w:rPr>
        <w:t>(2.5.01 - Quyết định</w:t>
      </w:r>
      <w:r w:rsidR="00E700F1" w:rsidRPr="00ED574A">
        <w:rPr>
          <w:i/>
          <w:szCs w:val="26"/>
          <w:lang w:val="nl-NL"/>
        </w:rPr>
        <w:t xml:space="preserve"> số 989a/QĐ-CĐNVX –ĐT ngày 05/9/2019 ban hành chương trình đào tạo chi tiết, Quyết định 1155/QĐ-</w:t>
      </w:r>
      <w:r w:rsidR="00916354" w:rsidRPr="00ED574A">
        <w:rPr>
          <w:i/>
          <w:szCs w:val="26"/>
          <w:lang w:val="nl-NL"/>
        </w:rPr>
        <w:t>CĐ</w:t>
      </w:r>
      <w:r w:rsidR="00E700F1" w:rsidRPr="00ED574A">
        <w:rPr>
          <w:i/>
          <w:szCs w:val="26"/>
          <w:lang w:val="nl-NL"/>
        </w:rPr>
        <w:t xml:space="preserve">NVC1 ngày 29/10/2021 ban hành chương trình đào tạo chi tiết, Quyết định </w:t>
      </w:r>
      <w:r w:rsidR="00916354" w:rsidRPr="00ED574A">
        <w:rPr>
          <w:i/>
          <w:szCs w:val="26"/>
          <w:lang w:val="nl-NL"/>
        </w:rPr>
        <w:t xml:space="preserve">1118/QĐ-CĐNVX ngày 15/9/2022 về việc sử dụng chương trình đào tạo trình độ trung cấp, cao đẳng khóa 46 </w:t>
      </w:r>
      <w:r w:rsidR="00944B54" w:rsidRPr="00ED574A">
        <w:rPr>
          <w:i/>
          <w:szCs w:val="26"/>
          <w:lang w:val="nl-NL"/>
        </w:rPr>
        <w:t>– kèm Bộ chương trình đào tạo chi tiết)</w:t>
      </w:r>
      <w:r w:rsidR="00944B54" w:rsidRPr="00ED574A">
        <w:rPr>
          <w:szCs w:val="26"/>
          <w:lang w:val="nl-NL"/>
        </w:rPr>
        <w:t xml:space="preserve">, căn cứ vào số lượng giáo viên, Trường thực hiện xây dựng và phê duyệt kế hoạch đào tạo, tiến độ đào tạo cho từng lớp, từng khóa học của mỗi nghề đào tạo theo từng học kỳ, năm </w:t>
      </w:r>
      <w:r w:rsidR="00944B54" w:rsidRPr="007D71CA">
        <w:rPr>
          <w:szCs w:val="26"/>
          <w:lang w:val="nl-NL"/>
        </w:rPr>
        <w:t>học.</w:t>
      </w:r>
    </w:p>
    <w:p w:rsidR="00944B54" w:rsidRPr="007D71CA" w:rsidRDefault="00944B54" w:rsidP="00A772BC">
      <w:pPr>
        <w:spacing w:before="60" w:after="60" w:line="360" w:lineRule="auto"/>
        <w:ind w:firstLine="567"/>
        <w:jc w:val="both"/>
        <w:rPr>
          <w:i/>
          <w:szCs w:val="26"/>
          <w:lang w:val="nl-NL"/>
        </w:rPr>
      </w:pPr>
      <w:r w:rsidRPr="007D71CA">
        <w:rPr>
          <w:szCs w:val="26"/>
        </w:rPr>
        <w:t xml:space="preserve">Từng học kỳ phòng Đào tạo </w:t>
      </w:r>
      <w:r w:rsidR="006A0BCB" w:rsidRPr="007D71CA">
        <w:rPr>
          <w:szCs w:val="26"/>
          <w:lang w:val="en-US"/>
        </w:rPr>
        <w:t xml:space="preserve">và Công tác học sinh sinh viên </w:t>
      </w:r>
      <w:r w:rsidRPr="007D71CA">
        <w:rPr>
          <w:szCs w:val="26"/>
        </w:rPr>
        <w:t xml:space="preserve">căn cứ chương trình, căn cứ tiêu chuẩn, định mức giờ giảng cho giáo viên để cân đối khối lượng giờ giảng cho từng đơn vị, căn cứ cơ sở vật chất, trang thiết bị và các điều kiện để tổ chức giảng dạy lập kế hoạch đào tạo trong học kỳ gồm bảng </w:t>
      </w:r>
      <w:r w:rsidRPr="007D71CA">
        <w:rPr>
          <w:szCs w:val="26"/>
          <w:lang w:val="pt-BR"/>
        </w:rPr>
        <w:t>tiến độ đào tạo</w:t>
      </w:r>
      <w:r w:rsidRPr="007D71CA">
        <w:rPr>
          <w:szCs w:val="26"/>
        </w:rPr>
        <w:t xml:space="preserve"> học kỳ, bảng kế hoạch giờ giảng cho từng đơn vị, phân bổ thời lượng từng tuần </w:t>
      </w:r>
      <w:r w:rsidRPr="007D71CA">
        <w:rPr>
          <w:spacing w:val="-2"/>
          <w:szCs w:val="26"/>
          <w:lang w:val="nl-NL"/>
        </w:rPr>
        <w:t>cho từng lớp, từng khóa học của mỗi nghề</w:t>
      </w:r>
      <w:r w:rsidRPr="007D71CA">
        <w:rPr>
          <w:szCs w:val="26"/>
        </w:rPr>
        <w:t xml:space="preserve"> và được triển khai tới các Khoa để lập kế hoạch giáo viên, thời khóa biểu và xây dựng lịch giảng dạy cho từng MH, MĐ với cho từng lớp đào tạo niên chế, lớp đào tạo tín chỉ/MĐ</w:t>
      </w:r>
      <w:r w:rsidRPr="007D71CA">
        <w:rPr>
          <w:szCs w:val="26"/>
          <w:lang w:val="nl-NL"/>
        </w:rPr>
        <w:t xml:space="preserve">. Tất cả kế hoạch, tiến độ đào tạo của trường đều được Hiệu trưởng phê duyệt trước khi thực hiện. </w:t>
      </w:r>
      <w:r w:rsidRPr="007D71CA">
        <w:rPr>
          <w:i/>
          <w:szCs w:val="26"/>
          <w:lang w:val="nl-NL"/>
        </w:rPr>
        <w:t>(2.4.01- Kế hoạch đào tạo theo niên chế, theo</w:t>
      </w:r>
      <w:r w:rsidR="008441CB" w:rsidRPr="007D71CA">
        <w:rPr>
          <w:i/>
          <w:szCs w:val="26"/>
          <w:lang w:val="nl-NL"/>
        </w:rPr>
        <w:t xml:space="preserve"> tích lũy mô đun  </w:t>
      </w:r>
      <w:r w:rsidR="006A0BCB" w:rsidRPr="007D71CA">
        <w:rPr>
          <w:i/>
          <w:szCs w:val="26"/>
          <w:lang w:val="nl-NL"/>
        </w:rPr>
        <w:t>các năm từ 2019-2022</w:t>
      </w:r>
      <w:r w:rsidRPr="007D71CA">
        <w:rPr>
          <w:i/>
          <w:szCs w:val="26"/>
          <w:lang w:val="nl-NL"/>
        </w:rPr>
        <w:t>;</w:t>
      </w:r>
      <w:r w:rsidR="006A0BCB" w:rsidRPr="007D71CA">
        <w:rPr>
          <w:i/>
          <w:szCs w:val="26"/>
          <w:lang w:val="nl-NL"/>
        </w:rPr>
        <w:t xml:space="preserve"> </w:t>
      </w:r>
      <w:r w:rsidRPr="007D71CA">
        <w:rPr>
          <w:i/>
          <w:szCs w:val="26"/>
          <w:lang w:val="nl-NL"/>
        </w:rPr>
        <w:t xml:space="preserve">2.05.02- Tiến độ đào tạo theo </w:t>
      </w:r>
      <w:r w:rsidR="008441CB" w:rsidRPr="007D71CA">
        <w:rPr>
          <w:i/>
          <w:szCs w:val="26"/>
          <w:lang w:val="nl-NL"/>
        </w:rPr>
        <w:t xml:space="preserve">niên chế, theo tích lũy mô đun </w:t>
      </w:r>
      <w:r w:rsidR="006A0BCB" w:rsidRPr="007D71CA">
        <w:rPr>
          <w:i/>
          <w:szCs w:val="26"/>
          <w:lang w:val="nl-NL"/>
        </w:rPr>
        <w:t>các năm từ 2019-2022</w:t>
      </w:r>
      <w:r w:rsidRPr="007D71CA">
        <w:rPr>
          <w:i/>
          <w:szCs w:val="26"/>
          <w:lang w:val="nl-NL"/>
        </w:rPr>
        <w:t>)</w:t>
      </w:r>
      <w:r w:rsidR="006A0BCB" w:rsidRPr="007D71CA">
        <w:rPr>
          <w:i/>
          <w:szCs w:val="26"/>
          <w:lang w:val="nl-NL"/>
        </w:rPr>
        <w:t>.</w:t>
      </w:r>
    </w:p>
    <w:p w:rsidR="00944B54" w:rsidRPr="007D71CA" w:rsidRDefault="00D12B72" w:rsidP="00A772BC">
      <w:pPr>
        <w:spacing w:before="60" w:after="60" w:line="360" w:lineRule="auto"/>
        <w:ind w:firstLine="567"/>
        <w:jc w:val="both"/>
        <w:rPr>
          <w:szCs w:val="26"/>
          <w:lang w:val="nl-NL"/>
        </w:rPr>
      </w:pPr>
      <w:r w:rsidRPr="007D71CA">
        <w:rPr>
          <w:szCs w:val="26"/>
          <w:lang w:val="nl-NL"/>
        </w:rPr>
        <w:t>Đối với những khóa học sinh sinh viên</w:t>
      </w:r>
      <w:r w:rsidR="00944B54" w:rsidRPr="007D71CA">
        <w:rPr>
          <w:szCs w:val="26"/>
          <w:lang w:val="nl-NL"/>
        </w:rPr>
        <w:t xml:space="preserve"> tuyển sinh trước năm 2019, trường xây dựng kế hoạch, tiến độ đào tạo theo biểu mẫu của Quyết định số 62/2008/TT-BLĐTBXH của Bộ Lao động thương binh và Xã hội về việc ban hành mẫu biểu giáo vụ trong đào tạo nghề. Đối với khóa học sinh sinh viên tuyển sinh từ năm 2019, trường thực hiện theo biểu mẫu của  Thông tư số 23/2018/TT-LĐTBXH quy định về việc sử dụng hồ sơ sổ sách trong đào tạo</w:t>
      </w:r>
    </w:p>
    <w:p w:rsidR="00944B54" w:rsidRPr="00ED574A" w:rsidRDefault="00944B54" w:rsidP="00A772BC">
      <w:pPr>
        <w:spacing w:before="60" w:after="60" w:line="360" w:lineRule="auto"/>
        <w:ind w:firstLine="567"/>
        <w:jc w:val="both"/>
        <w:rPr>
          <w:szCs w:val="26"/>
          <w:lang w:val="nl-NL"/>
        </w:rPr>
      </w:pPr>
      <w:r w:rsidRPr="007D71CA">
        <w:rPr>
          <w:szCs w:val="26"/>
          <w:lang w:val="nl-NL"/>
        </w:rPr>
        <w:lastRenderedPageBreak/>
        <w:t>Nội dung kế hoạch đào tạo được trường xây dựng chi tiết đến từng mô đun, môn học, giờ học lý thuyết, thực hành, thực tập phù hợp với hình thức, phương thức trường đang đào tạo như: Kế hoạch đào tạo của nghề cơ điện tử, nghề công ô tô, nghề hàn .... Đối với kế hoạch đào tạo được xây dựng theo đào tạo niên chế, các môn học chung được đưa ngay vào giảng dạy ở học kỳ đầu tiên của khóa học, các môn học cơ sở chuyên ngành được xếp vào</w:t>
      </w:r>
      <w:r w:rsidR="00D12B72" w:rsidRPr="007D71CA">
        <w:rPr>
          <w:szCs w:val="26"/>
          <w:lang w:val="nl-NL"/>
        </w:rPr>
        <w:t xml:space="preserve"> học ở các kỳ học thứ hai, thứ ba</w:t>
      </w:r>
      <w:r w:rsidRPr="007D71CA">
        <w:rPr>
          <w:szCs w:val="26"/>
          <w:lang w:val="nl-NL"/>
        </w:rPr>
        <w:t xml:space="preserve"> giú</w:t>
      </w:r>
      <w:r w:rsidR="00D12B72" w:rsidRPr="007D71CA">
        <w:rPr>
          <w:szCs w:val="26"/>
          <w:lang w:val="nl-NL"/>
        </w:rPr>
        <w:t xml:space="preserve">p người học tiếp cận, làm quen </w:t>
      </w:r>
      <w:r w:rsidRPr="007D71CA">
        <w:rPr>
          <w:szCs w:val="26"/>
          <w:lang w:val="nl-NL"/>
        </w:rPr>
        <w:t>những kiến thức cơ sở của nghề trước khi bước vào học các môn chuyên môn, các mô đun thực hành nghề, và trải nghiệm được bố trí giảng dạy vào những học kỳ gần cuối giúp người  học có kỹ năng tay nghề trước khi</w:t>
      </w:r>
      <w:r w:rsidR="00D12B72" w:rsidRPr="007D71CA">
        <w:rPr>
          <w:szCs w:val="26"/>
          <w:lang w:val="nl-NL"/>
        </w:rPr>
        <w:t xml:space="preserve"> tốt nghiệp ra trường. Đối với </w:t>
      </w:r>
      <w:r w:rsidRPr="007D71CA">
        <w:rPr>
          <w:szCs w:val="26"/>
          <w:lang w:val="nl-NL"/>
        </w:rPr>
        <w:t>các ng</w:t>
      </w:r>
      <w:r w:rsidR="00D12B72" w:rsidRPr="007D71CA">
        <w:rPr>
          <w:szCs w:val="26"/>
          <w:lang w:val="nl-NL"/>
        </w:rPr>
        <w:t xml:space="preserve">hề đào tạo theo tích lũy mô đun, </w:t>
      </w:r>
      <w:r w:rsidRPr="007D71CA">
        <w:rPr>
          <w:szCs w:val="26"/>
          <w:lang w:val="nl-NL"/>
        </w:rPr>
        <w:t xml:space="preserve">kế hoạch đào </w:t>
      </w:r>
      <w:r w:rsidRPr="00ED574A">
        <w:rPr>
          <w:szCs w:val="26"/>
          <w:lang w:val="nl-NL"/>
        </w:rPr>
        <w:t>tạo được trường xây dựng mềm dẻo, linh hoạt nhưng vẫn đảm bảo nguyên tắc kiến thức chung, kiến thức cơ sở chuyên ngành được trang bị cho người học trước khi trang bị kiến thức chuyên môn.</w:t>
      </w:r>
      <w:r w:rsidRPr="00ED574A">
        <w:rPr>
          <w:i/>
          <w:szCs w:val="26"/>
          <w:lang w:val="nl-NL"/>
        </w:rPr>
        <w:t xml:space="preserve"> (2.5.03</w:t>
      </w:r>
      <w:r w:rsidR="008F7C2D" w:rsidRPr="00ED574A">
        <w:rPr>
          <w:i/>
          <w:szCs w:val="26"/>
          <w:lang w:val="nl-NL"/>
        </w:rPr>
        <w:t>- Danh sách các lớp HSSV từ 201</w:t>
      </w:r>
      <w:r w:rsidR="00D12B72" w:rsidRPr="00ED574A">
        <w:rPr>
          <w:i/>
          <w:szCs w:val="26"/>
          <w:lang w:val="nl-NL"/>
        </w:rPr>
        <w:t>9</w:t>
      </w:r>
      <w:r w:rsidR="008F7C2D" w:rsidRPr="00ED574A">
        <w:rPr>
          <w:i/>
          <w:szCs w:val="26"/>
          <w:lang w:val="nl-NL"/>
        </w:rPr>
        <w:t>-202</w:t>
      </w:r>
      <w:r w:rsidR="00D12B72" w:rsidRPr="00ED574A">
        <w:rPr>
          <w:i/>
          <w:szCs w:val="26"/>
          <w:lang w:val="nl-NL"/>
        </w:rPr>
        <w:t>2</w:t>
      </w:r>
      <w:r w:rsidRPr="00ED574A">
        <w:rPr>
          <w:i/>
          <w:szCs w:val="26"/>
          <w:lang w:val="nl-NL"/>
        </w:rPr>
        <w:t xml:space="preserve">; 2.4.01- Kế hoạch đào tạo theo </w:t>
      </w:r>
      <w:r w:rsidR="006D69B7" w:rsidRPr="00ED574A">
        <w:rPr>
          <w:i/>
          <w:szCs w:val="26"/>
          <w:lang w:val="nl-NL"/>
        </w:rPr>
        <w:t xml:space="preserve">niên chế, theo tích lũy mô đun </w:t>
      </w:r>
      <w:r w:rsidR="00D12B72" w:rsidRPr="00ED574A">
        <w:rPr>
          <w:i/>
          <w:szCs w:val="26"/>
          <w:lang w:val="nl-NL"/>
        </w:rPr>
        <w:t>các năm từ 2019-2022)</w:t>
      </w:r>
      <w:r w:rsidRPr="00ED574A">
        <w:rPr>
          <w:szCs w:val="26"/>
          <w:lang w:val="nl-NL"/>
        </w:rPr>
        <w:t>.</w:t>
      </w:r>
    </w:p>
    <w:p w:rsidR="00944B54" w:rsidRPr="00ED574A" w:rsidRDefault="004A14A7" w:rsidP="00A772BC">
      <w:pPr>
        <w:widowControl w:val="0"/>
        <w:spacing w:before="60" w:after="60" w:line="360" w:lineRule="auto"/>
        <w:jc w:val="both"/>
        <w:rPr>
          <w:b/>
          <w:bCs/>
          <w:i/>
          <w:szCs w:val="26"/>
          <w:lang w:val="nl-NL"/>
        </w:rPr>
      </w:pPr>
      <w:r w:rsidRPr="00ED574A">
        <w:rPr>
          <w:b/>
          <w:i/>
          <w:szCs w:val="26"/>
          <w:lang w:val="nl-NL"/>
        </w:rPr>
        <w:tab/>
      </w:r>
      <w:r w:rsidR="00944B54" w:rsidRPr="00ED574A">
        <w:rPr>
          <w:b/>
          <w:i/>
          <w:szCs w:val="26"/>
          <w:lang w:val="nl-NL"/>
        </w:rPr>
        <w:t>Điểm t</w:t>
      </w:r>
      <w:r w:rsidR="00944B54" w:rsidRPr="00ED574A">
        <w:rPr>
          <w:b/>
          <w:bCs/>
          <w:i/>
          <w:szCs w:val="26"/>
          <w:lang w:val="nl-NL"/>
        </w:rPr>
        <w:t>ự đánh giá tiêu chuẩn 5, tiêu chí 2: 1 điểm</w:t>
      </w:r>
    </w:p>
    <w:p w:rsidR="00944B54" w:rsidRPr="00ED574A" w:rsidRDefault="00944B54" w:rsidP="00A772BC">
      <w:pPr>
        <w:spacing w:before="60" w:after="60" w:line="360" w:lineRule="auto"/>
        <w:jc w:val="both"/>
        <w:rPr>
          <w:bCs/>
          <w:i/>
          <w:iCs/>
          <w:szCs w:val="26"/>
          <w:lang w:val="nl-NL"/>
        </w:rPr>
      </w:pPr>
      <w:r w:rsidRPr="00ED574A">
        <w:rPr>
          <w:b/>
          <w:bCs/>
          <w:szCs w:val="26"/>
          <w:lang w:val="nl-NL"/>
        </w:rPr>
        <w:t xml:space="preserve">Tiêu chuẩn 2.6: </w:t>
      </w:r>
      <w:r w:rsidRPr="00ED574A">
        <w:rPr>
          <w:bCs/>
          <w:i/>
          <w:iCs/>
          <w:szCs w:val="26"/>
          <w:lang w:val="nl-NL"/>
        </w:rPr>
        <w:t>Trường tổ chức thực hiện theo kế hoạch đào tạo, tiến độ đào tạo đã được phê duyệt</w:t>
      </w:r>
      <w:r w:rsidR="00FE5843" w:rsidRPr="00ED574A">
        <w:rPr>
          <w:bCs/>
          <w:i/>
          <w:iCs/>
          <w:szCs w:val="26"/>
          <w:lang w:val="nl-NL"/>
        </w:rPr>
        <w:t>.</w:t>
      </w:r>
    </w:p>
    <w:p w:rsidR="00944B54" w:rsidRPr="00ED574A" w:rsidRDefault="004A14A7" w:rsidP="00A772BC">
      <w:pPr>
        <w:spacing w:before="60" w:after="60" w:line="360" w:lineRule="auto"/>
        <w:jc w:val="both"/>
        <w:rPr>
          <w:bCs/>
          <w:i/>
          <w:iCs/>
          <w:szCs w:val="26"/>
          <w:lang w:val="nl-NL"/>
        </w:rPr>
      </w:pPr>
      <w:r w:rsidRPr="00ED574A">
        <w:rPr>
          <w:b/>
          <w:i/>
          <w:szCs w:val="26"/>
          <w:lang w:val="pt-BR"/>
        </w:rPr>
        <w:tab/>
      </w:r>
      <w:r w:rsidR="00944B54" w:rsidRPr="00ED574A">
        <w:rPr>
          <w:b/>
          <w:i/>
          <w:szCs w:val="26"/>
          <w:lang w:val="pt-BR"/>
        </w:rPr>
        <w:t>Mô tả, phân tích, nhận định</w:t>
      </w:r>
      <w:r w:rsidR="00944B54" w:rsidRPr="00ED574A">
        <w:rPr>
          <w:b/>
          <w:szCs w:val="26"/>
          <w:lang w:val="pt-BR"/>
        </w:rPr>
        <w:t xml:space="preserve">: </w:t>
      </w:r>
      <w:r w:rsidR="00944B54" w:rsidRPr="00ED574A">
        <w:rPr>
          <w:bCs/>
          <w:szCs w:val="26"/>
          <w:lang w:val="nl-NL"/>
        </w:rPr>
        <w:t>Trên cơ sở chương trình đào tạo đã được p</w:t>
      </w:r>
      <w:r w:rsidR="003D0B0C" w:rsidRPr="00ED574A">
        <w:rPr>
          <w:bCs/>
          <w:szCs w:val="26"/>
          <w:lang w:val="nl-NL"/>
        </w:rPr>
        <w:t xml:space="preserve">hê duyệt, vào đầu mỗi năm học, </w:t>
      </w:r>
      <w:r w:rsidR="00944B54" w:rsidRPr="00ED574A">
        <w:rPr>
          <w:bCs/>
          <w:szCs w:val="26"/>
          <w:lang w:val="nl-NL"/>
        </w:rPr>
        <w:t>Phòng đào tạo và công tác học sinh sinh viên xây dựng kế hoạch đào tạo, tiến độ đào tạo cho từng lớp theo từng học kỳ, năm học (</w:t>
      </w:r>
      <w:r w:rsidR="00944B54" w:rsidRPr="00ED574A">
        <w:rPr>
          <w:i/>
          <w:szCs w:val="26"/>
          <w:lang w:val="nl-NL"/>
        </w:rPr>
        <w:t>2.4.01- Kế hoạch đào tạo theo</w:t>
      </w:r>
      <w:r w:rsidR="003D0B0C" w:rsidRPr="00ED574A">
        <w:rPr>
          <w:i/>
          <w:szCs w:val="26"/>
          <w:lang w:val="nl-NL"/>
        </w:rPr>
        <w:t xml:space="preserve"> niên chế, theo tích lũy mô đun </w:t>
      </w:r>
      <w:r w:rsidR="003B4291" w:rsidRPr="00ED574A">
        <w:rPr>
          <w:i/>
          <w:szCs w:val="26"/>
          <w:lang w:val="nl-NL"/>
        </w:rPr>
        <w:t>các năm từ 2019-2022</w:t>
      </w:r>
      <w:r w:rsidR="00944B54" w:rsidRPr="00ED574A">
        <w:rPr>
          <w:i/>
          <w:szCs w:val="26"/>
          <w:lang w:val="nl-NL"/>
        </w:rPr>
        <w:t>; 2.05.02- Tiến độ đào tạo theo niên chế, theo tí</w:t>
      </w:r>
      <w:r w:rsidR="004C2524" w:rsidRPr="00ED574A">
        <w:rPr>
          <w:i/>
          <w:szCs w:val="26"/>
          <w:lang w:val="nl-NL"/>
        </w:rPr>
        <w:t xml:space="preserve">ch lũy mô đun </w:t>
      </w:r>
      <w:r w:rsidR="003B4291" w:rsidRPr="00ED574A">
        <w:rPr>
          <w:i/>
          <w:szCs w:val="26"/>
          <w:lang w:val="nl-NL"/>
        </w:rPr>
        <w:t>các năm từ 2019-2022</w:t>
      </w:r>
      <w:r w:rsidR="00944B54" w:rsidRPr="00ED574A">
        <w:rPr>
          <w:i/>
          <w:szCs w:val="26"/>
          <w:lang w:val="nl-NL"/>
        </w:rPr>
        <w:t>).</w:t>
      </w:r>
    </w:p>
    <w:p w:rsidR="00944B54" w:rsidRPr="00ED574A" w:rsidRDefault="00944B54" w:rsidP="00A772BC">
      <w:pPr>
        <w:spacing w:before="60" w:after="60" w:line="360" w:lineRule="auto"/>
        <w:ind w:firstLine="567"/>
        <w:jc w:val="both"/>
        <w:rPr>
          <w:i/>
          <w:szCs w:val="26"/>
          <w:lang w:val="nl-NL"/>
        </w:rPr>
      </w:pPr>
      <w:r w:rsidRPr="00ED574A">
        <w:rPr>
          <w:szCs w:val="26"/>
        </w:rPr>
        <w:t>Căn cứ kế hoạch đào tạo và tiến độ đào tạo</w:t>
      </w:r>
      <w:r w:rsidRPr="00ED574A">
        <w:rPr>
          <w:szCs w:val="26"/>
          <w:lang w:val="nl-NL"/>
        </w:rPr>
        <w:t xml:space="preserve"> đã được phê duyệt</w:t>
      </w:r>
      <w:r w:rsidRPr="00ED574A">
        <w:rPr>
          <w:szCs w:val="26"/>
        </w:rPr>
        <w:t xml:space="preserve">, </w:t>
      </w:r>
      <w:r w:rsidRPr="00ED574A">
        <w:rPr>
          <w:szCs w:val="26"/>
          <w:lang w:val="yo-NG"/>
        </w:rPr>
        <w:t>các khoa chuyên môn</w:t>
      </w:r>
      <w:r w:rsidRPr="00ED574A">
        <w:rPr>
          <w:szCs w:val="26"/>
        </w:rPr>
        <w:t xml:space="preserve"> lập kế hoạch giáo viên</w:t>
      </w:r>
      <w:r w:rsidR="003B4291" w:rsidRPr="00ED574A">
        <w:rPr>
          <w:szCs w:val="26"/>
          <w:lang w:val="nl-NL"/>
        </w:rPr>
        <w:t>, Phòng đào tạo và C</w:t>
      </w:r>
      <w:r w:rsidRPr="00ED574A">
        <w:rPr>
          <w:szCs w:val="26"/>
          <w:lang w:val="nl-NL"/>
        </w:rPr>
        <w:t xml:space="preserve">ông tác học sinh sinh viên căn cứ vào kế hoạch giáo viên do các khoa gửi lên để xây dựng </w:t>
      </w:r>
      <w:r w:rsidRPr="00ED574A">
        <w:rPr>
          <w:szCs w:val="26"/>
        </w:rPr>
        <w:t>thời khóa biểu</w:t>
      </w:r>
      <w:r w:rsidRPr="00ED574A">
        <w:rPr>
          <w:szCs w:val="26"/>
          <w:lang w:val="nl-NL"/>
        </w:rPr>
        <w:t xml:space="preserve">. </w:t>
      </w:r>
      <w:r w:rsidRPr="00ED574A">
        <w:rPr>
          <w:i/>
          <w:szCs w:val="26"/>
          <w:lang w:val="nl-NL"/>
        </w:rPr>
        <w:t>(2.6.01- Kế hoạch giáo viên hàng năm các năm</w:t>
      </w:r>
      <w:r w:rsidR="004C2524" w:rsidRPr="00ED574A">
        <w:rPr>
          <w:i/>
          <w:szCs w:val="26"/>
          <w:lang w:val="nl-NL"/>
        </w:rPr>
        <w:t xml:space="preserve"> từ 2018÷202</w:t>
      </w:r>
      <w:r w:rsidR="003B4291" w:rsidRPr="00ED574A">
        <w:rPr>
          <w:i/>
          <w:szCs w:val="26"/>
          <w:lang w:val="nl-NL"/>
        </w:rPr>
        <w:t>2</w:t>
      </w:r>
      <w:r w:rsidRPr="00ED574A">
        <w:rPr>
          <w:i/>
          <w:szCs w:val="26"/>
          <w:lang w:val="nl-NL"/>
        </w:rPr>
        <w:t>; 2.6.02 - Thời khóa biểu hàng tuần</w:t>
      </w:r>
      <w:r w:rsidR="003B4291" w:rsidRPr="00ED574A">
        <w:rPr>
          <w:i/>
          <w:szCs w:val="26"/>
          <w:lang w:val="nl-NL"/>
        </w:rPr>
        <w:t xml:space="preserve"> các năm từ 2019-2022</w:t>
      </w:r>
      <w:r w:rsidRPr="00ED574A">
        <w:rPr>
          <w:i/>
          <w:szCs w:val="26"/>
          <w:lang w:val="nl-NL"/>
        </w:rPr>
        <w:t>)</w:t>
      </w:r>
      <w:r w:rsidR="003B4291" w:rsidRPr="00ED574A">
        <w:rPr>
          <w:i/>
          <w:szCs w:val="26"/>
          <w:lang w:val="nl-NL"/>
        </w:rPr>
        <w:t>.</w:t>
      </w:r>
    </w:p>
    <w:p w:rsidR="00944B54" w:rsidRPr="007D71CA" w:rsidRDefault="00944B54" w:rsidP="00A772BC">
      <w:pPr>
        <w:widowControl w:val="0"/>
        <w:spacing w:before="60" w:after="60" w:line="360" w:lineRule="auto"/>
        <w:ind w:firstLine="567"/>
        <w:jc w:val="both"/>
        <w:rPr>
          <w:bCs/>
          <w:i/>
          <w:szCs w:val="26"/>
          <w:lang w:val="nl-NL"/>
        </w:rPr>
      </w:pPr>
      <w:r w:rsidRPr="00ED574A">
        <w:rPr>
          <w:bCs/>
          <w:szCs w:val="26"/>
          <w:lang w:val="nl-NL"/>
        </w:rPr>
        <w:t xml:space="preserve">Giáo viên trên cơ sở </w:t>
      </w:r>
      <w:r w:rsidRPr="007D71CA">
        <w:rPr>
          <w:bCs/>
          <w:szCs w:val="26"/>
          <w:lang w:val="nl-NL"/>
        </w:rPr>
        <w:t xml:space="preserve">kế hoạch phân công các môn học/mô đun do khoa, trung tâm sắp xếp và căn cứ vào thời khóa biểu hàng tuần do Phòng đào tạo và </w:t>
      </w:r>
      <w:r w:rsidR="003B4291" w:rsidRPr="007D71CA">
        <w:rPr>
          <w:bCs/>
          <w:szCs w:val="26"/>
          <w:lang w:val="nl-NL"/>
        </w:rPr>
        <w:t>C</w:t>
      </w:r>
      <w:r w:rsidRPr="007D71CA">
        <w:rPr>
          <w:bCs/>
          <w:szCs w:val="26"/>
          <w:lang w:val="nl-NL"/>
        </w:rPr>
        <w:t>ông tác học sinh sinh viên bố trí</w:t>
      </w:r>
      <w:r w:rsidR="003B4291" w:rsidRPr="007D71CA">
        <w:rPr>
          <w:bCs/>
          <w:szCs w:val="26"/>
          <w:lang w:val="nl-NL"/>
        </w:rPr>
        <w:t xml:space="preserve">, </w:t>
      </w:r>
      <w:r w:rsidRPr="007D71CA">
        <w:rPr>
          <w:bCs/>
          <w:szCs w:val="26"/>
          <w:lang w:val="nl-NL"/>
        </w:rPr>
        <w:t xml:space="preserve">sẽ chuẩn bị giáo </w:t>
      </w:r>
      <w:r w:rsidR="003B4291" w:rsidRPr="007D71CA">
        <w:rPr>
          <w:bCs/>
          <w:szCs w:val="26"/>
          <w:lang w:val="nl-NL"/>
        </w:rPr>
        <w:t>án, bài giảng, sổ tay giáo viên, Sổ lên lớp theo quy định</w:t>
      </w:r>
      <w:r w:rsidRPr="007D71CA">
        <w:rPr>
          <w:bCs/>
          <w:szCs w:val="26"/>
          <w:lang w:val="nl-NL"/>
        </w:rPr>
        <w:t xml:space="preserve"> </w:t>
      </w:r>
      <w:r w:rsidRPr="007D71CA">
        <w:rPr>
          <w:bCs/>
          <w:i/>
          <w:szCs w:val="26"/>
          <w:lang w:val="nl-NL"/>
        </w:rPr>
        <w:t xml:space="preserve"> (2.6.03- Sổ lên lớp </w:t>
      </w:r>
      <w:r w:rsidRPr="007D71CA">
        <w:rPr>
          <w:i/>
          <w:szCs w:val="26"/>
          <w:lang w:val="nl-NL"/>
        </w:rPr>
        <w:t>các năm từ 201</w:t>
      </w:r>
      <w:r w:rsidR="003B4291" w:rsidRPr="007D71CA">
        <w:rPr>
          <w:i/>
          <w:szCs w:val="26"/>
          <w:lang w:val="nl-NL"/>
        </w:rPr>
        <w:t>9</w:t>
      </w:r>
      <w:r w:rsidR="004C2524" w:rsidRPr="007D71CA">
        <w:rPr>
          <w:i/>
          <w:szCs w:val="26"/>
          <w:lang w:val="nl-NL"/>
        </w:rPr>
        <w:t>÷202</w:t>
      </w:r>
      <w:r w:rsidR="003B4291" w:rsidRPr="007D71CA">
        <w:rPr>
          <w:i/>
          <w:szCs w:val="26"/>
          <w:lang w:val="nl-NL"/>
        </w:rPr>
        <w:t>2</w:t>
      </w:r>
      <w:r w:rsidRPr="007D71CA">
        <w:rPr>
          <w:bCs/>
          <w:i/>
          <w:szCs w:val="26"/>
          <w:lang w:val="nl-NL"/>
        </w:rPr>
        <w:t xml:space="preserve">, 2.6.04- Giáo án giảng dạy </w:t>
      </w:r>
      <w:r w:rsidRPr="007D71CA">
        <w:rPr>
          <w:i/>
          <w:szCs w:val="26"/>
          <w:lang w:val="nl-NL"/>
        </w:rPr>
        <w:t xml:space="preserve">các </w:t>
      </w:r>
      <w:r w:rsidR="003B4291" w:rsidRPr="007D71CA">
        <w:rPr>
          <w:i/>
          <w:szCs w:val="26"/>
          <w:lang w:val="nl-NL"/>
        </w:rPr>
        <w:t>n</w:t>
      </w:r>
      <w:r w:rsidRPr="007D71CA">
        <w:rPr>
          <w:i/>
          <w:szCs w:val="26"/>
          <w:lang w:val="nl-NL"/>
        </w:rPr>
        <w:t>ăm từ 201</w:t>
      </w:r>
      <w:r w:rsidR="004C2524" w:rsidRPr="007D71CA">
        <w:rPr>
          <w:i/>
          <w:szCs w:val="26"/>
          <w:lang w:val="nl-NL"/>
        </w:rPr>
        <w:t>8÷2021</w:t>
      </w:r>
      <w:r w:rsidRPr="007D71CA">
        <w:rPr>
          <w:bCs/>
          <w:i/>
          <w:szCs w:val="26"/>
          <w:lang w:val="nl-NL"/>
        </w:rPr>
        <w:t xml:space="preserve">; 2.6.05- Sổ tay giáo viên </w:t>
      </w:r>
      <w:r w:rsidR="004C2524" w:rsidRPr="007D71CA">
        <w:rPr>
          <w:i/>
          <w:szCs w:val="26"/>
          <w:lang w:val="nl-NL"/>
        </w:rPr>
        <w:t>các năm từ 201</w:t>
      </w:r>
      <w:r w:rsidR="003B4291" w:rsidRPr="007D71CA">
        <w:rPr>
          <w:i/>
          <w:szCs w:val="26"/>
          <w:lang w:val="nl-NL"/>
        </w:rPr>
        <w:t>9÷2022</w:t>
      </w:r>
      <w:r w:rsidRPr="007D71CA">
        <w:rPr>
          <w:bCs/>
          <w:i/>
          <w:szCs w:val="26"/>
          <w:lang w:val="nl-NL"/>
        </w:rPr>
        <w:t>)</w:t>
      </w:r>
      <w:r w:rsidR="003B4291" w:rsidRPr="007D71CA">
        <w:rPr>
          <w:bCs/>
          <w:i/>
          <w:szCs w:val="26"/>
          <w:lang w:val="nl-NL"/>
        </w:rPr>
        <w:t>.</w:t>
      </w:r>
    </w:p>
    <w:p w:rsidR="00944B54" w:rsidRPr="007D71CA" w:rsidRDefault="00944B54" w:rsidP="00A772BC">
      <w:pPr>
        <w:widowControl w:val="0"/>
        <w:spacing w:before="60" w:after="60" w:line="360" w:lineRule="auto"/>
        <w:ind w:firstLine="567"/>
        <w:jc w:val="both"/>
        <w:rPr>
          <w:i/>
          <w:szCs w:val="26"/>
          <w:lang w:val="nl-NL"/>
        </w:rPr>
      </w:pPr>
      <w:r w:rsidRPr="007D71CA">
        <w:rPr>
          <w:bCs/>
          <w:szCs w:val="26"/>
          <w:lang w:val="nl-NL"/>
        </w:rPr>
        <w:lastRenderedPageBreak/>
        <w:t>Công tác thanh tra, kiểm tra, giám sát cũng được nhà trường tăng cường trong quá trình thực hiện kế hoạch đào tạo, tiến độ đào tạo để đảm bảo chất lượng đào tạo. Qua quá trình thanh tra, kiểm tra đột xuất và định kỳ quá trình dạy học của nhà giáo của Ban thanh tra đào tạo, trường nhận thấy nhà giáo của trường có giáo án, chương trình chi  tiết, sổ tay giáo viên của môn học, mô đun thực hiện giảng dạy khi lên lớp. Giáo án được soạn tương ứng với kế hoạch giảng dạy và lịch báo giảng trên thời khóa biểu và được tổ trưởng tổ môn hoặc trưởng phó khoa có ký duyệt trước khi thực hiện</w:t>
      </w:r>
      <w:r w:rsidRPr="007D71CA">
        <w:rPr>
          <w:bCs/>
          <w:i/>
          <w:szCs w:val="26"/>
          <w:lang w:val="nl-NL"/>
        </w:rPr>
        <w:t xml:space="preserve">. (1.11.10- Báo cáo tổng kết công tác thanh tra đào tạo </w:t>
      </w:r>
      <w:r w:rsidR="0077064F" w:rsidRPr="007D71CA">
        <w:rPr>
          <w:i/>
          <w:szCs w:val="26"/>
          <w:lang w:val="nl-NL"/>
        </w:rPr>
        <w:t>các năm từ 2019-2022</w:t>
      </w:r>
      <w:r w:rsidRPr="007D71CA">
        <w:rPr>
          <w:bCs/>
          <w:i/>
          <w:szCs w:val="26"/>
          <w:lang w:val="nl-NL"/>
        </w:rPr>
        <w:t xml:space="preserve">; 1.11.07- </w:t>
      </w:r>
      <w:r w:rsidRPr="007D71CA">
        <w:rPr>
          <w:i/>
          <w:szCs w:val="26"/>
        </w:rPr>
        <w:t xml:space="preserve">Biên bản kiểm tra định kỳ và đột xuất của </w:t>
      </w:r>
      <w:r w:rsidRPr="007D71CA">
        <w:rPr>
          <w:i/>
          <w:szCs w:val="26"/>
          <w:lang w:val="nl-NL"/>
        </w:rPr>
        <w:t>Ban thanh tra</w:t>
      </w:r>
      <w:r w:rsidRPr="007D71CA">
        <w:rPr>
          <w:i/>
          <w:szCs w:val="26"/>
        </w:rPr>
        <w:t xml:space="preserve"> </w:t>
      </w:r>
      <w:r w:rsidRPr="007D71CA">
        <w:rPr>
          <w:i/>
          <w:szCs w:val="26"/>
          <w:lang w:val="nl-NL"/>
        </w:rPr>
        <w:t xml:space="preserve">đào tạo </w:t>
      </w:r>
      <w:r w:rsidR="0077064F" w:rsidRPr="007D71CA">
        <w:rPr>
          <w:i/>
          <w:szCs w:val="26"/>
          <w:lang w:val="nl-NL"/>
        </w:rPr>
        <w:t>các năm từ 2019-2022</w:t>
      </w:r>
      <w:r w:rsidRPr="007D71CA">
        <w:rPr>
          <w:i/>
          <w:szCs w:val="26"/>
          <w:lang w:val="nl-NL"/>
        </w:rPr>
        <w:t>)</w:t>
      </w:r>
      <w:r w:rsidR="0077064F" w:rsidRPr="007D71CA">
        <w:rPr>
          <w:i/>
          <w:szCs w:val="26"/>
          <w:lang w:val="nl-NL"/>
        </w:rPr>
        <w:t>.</w:t>
      </w:r>
    </w:p>
    <w:p w:rsidR="00944B54" w:rsidRPr="007D71CA" w:rsidRDefault="004A14A7" w:rsidP="00A772BC">
      <w:pPr>
        <w:widowControl w:val="0"/>
        <w:spacing w:before="60" w:after="60" w:line="360" w:lineRule="auto"/>
        <w:jc w:val="both"/>
        <w:rPr>
          <w:bCs/>
          <w:i/>
          <w:szCs w:val="26"/>
          <w:lang w:val="nl-NL"/>
        </w:rPr>
      </w:pPr>
      <w:r w:rsidRPr="007D71CA">
        <w:rPr>
          <w:b/>
          <w:bCs/>
          <w:i/>
          <w:szCs w:val="26"/>
          <w:lang w:val="nl-NL"/>
        </w:rPr>
        <w:tab/>
      </w:r>
      <w:r w:rsidR="00944B54" w:rsidRPr="007D71CA">
        <w:rPr>
          <w:b/>
          <w:bCs/>
          <w:i/>
          <w:szCs w:val="26"/>
          <w:lang w:val="nl-NL"/>
        </w:rPr>
        <w:t xml:space="preserve">Điểm tự đánh giá tiêu chuẩn 6, tiêu chí 2: 1 điểm </w:t>
      </w:r>
    </w:p>
    <w:p w:rsidR="00944B54" w:rsidRPr="007D71CA" w:rsidRDefault="00944B54" w:rsidP="00A772BC">
      <w:pPr>
        <w:spacing w:before="60" w:after="60" w:line="360" w:lineRule="auto"/>
        <w:jc w:val="both"/>
        <w:rPr>
          <w:bCs/>
          <w:i/>
          <w:iCs/>
          <w:szCs w:val="26"/>
          <w:lang w:val="nl-NL"/>
        </w:rPr>
      </w:pPr>
      <w:r w:rsidRPr="007D71CA">
        <w:rPr>
          <w:b/>
          <w:szCs w:val="26"/>
          <w:lang w:val="nl-NL"/>
        </w:rPr>
        <w:t xml:space="preserve">Tiêu chuẩn 7: </w:t>
      </w:r>
      <w:r w:rsidRPr="007D71CA">
        <w:rPr>
          <w:bCs/>
          <w:i/>
          <w:iCs/>
          <w:szCs w:val="26"/>
          <w:lang w:val="nl-NL"/>
        </w:rPr>
        <w:t>Các hoạt động đào tạo được thực hiện theo mục tiêu, nội dung chương trình đào tạo đã được phê duyệt; có sự phối hợp với đơn vị sử dụng lao động trong việc tổ chức, hướng dẫn cho người học thực hành, thực tập các ngành, nghề tại đơn vị sử dụng lao động; thực hiện theo quy định đặc thù của ngành nếu có</w:t>
      </w:r>
      <w:r w:rsidR="0077064F" w:rsidRPr="007D71CA">
        <w:rPr>
          <w:bCs/>
          <w:i/>
          <w:iCs/>
          <w:szCs w:val="26"/>
          <w:lang w:val="nl-NL"/>
        </w:rPr>
        <w:t>.</w:t>
      </w:r>
    </w:p>
    <w:p w:rsidR="00944B54" w:rsidRPr="007D71CA" w:rsidRDefault="004A14A7" w:rsidP="00A772BC">
      <w:pPr>
        <w:spacing w:before="60" w:after="60" w:line="360" w:lineRule="auto"/>
        <w:jc w:val="both"/>
        <w:rPr>
          <w:bCs/>
          <w:i/>
          <w:iCs/>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 xml:space="preserve">Mục tiêu của giáo dục nghề nghiệp là đào tạo nhân lực có kiến thức, kỹ năng nghề nghiệp tương ứng với trình độ đào tạo. Vì vậy, các hoạt động đào tạo nhà trường đã thực hiện theo mục tiêu, nội dung chương trình đào tạo đã được phê duyệt. </w:t>
      </w:r>
    </w:p>
    <w:p w:rsidR="00944B54" w:rsidRPr="007D71CA" w:rsidRDefault="00944B54" w:rsidP="00A772BC">
      <w:pPr>
        <w:spacing w:before="60" w:after="60" w:line="360" w:lineRule="auto"/>
        <w:ind w:firstLine="567"/>
        <w:jc w:val="both"/>
        <w:rPr>
          <w:i/>
          <w:szCs w:val="26"/>
          <w:lang w:val="nl-NL"/>
        </w:rPr>
      </w:pPr>
      <w:r w:rsidRPr="007D71CA">
        <w:rPr>
          <w:szCs w:val="26"/>
          <w:lang w:val="nl-NL"/>
        </w:rPr>
        <w:t>Trong quá trình đào tạo, Trường có phối hợp với các đơn vị sử dụng lao động trong việc tổ chức, hướng dẫn cho HSSV thực hành, thực tập tại các doanh nghiệp. Kế hoạch cho học sinh sinh viên đi thực hành, đi trải nghiệm thực tế tại các cơ sở sản xuất và đi thực tập, hàng năm được nhà trường đưa ngay vào kế hoạch đào tạo của từng lớp.</w:t>
      </w:r>
      <w:r w:rsidRPr="007D71CA">
        <w:rPr>
          <w:i/>
          <w:szCs w:val="26"/>
          <w:lang w:val="nl-NL"/>
        </w:rPr>
        <w:t xml:space="preserve"> (2.4.01- Kế hoạch đào tạo theo niên chế, theo</w:t>
      </w:r>
      <w:r w:rsidR="0004241C" w:rsidRPr="007D71CA">
        <w:rPr>
          <w:i/>
          <w:szCs w:val="26"/>
          <w:lang w:val="nl-NL"/>
        </w:rPr>
        <w:t xml:space="preserve"> tích lũy mô đun</w:t>
      </w:r>
      <w:r w:rsidR="0043126A" w:rsidRPr="007D71CA">
        <w:rPr>
          <w:i/>
          <w:szCs w:val="26"/>
          <w:lang w:val="nl-NL"/>
        </w:rPr>
        <w:t xml:space="preserve"> </w:t>
      </w:r>
      <w:r w:rsidR="00A963B0" w:rsidRPr="007D71CA">
        <w:rPr>
          <w:i/>
          <w:szCs w:val="26"/>
          <w:lang w:val="nl-NL"/>
        </w:rPr>
        <w:t>các năm từ 2019-2022</w:t>
      </w:r>
      <w:r w:rsidRPr="007D71CA">
        <w:rPr>
          <w:i/>
          <w:szCs w:val="26"/>
          <w:lang w:val="nl-NL"/>
        </w:rPr>
        <w:t>)</w:t>
      </w:r>
      <w:r w:rsidR="00A963B0" w:rsidRPr="007D71CA">
        <w:rPr>
          <w:i/>
          <w:szCs w:val="26"/>
          <w:lang w:val="nl-NL"/>
        </w:rPr>
        <w:t>.</w:t>
      </w:r>
    </w:p>
    <w:p w:rsidR="00944B54" w:rsidRPr="007D71CA" w:rsidRDefault="00944B54" w:rsidP="00A772BC">
      <w:pPr>
        <w:spacing w:before="60" w:after="60" w:line="360" w:lineRule="auto"/>
        <w:ind w:firstLine="567"/>
        <w:jc w:val="both"/>
        <w:rPr>
          <w:szCs w:val="26"/>
          <w:lang w:val="nl-NL"/>
        </w:rPr>
      </w:pPr>
      <w:r w:rsidRPr="007D71CA">
        <w:rPr>
          <w:szCs w:val="26"/>
          <w:lang w:val="nl-NL"/>
        </w:rPr>
        <w:t>Từ năm 201</w:t>
      </w:r>
      <w:r w:rsidR="00A963B0" w:rsidRPr="007D71CA">
        <w:rPr>
          <w:szCs w:val="26"/>
          <w:lang w:val="nl-NL"/>
        </w:rPr>
        <w:t>9</w:t>
      </w:r>
      <w:r w:rsidR="0043126A" w:rsidRPr="007D71CA">
        <w:rPr>
          <w:szCs w:val="26"/>
          <w:lang w:val="nl-NL"/>
        </w:rPr>
        <w:t xml:space="preserve"> đến nay</w:t>
      </w:r>
      <w:r w:rsidRPr="007D71CA">
        <w:rPr>
          <w:szCs w:val="26"/>
          <w:lang w:val="nl-NL"/>
        </w:rPr>
        <w:t>, qua các Hợp đồng thực tập sản xuất, Hợp đồng thực hiện chương trình trải nghiệm thực tế dành cho HSSV, trường đã đưa học sinh sinh viên của trường đến các doanh nghiệp để học tập và tiếp cận thực tế. Nội dung các hợp đồng giữa  doanh nghiệp và nhà trường đều thể hiện rõ trách nhiệm của đơn vị sử dụn</w:t>
      </w:r>
      <w:r w:rsidR="0043126A" w:rsidRPr="007D71CA">
        <w:rPr>
          <w:szCs w:val="26"/>
          <w:lang w:val="nl-NL"/>
        </w:rPr>
        <w:t xml:space="preserve">g lao động trong việc </w:t>
      </w:r>
      <w:r w:rsidRPr="007D71CA">
        <w:rPr>
          <w:szCs w:val="26"/>
          <w:lang w:val="nl-NL"/>
        </w:rPr>
        <w:t xml:space="preserve">tổ chức hướng dẫn, kèm cặp và đánh giá kết quả thực tập của học sinh sinh viên của trường. </w:t>
      </w:r>
      <w:r w:rsidRPr="007D71CA">
        <w:rPr>
          <w:i/>
          <w:szCs w:val="26"/>
          <w:lang w:val="nl-NL"/>
        </w:rPr>
        <w:t xml:space="preserve">(2.7.01 - Hợp đồng thực hành, thực tập </w:t>
      </w:r>
      <w:r w:rsidR="0043126A" w:rsidRPr="007D71CA">
        <w:rPr>
          <w:i/>
          <w:szCs w:val="26"/>
          <w:lang w:val="nl-NL"/>
        </w:rPr>
        <w:t xml:space="preserve">kết hợp </w:t>
      </w:r>
      <w:r w:rsidR="0043126A" w:rsidRPr="007D71CA">
        <w:rPr>
          <w:i/>
          <w:szCs w:val="26"/>
          <w:lang w:val="nl-NL"/>
        </w:rPr>
        <w:lastRenderedPageBreak/>
        <w:t>sản xuất các năm từ 201</w:t>
      </w:r>
      <w:r w:rsidR="0004241C" w:rsidRPr="007D71CA">
        <w:rPr>
          <w:i/>
          <w:szCs w:val="26"/>
          <w:lang w:val="nl-NL"/>
        </w:rPr>
        <w:t>9</w:t>
      </w:r>
      <w:r w:rsidR="0043126A" w:rsidRPr="007D71CA">
        <w:rPr>
          <w:i/>
          <w:szCs w:val="26"/>
          <w:lang w:val="nl-NL"/>
        </w:rPr>
        <w:t>-202</w:t>
      </w:r>
      <w:r w:rsidR="0004241C" w:rsidRPr="007D71CA">
        <w:rPr>
          <w:i/>
          <w:szCs w:val="26"/>
          <w:lang w:val="nl-NL"/>
        </w:rPr>
        <w:t>2</w:t>
      </w:r>
      <w:r w:rsidRPr="007D71CA">
        <w:rPr>
          <w:i/>
          <w:szCs w:val="26"/>
          <w:lang w:val="nl-NL"/>
        </w:rPr>
        <w:t>; 2.7</w:t>
      </w:r>
      <w:r w:rsidR="0004241C" w:rsidRPr="007D71CA">
        <w:rPr>
          <w:i/>
          <w:szCs w:val="26"/>
          <w:lang w:val="nl-NL"/>
        </w:rPr>
        <w:t>.02- Quyết định cử HSSV đi trải</w:t>
      </w:r>
      <w:r w:rsidRPr="007D71CA">
        <w:rPr>
          <w:i/>
          <w:szCs w:val="26"/>
          <w:lang w:val="nl-NL"/>
        </w:rPr>
        <w:t xml:space="preserve"> nghiệm thực tế, thực hành, thực tập tốt nghiệp các năm từ 201</w:t>
      </w:r>
      <w:r w:rsidR="0004241C" w:rsidRPr="007D71CA">
        <w:rPr>
          <w:i/>
          <w:szCs w:val="26"/>
          <w:lang w:val="nl-NL"/>
        </w:rPr>
        <w:t>9</w:t>
      </w:r>
      <w:r w:rsidR="0043126A" w:rsidRPr="007D71CA">
        <w:rPr>
          <w:i/>
          <w:szCs w:val="26"/>
          <w:lang w:val="nl-NL"/>
        </w:rPr>
        <w:t>-202</w:t>
      </w:r>
      <w:r w:rsidR="0004241C" w:rsidRPr="007D71CA">
        <w:rPr>
          <w:i/>
          <w:szCs w:val="26"/>
          <w:lang w:val="nl-NL"/>
        </w:rPr>
        <w:t>2</w:t>
      </w:r>
      <w:r w:rsidRPr="007D71CA">
        <w:rPr>
          <w:i/>
          <w:szCs w:val="26"/>
          <w:lang w:val="nl-NL"/>
        </w:rPr>
        <w:t>).</w:t>
      </w:r>
      <w:r w:rsidRPr="007D71CA">
        <w:rPr>
          <w:szCs w:val="26"/>
          <w:lang w:val="nl-NL"/>
        </w:rPr>
        <w:t xml:space="preserve"> </w:t>
      </w:r>
    </w:p>
    <w:p w:rsidR="00944B54" w:rsidRPr="007D71CA" w:rsidRDefault="00944B54" w:rsidP="00A772BC">
      <w:pPr>
        <w:spacing w:before="60" w:after="60" w:line="360" w:lineRule="auto"/>
        <w:ind w:firstLine="567"/>
        <w:jc w:val="both"/>
        <w:rPr>
          <w:i/>
          <w:szCs w:val="26"/>
          <w:lang w:val="nl-NL"/>
        </w:rPr>
      </w:pPr>
      <w:r w:rsidRPr="007D71CA">
        <w:rPr>
          <w:szCs w:val="26"/>
          <w:lang w:val="nl-NL"/>
        </w:rPr>
        <w:t xml:space="preserve">Trong quá trình học sinh sinh viên đi thực tập, nhà trường cung cấp đầy đủ đề cương thực hành, thực tập và bố trí giáo viên đi quản lý, hướng dẫn HSSV tại đơn vị sản xuất </w:t>
      </w:r>
      <w:r w:rsidRPr="007D71CA">
        <w:rPr>
          <w:i/>
          <w:szCs w:val="26"/>
          <w:lang w:val="nl-NL"/>
        </w:rPr>
        <w:t>(2.7.03- Đề cương thực hành, thực tập; 2.7.04- Quyết định cử giáo viên đi quản lý/hướng dẫn HSSV đi thực tập sản xuất các năm từ 201</w:t>
      </w:r>
      <w:r w:rsidR="0004241C" w:rsidRPr="007D71CA">
        <w:rPr>
          <w:i/>
          <w:szCs w:val="26"/>
          <w:lang w:val="nl-NL"/>
        </w:rPr>
        <w:t>9-2022</w:t>
      </w:r>
      <w:r w:rsidRPr="007D71CA">
        <w:rPr>
          <w:i/>
          <w:szCs w:val="26"/>
          <w:lang w:val="nl-NL"/>
        </w:rPr>
        <w:t>; 2.7.05- Danh sách giáo viên đi hướng dẫn thực hành, thực tập tại các đơn vị sử dụng lao động các năm từ 201</w:t>
      </w:r>
      <w:r w:rsidR="0004241C" w:rsidRPr="007D71CA">
        <w:rPr>
          <w:i/>
          <w:szCs w:val="26"/>
          <w:lang w:val="nl-NL"/>
        </w:rPr>
        <w:t>9-2022</w:t>
      </w:r>
      <w:r w:rsidRPr="007D71CA">
        <w:rPr>
          <w:i/>
          <w:szCs w:val="26"/>
          <w:lang w:val="nl-NL"/>
        </w:rPr>
        <w:t>)</w:t>
      </w:r>
      <w:r w:rsidR="0043126A" w:rsidRPr="007D71CA">
        <w:rPr>
          <w:i/>
          <w:szCs w:val="26"/>
          <w:lang w:val="nl-NL"/>
        </w:rPr>
        <w:t>.</w:t>
      </w:r>
    </w:p>
    <w:p w:rsidR="00944B54" w:rsidRPr="007D71CA" w:rsidRDefault="00944B54" w:rsidP="00A772BC">
      <w:pPr>
        <w:spacing w:before="60" w:after="60" w:line="360" w:lineRule="auto"/>
        <w:ind w:firstLine="567"/>
        <w:jc w:val="both"/>
        <w:rPr>
          <w:i/>
          <w:szCs w:val="26"/>
          <w:lang w:val="nl-NL"/>
        </w:rPr>
      </w:pPr>
      <w:r w:rsidRPr="007D71CA">
        <w:rPr>
          <w:szCs w:val="26"/>
          <w:lang w:val="nl-NL"/>
        </w:rPr>
        <w:t xml:space="preserve">Kết thúc mỗi đợt thực hành, thực tập, học sinh sinh viên đều có báo cáo kết quả thực hành/thực tập và có nhận xét đánh giá của đơn vị sử dụng lao động về một số nội dung  như: ý thức kỷ luật, thái độ làm việc, chất lượng thực tập.... nộp về nhà trường. </w:t>
      </w:r>
      <w:r w:rsidRPr="007D71CA">
        <w:rPr>
          <w:i/>
          <w:szCs w:val="26"/>
          <w:lang w:val="nl-NL"/>
        </w:rPr>
        <w:t>(2.7.06- Danh sách học sinh sinh viên đã đi trải nghiệm, thực hành, t</w:t>
      </w:r>
      <w:r w:rsidR="0004241C" w:rsidRPr="007D71CA">
        <w:rPr>
          <w:i/>
          <w:szCs w:val="26"/>
          <w:lang w:val="nl-NL"/>
        </w:rPr>
        <w:t>hực tập sản xuất các năm từ 2019</w:t>
      </w:r>
      <w:r w:rsidR="0043126A" w:rsidRPr="007D71CA">
        <w:rPr>
          <w:i/>
          <w:szCs w:val="26"/>
          <w:lang w:val="nl-NL"/>
        </w:rPr>
        <w:t>-202</w:t>
      </w:r>
      <w:r w:rsidR="0004241C" w:rsidRPr="007D71CA">
        <w:rPr>
          <w:i/>
          <w:szCs w:val="26"/>
          <w:lang w:val="nl-NL"/>
        </w:rPr>
        <w:t>2</w:t>
      </w:r>
      <w:r w:rsidRPr="007D71CA">
        <w:rPr>
          <w:i/>
          <w:szCs w:val="26"/>
          <w:lang w:val="nl-NL"/>
        </w:rPr>
        <w:t>; 2.7.07- Phiếu thực tập tại cơ sở s</w:t>
      </w:r>
      <w:r w:rsidR="0043126A" w:rsidRPr="007D71CA">
        <w:rPr>
          <w:i/>
          <w:szCs w:val="26"/>
          <w:lang w:val="nl-NL"/>
        </w:rPr>
        <w:t>ản xuất của HSSV các năm từ 201</w:t>
      </w:r>
      <w:r w:rsidR="0004241C" w:rsidRPr="007D71CA">
        <w:rPr>
          <w:i/>
          <w:szCs w:val="26"/>
          <w:lang w:val="nl-NL"/>
        </w:rPr>
        <w:t>9-2022</w:t>
      </w:r>
      <w:r w:rsidRPr="007D71CA">
        <w:rPr>
          <w:i/>
          <w:szCs w:val="26"/>
          <w:lang w:val="nl-NL"/>
        </w:rPr>
        <w:t>)</w:t>
      </w:r>
      <w:r w:rsidR="0004241C" w:rsidRPr="007D71CA">
        <w:rPr>
          <w:i/>
          <w:szCs w:val="26"/>
          <w:lang w:val="nl-NL"/>
        </w:rPr>
        <w:t>.</w:t>
      </w:r>
    </w:p>
    <w:p w:rsidR="00944B54" w:rsidRPr="007D71CA" w:rsidRDefault="00944B54" w:rsidP="00A772BC">
      <w:pPr>
        <w:spacing w:before="60" w:after="60" w:line="360" w:lineRule="auto"/>
        <w:ind w:firstLine="567"/>
        <w:jc w:val="both"/>
        <w:rPr>
          <w:szCs w:val="26"/>
          <w:lang w:val="nl-NL"/>
        </w:rPr>
      </w:pPr>
      <w:r w:rsidRPr="007D71CA">
        <w:rPr>
          <w:szCs w:val="26"/>
          <w:lang w:val="nl-NL"/>
        </w:rPr>
        <w:t xml:space="preserve">Các hoạt động đào tạo của nhà trường đều bám sát theo mục tiêu, nội dung chương trình đào tạo đã được Bộ Lao động phê duyệt. Nhà trường có sự phối hợp chặt chẽ với các đơn vị sản xuất, kinh doanh, người sử dụng lao động trong việc tổ chức hướng dẫn cho người học thực hành, thực tập, nhờ vậy học sinh sinh viên của trường sớm được tiếp cận và làm quen với các thiết bị máy móc, dây chuyền sản xuất hiện đại góp phần nâng cao kỹ năng nghề cho học sinh sinh viên. </w:t>
      </w:r>
    </w:p>
    <w:p w:rsidR="00944B54" w:rsidRPr="007D71CA" w:rsidRDefault="0004241C" w:rsidP="00A772BC">
      <w:pPr>
        <w:spacing w:before="60" w:after="60" w:line="360" w:lineRule="auto"/>
        <w:ind w:firstLine="567"/>
        <w:jc w:val="both"/>
        <w:rPr>
          <w:szCs w:val="26"/>
          <w:lang w:val="nl-NL"/>
        </w:rPr>
      </w:pPr>
      <w:r w:rsidRPr="007D71CA">
        <w:rPr>
          <w:szCs w:val="26"/>
          <w:lang w:val="nl-NL"/>
        </w:rPr>
        <w:t xml:space="preserve">Trường CĐN Việt Xô số 1 </w:t>
      </w:r>
      <w:r w:rsidR="00944B54" w:rsidRPr="007D71CA">
        <w:rPr>
          <w:szCs w:val="26"/>
          <w:lang w:val="nl-NL"/>
        </w:rPr>
        <w:t>không đào tạo những nghề đặc thù nên trường không có quy định đặc thù riêng</w:t>
      </w:r>
      <w:r w:rsidR="003B4291" w:rsidRPr="007D71CA">
        <w:rPr>
          <w:szCs w:val="26"/>
          <w:lang w:val="nl-NL"/>
        </w:rPr>
        <w:t>.</w:t>
      </w:r>
    </w:p>
    <w:p w:rsidR="00944B54" w:rsidRPr="007D71CA" w:rsidRDefault="004A14A7" w:rsidP="00A772BC">
      <w:pPr>
        <w:widowControl w:val="0"/>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7, tiêu chí 2 : 1 điểm</w:t>
      </w:r>
    </w:p>
    <w:p w:rsidR="00944B54" w:rsidRPr="007D71CA" w:rsidRDefault="00944B54" w:rsidP="00A772BC">
      <w:pPr>
        <w:widowControl w:val="0"/>
        <w:spacing w:before="60" w:after="60" w:line="360" w:lineRule="auto"/>
        <w:jc w:val="both"/>
        <w:rPr>
          <w:i/>
          <w:szCs w:val="26"/>
          <w:lang w:val="nl-NL"/>
        </w:rPr>
      </w:pPr>
      <w:r w:rsidRPr="007D71CA">
        <w:rPr>
          <w:b/>
          <w:szCs w:val="26"/>
          <w:lang w:val="nl-NL"/>
        </w:rPr>
        <w:t xml:space="preserve">Tiêu chuẩn 8: </w:t>
      </w:r>
      <w:r w:rsidRPr="007D71CA">
        <w:rPr>
          <w:bCs/>
          <w:i/>
          <w:iCs/>
          <w:spacing w:val="-2"/>
          <w:szCs w:val="26"/>
          <w:lang w:val="nl-NL"/>
        </w:rPr>
        <w:t>Phương pháp đào tạo được thực hiện kết hợp rèn luyện năng lực thực hành với trang bị kiến thức chuyên môn; phát huy tính tích cực, tự giác, năng động, khả năng làm việc độc lập của người học, tổ chức làm việc theo nhóm</w:t>
      </w:r>
      <w:r w:rsidR="0004241C" w:rsidRPr="007D71CA">
        <w:rPr>
          <w:bCs/>
          <w:i/>
          <w:iCs/>
          <w:spacing w:val="-2"/>
          <w:szCs w:val="26"/>
          <w:lang w:val="nl-NL"/>
        </w:rPr>
        <w:t>.</w:t>
      </w:r>
    </w:p>
    <w:p w:rsidR="00944B54" w:rsidRPr="007D71CA" w:rsidRDefault="004A14A7" w:rsidP="00A772BC">
      <w:pPr>
        <w:widowControl w:val="0"/>
        <w:spacing w:before="60" w:after="60" w:line="360" w:lineRule="auto"/>
        <w:jc w:val="both"/>
        <w:rPr>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 xml:space="preserve">Mục tiêu sứ mạng của Trường cao đẳng nghề Việt Xô số 1 là đào tạo nguồn nhân lực có tay nghề cho thị trường lao động, vì vậy kỹ năng nghề nghiệp của người học được đặc biệt chú trọng. Trong quá trình đào tạo, song song với việc  thực hiện đúng mục tiêu nội dung đào tạo, Trường đã có phương pháp đào tạo kết hợp giữa rèn luyện năng lực thực hành với trang bị kiến thức chuyên </w:t>
      </w:r>
      <w:r w:rsidR="00944B54" w:rsidRPr="007D71CA">
        <w:rPr>
          <w:szCs w:val="26"/>
          <w:lang w:val="nl-NL"/>
        </w:rPr>
        <w:lastRenderedPageBreak/>
        <w:t>môn.</w:t>
      </w:r>
    </w:p>
    <w:p w:rsidR="00944B54" w:rsidRPr="007D71CA" w:rsidRDefault="00944B54" w:rsidP="00A772BC">
      <w:pPr>
        <w:widowControl w:val="0"/>
        <w:spacing w:before="60" w:after="60" w:line="360" w:lineRule="auto"/>
        <w:ind w:firstLine="567"/>
        <w:jc w:val="both"/>
        <w:rPr>
          <w:szCs w:val="26"/>
          <w:lang w:val="pt-BR"/>
        </w:rPr>
      </w:pPr>
      <w:r w:rsidRPr="007D71CA">
        <w:rPr>
          <w:szCs w:val="26"/>
          <w:lang w:val="pt-BR"/>
        </w:rPr>
        <w:t xml:space="preserve">Các khoa chuyên môn xây dựng giáo án, bài giảng thực hiện theo xu hướng tích hợp, tổ chức học tập theo nhóm, lấy người học làm trung tâm. </w:t>
      </w:r>
      <w:r w:rsidRPr="007D71CA">
        <w:rPr>
          <w:szCs w:val="26"/>
          <w:lang w:val="nl-NL"/>
        </w:rPr>
        <w:t xml:space="preserve">Tại mỗi tiết học, người học sẽ được học thực hành sau khi được học lý thuyết. Phương pháp này giúp người học có thể ghi nhớ và củng cố kiến thức ngay tại buổi học </w:t>
      </w:r>
      <w:r w:rsidRPr="007D71CA">
        <w:rPr>
          <w:bCs/>
          <w:i/>
          <w:szCs w:val="26"/>
          <w:lang w:val="nl-NL"/>
        </w:rPr>
        <w:t xml:space="preserve">(2.6.03- Sổ lên lớp </w:t>
      </w:r>
      <w:r w:rsidR="004B26AA" w:rsidRPr="007D71CA">
        <w:rPr>
          <w:i/>
          <w:szCs w:val="26"/>
          <w:lang w:val="nl-NL"/>
        </w:rPr>
        <w:t>các năm từ 2019</w:t>
      </w:r>
      <w:r w:rsidRPr="007D71CA">
        <w:rPr>
          <w:i/>
          <w:szCs w:val="26"/>
          <w:lang w:val="nl-NL"/>
        </w:rPr>
        <w:t>÷202</w:t>
      </w:r>
      <w:r w:rsidR="004B26AA" w:rsidRPr="007D71CA">
        <w:rPr>
          <w:i/>
          <w:szCs w:val="26"/>
          <w:lang w:val="nl-NL"/>
        </w:rPr>
        <w:t>2</w:t>
      </w:r>
      <w:r w:rsidRPr="007D71CA">
        <w:rPr>
          <w:bCs/>
          <w:i/>
          <w:szCs w:val="26"/>
          <w:lang w:val="nl-NL"/>
        </w:rPr>
        <w:t xml:space="preserve">, 2.6.04- Giáo án giảng dạy </w:t>
      </w:r>
      <w:r w:rsidRPr="007D71CA">
        <w:rPr>
          <w:i/>
          <w:szCs w:val="26"/>
          <w:lang w:val="nl-NL"/>
        </w:rPr>
        <w:t>các năm từ 201</w:t>
      </w:r>
      <w:r w:rsidR="004B26AA" w:rsidRPr="007D71CA">
        <w:rPr>
          <w:i/>
          <w:szCs w:val="26"/>
          <w:lang w:val="nl-NL"/>
        </w:rPr>
        <w:t>9</w:t>
      </w:r>
      <w:r w:rsidRPr="007D71CA">
        <w:rPr>
          <w:i/>
          <w:szCs w:val="26"/>
          <w:lang w:val="nl-NL"/>
        </w:rPr>
        <w:t>÷202</w:t>
      </w:r>
      <w:r w:rsidR="004B26AA" w:rsidRPr="007D71CA">
        <w:rPr>
          <w:i/>
          <w:szCs w:val="26"/>
          <w:lang w:val="nl-NL"/>
        </w:rPr>
        <w:t>2</w:t>
      </w:r>
      <w:r w:rsidRPr="007D71CA">
        <w:rPr>
          <w:bCs/>
          <w:i/>
          <w:szCs w:val="26"/>
          <w:lang w:val="nl-NL"/>
        </w:rPr>
        <w:t xml:space="preserve">; 2.6.05- Sổ tay giáo viên </w:t>
      </w:r>
      <w:r w:rsidRPr="007D71CA">
        <w:rPr>
          <w:i/>
          <w:szCs w:val="26"/>
          <w:lang w:val="nl-NL"/>
        </w:rPr>
        <w:t>các năm từ 201</w:t>
      </w:r>
      <w:r w:rsidR="004B26AA" w:rsidRPr="007D71CA">
        <w:rPr>
          <w:i/>
          <w:szCs w:val="26"/>
          <w:lang w:val="nl-NL"/>
        </w:rPr>
        <w:t>9</w:t>
      </w:r>
      <w:r w:rsidR="0043126A" w:rsidRPr="007D71CA">
        <w:rPr>
          <w:i/>
          <w:szCs w:val="26"/>
          <w:lang w:val="nl-NL"/>
        </w:rPr>
        <w:t>÷202</w:t>
      </w:r>
      <w:r w:rsidR="004B26AA" w:rsidRPr="007D71CA">
        <w:rPr>
          <w:i/>
          <w:szCs w:val="26"/>
          <w:lang w:val="nl-NL"/>
        </w:rPr>
        <w:t>2</w:t>
      </w:r>
      <w:r w:rsidRPr="007D71CA">
        <w:rPr>
          <w:bCs/>
          <w:i/>
          <w:szCs w:val="26"/>
          <w:lang w:val="nl-NL"/>
        </w:rPr>
        <w:t>)</w:t>
      </w:r>
      <w:r w:rsidRPr="007D71CA">
        <w:rPr>
          <w:i/>
          <w:szCs w:val="26"/>
          <w:lang w:val="pt-BR"/>
        </w:rPr>
        <w:t xml:space="preserve">. </w:t>
      </w:r>
      <w:r w:rsidRPr="007D71CA">
        <w:rPr>
          <w:szCs w:val="26"/>
          <w:lang w:val="pt-BR"/>
        </w:rPr>
        <w:t>Các phương tiện và mô hình dạy học cùng trang thiết bị dạy học được nhà trường khai thác hiệu quả trong đào tạo (</w:t>
      </w:r>
      <w:r w:rsidRPr="007D71CA">
        <w:rPr>
          <w:i/>
          <w:szCs w:val="26"/>
          <w:lang w:val="pt-BR"/>
        </w:rPr>
        <w:t xml:space="preserve">2.8.01 - Danh mục thiết bị, mô hình, phương tiện dạy và học tại các phòng học chuyên môn </w:t>
      </w:r>
      <w:r w:rsidR="004B26AA" w:rsidRPr="007D71CA">
        <w:rPr>
          <w:i/>
          <w:szCs w:val="26"/>
          <w:lang w:val="nl-NL"/>
        </w:rPr>
        <w:t>các năm từ 2019-2022</w:t>
      </w:r>
      <w:r w:rsidRPr="007D71CA">
        <w:rPr>
          <w:i/>
          <w:szCs w:val="26"/>
          <w:lang w:val="pt-BR"/>
        </w:rPr>
        <w:t>)</w:t>
      </w:r>
      <w:r w:rsidR="0043126A" w:rsidRPr="007D71CA">
        <w:rPr>
          <w:i/>
          <w:szCs w:val="26"/>
          <w:lang w:val="pt-BR"/>
        </w:rPr>
        <w:t>.</w:t>
      </w:r>
    </w:p>
    <w:p w:rsidR="00944B54" w:rsidRPr="007D71CA" w:rsidRDefault="00944B54" w:rsidP="00A772BC">
      <w:pPr>
        <w:widowControl w:val="0"/>
        <w:spacing w:before="60" w:after="60" w:line="360" w:lineRule="auto"/>
        <w:ind w:firstLine="567"/>
        <w:jc w:val="both"/>
        <w:rPr>
          <w:i/>
          <w:szCs w:val="26"/>
          <w:lang w:val="nl-NL"/>
        </w:rPr>
      </w:pPr>
      <w:r w:rsidRPr="007D71CA">
        <w:rPr>
          <w:szCs w:val="26"/>
          <w:lang w:val="nb-NO"/>
        </w:rPr>
        <w:t xml:space="preserve">Hằng tháng, để đánh giá và nâng cao tính hiệu quả của các phương pháp đào tạo đang thực hiện, các tổ chuyên môn của các khoa đều tổ chức dự giờ của giáo viên để góp ý xây dựng giờ giảng cho đồng nghiệp, làm cho các bài giảng có thể phát huy được tính tích cực, </w:t>
      </w:r>
      <w:r w:rsidRPr="007D71CA">
        <w:rPr>
          <w:bCs/>
          <w:iCs/>
          <w:spacing w:val="-2"/>
          <w:szCs w:val="26"/>
          <w:lang w:val="nl-NL"/>
        </w:rPr>
        <w:t>tự giác, năng động, khả năng làm việc độc lập của người học</w:t>
      </w:r>
      <w:r w:rsidRPr="007D71CA" w:rsidDel="008729A6">
        <w:rPr>
          <w:szCs w:val="26"/>
          <w:lang w:val="nb-NO"/>
        </w:rPr>
        <w:t xml:space="preserve"> </w:t>
      </w:r>
      <w:r w:rsidRPr="007D71CA">
        <w:rPr>
          <w:i/>
          <w:szCs w:val="26"/>
          <w:lang w:val="nl-NL"/>
        </w:rPr>
        <w:t>(2</w:t>
      </w:r>
      <w:r w:rsidR="0043126A" w:rsidRPr="007D71CA">
        <w:rPr>
          <w:i/>
          <w:szCs w:val="26"/>
          <w:lang w:val="nl-NL"/>
        </w:rPr>
        <w:t>.8.02- Sổ dự giờ các năm từ 201</w:t>
      </w:r>
      <w:r w:rsidR="004B26AA" w:rsidRPr="007D71CA">
        <w:rPr>
          <w:i/>
          <w:szCs w:val="26"/>
          <w:lang w:val="nl-NL"/>
        </w:rPr>
        <w:t>9</w:t>
      </w:r>
      <w:r w:rsidRPr="007D71CA">
        <w:rPr>
          <w:i/>
          <w:szCs w:val="26"/>
          <w:lang w:val="nl-NL"/>
        </w:rPr>
        <w:t>-202</w:t>
      </w:r>
      <w:r w:rsidR="004B26AA" w:rsidRPr="007D71CA">
        <w:rPr>
          <w:i/>
          <w:szCs w:val="26"/>
          <w:lang w:val="nl-NL"/>
        </w:rPr>
        <w:t>2</w:t>
      </w:r>
      <w:r w:rsidRPr="007D71CA">
        <w:rPr>
          <w:szCs w:val="26"/>
          <w:lang w:val="nb-NO"/>
        </w:rPr>
        <w:t xml:space="preserve">; </w:t>
      </w:r>
      <w:r w:rsidRPr="007D71CA">
        <w:rPr>
          <w:i/>
          <w:szCs w:val="26"/>
          <w:lang w:val="nb-NO"/>
        </w:rPr>
        <w:t>2.8.03- Sổ sinh hoạt chuyên môn</w:t>
      </w:r>
      <w:r w:rsidR="004B26AA" w:rsidRPr="007D71CA">
        <w:rPr>
          <w:i/>
          <w:szCs w:val="26"/>
          <w:lang w:val="nb-NO"/>
        </w:rPr>
        <w:t xml:space="preserve"> </w:t>
      </w:r>
      <w:r w:rsidR="004B26AA" w:rsidRPr="007D71CA">
        <w:rPr>
          <w:i/>
          <w:szCs w:val="26"/>
          <w:lang w:val="nl-NL"/>
        </w:rPr>
        <w:t>các năm từ 2019-2022</w:t>
      </w:r>
      <w:r w:rsidRPr="007D71CA">
        <w:rPr>
          <w:szCs w:val="26"/>
          <w:lang w:val="nb-NO"/>
        </w:rPr>
        <w:t>).</w:t>
      </w:r>
    </w:p>
    <w:p w:rsidR="00944B54" w:rsidRPr="007D71CA" w:rsidRDefault="00944B54" w:rsidP="00A772BC">
      <w:pPr>
        <w:spacing w:before="60" w:after="60" w:line="360" w:lineRule="auto"/>
        <w:ind w:firstLine="567"/>
        <w:jc w:val="both"/>
        <w:rPr>
          <w:i/>
          <w:szCs w:val="26"/>
          <w:lang w:val="nl-NL"/>
        </w:rPr>
      </w:pPr>
      <w:r w:rsidRPr="007D71CA">
        <w:rPr>
          <w:szCs w:val="26"/>
          <w:lang w:val="nl-NL"/>
        </w:rPr>
        <w:t>Nhà trường thường xuyên tổ chức lấy ý kiến người học và nhà giáo về chất lượng và phương pháp giảng dạy của giáo viên, qua đó đã kịp thời điều chỉnh phương pháp tổ chức đào tạo.</w:t>
      </w:r>
      <w:r w:rsidRPr="007D71CA">
        <w:rPr>
          <w:i/>
          <w:szCs w:val="26"/>
          <w:lang w:val="nl-NL"/>
        </w:rPr>
        <w:t xml:space="preserve"> (1.1.09-Kế hoạch thu thập ý kiến người học, nhà giáo, cán bộ quản lý, viên chức người lao động </w:t>
      </w:r>
      <w:r w:rsidR="005B5F2C" w:rsidRPr="007D71CA">
        <w:rPr>
          <w:i/>
          <w:szCs w:val="26"/>
          <w:lang w:val="nl-NL"/>
        </w:rPr>
        <w:t>các năm từ 2019-2022</w:t>
      </w:r>
      <w:r w:rsidRPr="007D71CA">
        <w:rPr>
          <w:i/>
          <w:szCs w:val="26"/>
          <w:lang w:val="nl-NL"/>
        </w:rPr>
        <w:t xml:space="preserve">; 1.1.10-Bộ phiếu thu thập ý kiến người học, nhà giáo, cán bộ quản lý, viên chức người lao động </w:t>
      </w:r>
      <w:r w:rsidR="005B5F2C" w:rsidRPr="007D71CA">
        <w:rPr>
          <w:i/>
          <w:szCs w:val="26"/>
          <w:lang w:val="nl-NL"/>
        </w:rPr>
        <w:t>các năm từ 2019-2022</w:t>
      </w:r>
      <w:r w:rsidRPr="007D71CA">
        <w:rPr>
          <w:i/>
          <w:szCs w:val="26"/>
          <w:lang w:val="nl-NL"/>
        </w:rPr>
        <w:t xml:space="preserve">; 1.1.11-Danh sách người học, nhà giáo, cán bộ quản lý, viên chức người lao động tham gia khảo sát </w:t>
      </w:r>
      <w:r w:rsidR="005B5F2C" w:rsidRPr="007D71CA">
        <w:rPr>
          <w:i/>
          <w:szCs w:val="26"/>
          <w:lang w:val="nl-NL"/>
        </w:rPr>
        <w:t>các năm từ 2019-2022</w:t>
      </w:r>
      <w:r w:rsidRPr="007D71CA">
        <w:rPr>
          <w:i/>
          <w:szCs w:val="26"/>
          <w:lang w:val="nl-NL"/>
        </w:rPr>
        <w:t xml:space="preserve">; 1.1.12- Báo cáo kết quả thu thập ý kiến người học, nhà giáo, cán bộ quản lý, viên chức người lao động </w:t>
      </w:r>
      <w:r w:rsidR="005B5F2C" w:rsidRPr="007D71CA">
        <w:rPr>
          <w:i/>
          <w:szCs w:val="26"/>
          <w:lang w:val="nl-NL"/>
        </w:rPr>
        <w:t>các năm từ 2019-2022</w:t>
      </w:r>
      <w:r w:rsidRPr="007D71CA">
        <w:rPr>
          <w:i/>
          <w:szCs w:val="26"/>
          <w:lang w:val="nl-NL"/>
        </w:rPr>
        <w:t>)</w:t>
      </w:r>
      <w:r w:rsidR="0043126A" w:rsidRPr="007D71CA">
        <w:rPr>
          <w:i/>
          <w:szCs w:val="26"/>
          <w:lang w:val="nl-NL"/>
        </w:rPr>
        <w:t>.</w:t>
      </w:r>
    </w:p>
    <w:p w:rsidR="00944B54" w:rsidRPr="007D71CA" w:rsidRDefault="004A14A7" w:rsidP="00A772BC">
      <w:pPr>
        <w:tabs>
          <w:tab w:val="left" w:pos="567"/>
        </w:tabs>
        <w:spacing w:before="60" w:after="60" w:line="360" w:lineRule="auto"/>
        <w:jc w:val="both"/>
        <w:rPr>
          <w:i/>
          <w:szCs w:val="26"/>
          <w:lang w:val="nl-NL"/>
        </w:rPr>
      </w:pPr>
      <w:r w:rsidRPr="007D71CA">
        <w:rPr>
          <w:b/>
          <w:bCs/>
          <w:i/>
          <w:szCs w:val="26"/>
          <w:lang w:val="nl-NL"/>
        </w:rPr>
        <w:tab/>
      </w:r>
      <w:r w:rsidR="00944B54" w:rsidRPr="007D71CA">
        <w:rPr>
          <w:b/>
          <w:bCs/>
          <w:i/>
          <w:szCs w:val="26"/>
          <w:lang w:val="nl-NL"/>
        </w:rPr>
        <w:t>Điểm tự đánh giá tiêu chuẩn 8, tiêu chí 2 : 1 điểm</w:t>
      </w:r>
    </w:p>
    <w:p w:rsidR="00944B54" w:rsidRPr="007D71CA" w:rsidRDefault="00944B54" w:rsidP="00A772BC">
      <w:pPr>
        <w:spacing w:before="60" w:after="60" w:line="360" w:lineRule="auto"/>
        <w:jc w:val="both"/>
        <w:rPr>
          <w:i/>
          <w:szCs w:val="26"/>
          <w:lang w:val="nl-NL"/>
        </w:rPr>
      </w:pPr>
      <w:r w:rsidRPr="007D71CA">
        <w:rPr>
          <w:b/>
          <w:szCs w:val="26"/>
          <w:lang w:val="nl-NL"/>
        </w:rPr>
        <w:t xml:space="preserve">Tiêu chuẩn 9: </w:t>
      </w:r>
      <w:r w:rsidRPr="007D71CA">
        <w:rPr>
          <w:bCs/>
          <w:i/>
          <w:iCs/>
          <w:szCs w:val="26"/>
          <w:lang w:val="nl-NL"/>
        </w:rPr>
        <w:t>Trường thực hiện ứng dụng công nghệ thông tin trong hoạt động dạy và học</w:t>
      </w:r>
      <w:r w:rsidR="00BE248C" w:rsidRPr="007D71CA">
        <w:rPr>
          <w:bCs/>
          <w:i/>
          <w:iCs/>
          <w:szCs w:val="26"/>
          <w:lang w:val="nl-NL"/>
        </w:rPr>
        <w:t>.</w:t>
      </w:r>
    </w:p>
    <w:p w:rsidR="00944B54" w:rsidRPr="007D71CA" w:rsidRDefault="004A14A7" w:rsidP="00A772BC">
      <w:pPr>
        <w:spacing w:before="60" w:after="60" w:line="360" w:lineRule="auto"/>
        <w:jc w:val="both"/>
        <w:rPr>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 xml:space="preserve">Ứng dụng công nghệ thông tin trong hoạt động dạy học đã ngày càng phổ biến, và là một xu hướng tất yếu góp phần nâng cao chất lượng và hiệu quả đào tạo. Trong những năm qua Trường cao đẳng nghề Việt Xô số </w:t>
      </w:r>
      <w:r w:rsidR="00944B54" w:rsidRPr="007D71CA">
        <w:rPr>
          <w:szCs w:val="26"/>
          <w:lang w:val="nl-NL"/>
        </w:rPr>
        <w:lastRenderedPageBreak/>
        <w:t>1 đã có những đầu</w:t>
      </w:r>
      <w:r w:rsidR="005E355C" w:rsidRPr="007D71CA">
        <w:rPr>
          <w:szCs w:val="26"/>
          <w:lang w:val="nl-NL"/>
        </w:rPr>
        <w:t xml:space="preserve"> tư về tài chính và chính sách </w:t>
      </w:r>
      <w:r w:rsidR="00944B54" w:rsidRPr="007D71CA">
        <w:rPr>
          <w:szCs w:val="26"/>
          <w:lang w:val="nl-NL"/>
        </w:rPr>
        <w:t xml:space="preserve">nhằm đưa CNTT vào hoạt động dạy học của nhà trường.  </w:t>
      </w:r>
    </w:p>
    <w:p w:rsidR="00944B54" w:rsidRPr="007D71CA" w:rsidRDefault="00944B54" w:rsidP="00A772BC">
      <w:pPr>
        <w:spacing w:before="60" w:after="60" w:line="360" w:lineRule="auto"/>
        <w:ind w:firstLine="567"/>
        <w:jc w:val="both"/>
        <w:rPr>
          <w:i/>
          <w:szCs w:val="26"/>
          <w:lang w:val="nl-NL"/>
        </w:rPr>
      </w:pPr>
      <w:r w:rsidRPr="007D71CA">
        <w:rPr>
          <w:szCs w:val="26"/>
          <w:lang w:val="nl-NL"/>
        </w:rPr>
        <w:t xml:space="preserve">Trường đã đưa vào sử dụng một số phần mềm quản lý đào tạo gồm: Phần mềm quản lý điểm, phần mềm quản lý thời khóa biểu, phần mềm quản lý danh sách học sinh, phần mềm quản lý chương trình đào tạo.Việc ứng dụng </w:t>
      </w:r>
      <w:r w:rsidRPr="007D71CA">
        <w:rPr>
          <w:szCs w:val="26"/>
          <w:shd w:val="clear" w:color="auto" w:fill="FFFFFF"/>
        </w:rPr>
        <w:t xml:space="preserve">công nghệ thông tin vào hoạt động đào tạo </w:t>
      </w:r>
      <w:r w:rsidRPr="007D71CA">
        <w:rPr>
          <w:szCs w:val="26"/>
          <w:shd w:val="clear" w:color="auto" w:fill="FFFFFF"/>
          <w:lang w:val="nl-NL"/>
        </w:rPr>
        <w:t xml:space="preserve">giúp nhà </w:t>
      </w:r>
      <w:r w:rsidRPr="007D71CA">
        <w:rPr>
          <w:szCs w:val="26"/>
          <w:shd w:val="clear" w:color="auto" w:fill="FFFFFF"/>
        </w:rPr>
        <w:t xml:space="preserve">trường  bao quát được toàn bộ hoạt động </w:t>
      </w:r>
      <w:r w:rsidRPr="007D71CA">
        <w:rPr>
          <w:szCs w:val="26"/>
          <w:shd w:val="clear" w:color="auto" w:fill="FFFFFF"/>
          <w:lang w:val="nl-NL"/>
        </w:rPr>
        <w:t xml:space="preserve">đào tạo </w:t>
      </w:r>
      <w:r w:rsidRPr="007D71CA">
        <w:rPr>
          <w:szCs w:val="26"/>
          <w:shd w:val="clear" w:color="auto" w:fill="FFFFFF"/>
        </w:rPr>
        <w:t>của trường một cách kịp thời, chính xác; giúp cán bộ quản lý nắm bắt đầy đủ, chi tiết, chính xác mọi thông tin cần thiết trong bất kỳ thời điểm nào;</w:t>
      </w:r>
      <w:r w:rsidRPr="007D71CA">
        <w:rPr>
          <w:szCs w:val="26"/>
          <w:shd w:val="clear" w:color="auto" w:fill="FFFFFF"/>
          <w:lang w:val="nl-NL"/>
        </w:rPr>
        <w:t xml:space="preserve"> Các thông tin về đào tạo đượ</w:t>
      </w:r>
      <w:r w:rsidR="001F5991" w:rsidRPr="007D71CA">
        <w:rPr>
          <w:szCs w:val="26"/>
          <w:shd w:val="clear" w:color="auto" w:fill="FFFFFF"/>
          <w:lang w:val="nl-NL"/>
        </w:rPr>
        <w:t xml:space="preserve">c công khai, minh bạch, cụ thể </w:t>
      </w:r>
      <w:r w:rsidRPr="007D71CA">
        <w:rPr>
          <w:szCs w:val="26"/>
          <w:shd w:val="clear" w:color="auto" w:fill="FFFFFF"/>
          <w:lang w:val="nl-NL"/>
        </w:rPr>
        <w:t>và được chia sẻ trên mạng nội bộ của nhà trường giúp tiết k</w:t>
      </w:r>
      <w:r w:rsidRPr="007D71CA">
        <w:rPr>
          <w:szCs w:val="26"/>
          <w:shd w:val="clear" w:color="auto" w:fill="FFFFFF"/>
        </w:rPr>
        <w:t xml:space="preserve">iệm thời gian, nhân lực và vật lực, đồng thời giảm thiểu những phiền hà, góp phần nâng cao chất lượng </w:t>
      </w:r>
      <w:r w:rsidRPr="007D71CA">
        <w:rPr>
          <w:szCs w:val="26"/>
          <w:shd w:val="clear" w:color="auto" w:fill="FFFFFF"/>
          <w:lang w:val="nl-NL"/>
        </w:rPr>
        <w:t xml:space="preserve">đào tạo </w:t>
      </w:r>
      <w:r w:rsidRPr="007D71CA">
        <w:rPr>
          <w:i/>
          <w:szCs w:val="26"/>
          <w:lang w:val="nl-NL"/>
        </w:rPr>
        <w:t>(2.9.01- Danh sách các phần mềm quản lý đào tạo và hướng dẫn sử dụng).</w:t>
      </w:r>
    </w:p>
    <w:p w:rsidR="00944B54" w:rsidRPr="007D71CA" w:rsidRDefault="00944B54" w:rsidP="00A772BC">
      <w:pPr>
        <w:shd w:val="clear" w:color="auto" w:fill="FFFFFF"/>
        <w:spacing w:before="60" w:after="60" w:line="360" w:lineRule="auto"/>
        <w:jc w:val="both"/>
        <w:textAlignment w:val="baseline"/>
        <w:rPr>
          <w:szCs w:val="26"/>
        </w:rPr>
      </w:pPr>
      <w:r w:rsidRPr="007D71CA">
        <w:rPr>
          <w:i/>
          <w:szCs w:val="26"/>
          <w:lang w:val="nl-NL"/>
        </w:rPr>
        <w:tab/>
      </w:r>
      <w:r w:rsidRPr="007D71CA">
        <w:rPr>
          <w:szCs w:val="26"/>
          <w:lang w:val="nl-NL"/>
        </w:rPr>
        <w:t>Hầu hết giáo viên trong trường đều ứng dụng công nghệ thông tin trong giảng dạy thông qua các bài giảng điện tử. Một số phòng học chuyên môn của trường được trang bị máy c</w:t>
      </w:r>
      <w:r w:rsidR="001F5991" w:rsidRPr="007D71CA">
        <w:rPr>
          <w:szCs w:val="26"/>
          <w:lang w:val="nl-NL"/>
        </w:rPr>
        <w:t>hiếu,</w:t>
      </w:r>
      <w:r w:rsidRPr="007D71CA">
        <w:rPr>
          <w:szCs w:val="26"/>
          <w:lang w:val="nl-NL"/>
        </w:rPr>
        <w:t xml:space="preserve"> máy tính phục vụ giảng dạy </w:t>
      </w:r>
      <w:r w:rsidRPr="007D71CA">
        <w:rPr>
          <w:i/>
          <w:szCs w:val="26"/>
        </w:rPr>
        <w:t>(2.9.0</w:t>
      </w:r>
      <w:r w:rsidRPr="007D71CA">
        <w:rPr>
          <w:i/>
          <w:szCs w:val="26"/>
          <w:lang w:val="nl-NL"/>
        </w:rPr>
        <w:t>2.</w:t>
      </w:r>
      <w:r w:rsidRPr="007D71CA">
        <w:rPr>
          <w:i/>
          <w:szCs w:val="26"/>
        </w:rPr>
        <w:t xml:space="preserve"> Bài giảng điện tử của giáo viên </w:t>
      </w:r>
      <w:r w:rsidR="005E355C" w:rsidRPr="007D71CA">
        <w:rPr>
          <w:i/>
          <w:szCs w:val="26"/>
          <w:lang w:val="nl-NL"/>
        </w:rPr>
        <w:t>các năm từ 2019-2022</w:t>
      </w:r>
      <w:r w:rsidRPr="007D71CA">
        <w:rPr>
          <w:i/>
          <w:szCs w:val="26"/>
        </w:rPr>
        <w:t>)</w:t>
      </w:r>
      <w:r w:rsidR="005E355C" w:rsidRPr="007D71CA">
        <w:rPr>
          <w:i/>
          <w:szCs w:val="26"/>
          <w:lang w:val="en-US"/>
        </w:rPr>
        <w:t>.</w:t>
      </w:r>
      <w:r w:rsidRPr="007D71CA">
        <w:rPr>
          <w:i/>
          <w:szCs w:val="26"/>
        </w:rPr>
        <w:t xml:space="preserve"> </w:t>
      </w:r>
    </w:p>
    <w:p w:rsidR="00944B54" w:rsidRPr="007D71CA" w:rsidRDefault="00944B54" w:rsidP="00A772BC">
      <w:pPr>
        <w:widowControl w:val="0"/>
        <w:spacing w:before="60" w:after="60" w:line="360" w:lineRule="auto"/>
        <w:ind w:firstLine="567"/>
        <w:jc w:val="both"/>
        <w:rPr>
          <w:i/>
          <w:szCs w:val="26"/>
          <w:lang w:val="pt-BR"/>
        </w:rPr>
      </w:pPr>
      <w:r w:rsidRPr="007D71CA">
        <w:rPr>
          <w:szCs w:val="26"/>
          <w:lang w:val="nl-NL"/>
        </w:rPr>
        <w:t>Một số nghề đào tạo hiện nay của trường đã được sử dụng các phần mềm ứng dụng vào giảng dạy như: Nghề Kế toán doanh nghiệp, nghề Cơ điện tử, nghề Hàn, nghề Cắt gọt kim loại.</w:t>
      </w:r>
      <w:r w:rsidRPr="007D71CA">
        <w:rPr>
          <w:szCs w:val="26"/>
        </w:rPr>
        <w:t xml:space="preserve"> </w:t>
      </w:r>
      <w:r w:rsidRPr="007D71CA">
        <w:rPr>
          <w:szCs w:val="26"/>
          <w:lang w:val="nl-NL"/>
        </w:rPr>
        <w:t>(</w:t>
      </w:r>
      <w:r w:rsidRPr="007D71CA">
        <w:rPr>
          <w:i/>
          <w:szCs w:val="26"/>
        </w:rPr>
        <w:t xml:space="preserve">2.9.03- Danh mục các phần mềm mô phỏng </w:t>
      </w:r>
      <w:r w:rsidR="005E355C" w:rsidRPr="007D71CA">
        <w:rPr>
          <w:i/>
          <w:szCs w:val="26"/>
          <w:lang w:val="nl-NL"/>
        </w:rPr>
        <w:t>các năm từ 2019-2022</w:t>
      </w:r>
      <w:r w:rsidR="005E355C" w:rsidRPr="007D71CA">
        <w:rPr>
          <w:i/>
          <w:szCs w:val="26"/>
          <w:lang w:val="en-US"/>
        </w:rPr>
        <w:t>;</w:t>
      </w:r>
      <w:r w:rsidR="00C93148" w:rsidRPr="007D71CA">
        <w:rPr>
          <w:i/>
          <w:szCs w:val="26"/>
          <w:lang w:val="en-US"/>
        </w:rPr>
        <w:t xml:space="preserve"> </w:t>
      </w:r>
      <w:r w:rsidR="005E355C" w:rsidRPr="007D71CA">
        <w:rPr>
          <w:i/>
          <w:szCs w:val="26"/>
          <w:lang w:val="pt-BR"/>
        </w:rPr>
        <w:t>2.8.01</w:t>
      </w:r>
      <w:r w:rsidRPr="007D71CA">
        <w:rPr>
          <w:i/>
          <w:szCs w:val="26"/>
        </w:rPr>
        <w:t xml:space="preserve">- Danh mục thiết bị, mô hình, phương tiện dạy và học tại các phòng học chuyên môn </w:t>
      </w:r>
      <w:r w:rsidR="005E355C" w:rsidRPr="007D71CA">
        <w:rPr>
          <w:i/>
          <w:szCs w:val="26"/>
          <w:lang w:val="nl-NL"/>
        </w:rPr>
        <w:t>các năm từ 2019-2022</w:t>
      </w:r>
      <w:r w:rsidRPr="007D71CA">
        <w:rPr>
          <w:i/>
          <w:szCs w:val="26"/>
          <w:lang w:val="pt-BR"/>
        </w:rPr>
        <w:t>)</w:t>
      </w:r>
      <w:r w:rsidR="005E355C" w:rsidRPr="007D71CA">
        <w:rPr>
          <w:i/>
          <w:szCs w:val="26"/>
          <w:lang w:val="pt-BR"/>
        </w:rPr>
        <w:t>.</w:t>
      </w:r>
    </w:p>
    <w:p w:rsidR="001F5991" w:rsidRPr="007D71CA" w:rsidRDefault="00944B54" w:rsidP="001F5991">
      <w:pPr>
        <w:spacing w:before="60" w:after="60" w:line="360" w:lineRule="auto"/>
        <w:ind w:firstLine="567"/>
        <w:jc w:val="both"/>
        <w:rPr>
          <w:i/>
          <w:szCs w:val="26"/>
          <w:lang w:val="nl-NL"/>
        </w:rPr>
      </w:pPr>
      <w:r w:rsidRPr="007D71CA">
        <w:rPr>
          <w:szCs w:val="26"/>
          <w:lang w:val="pt-BR"/>
        </w:rPr>
        <w:t xml:space="preserve">Hàng năm nhà trường tổ chức khảo sát lấy ý kiến của người học, nhà giáo, cán bộ quản lý về hiệu quả </w:t>
      </w:r>
      <w:r w:rsidRPr="007D71CA">
        <w:rPr>
          <w:szCs w:val="26"/>
          <w:lang w:val="nl-NL"/>
        </w:rPr>
        <w:t xml:space="preserve">ứng dụng công nghệ thông tin trong hoạt động dạy và học </w:t>
      </w:r>
      <w:r w:rsidR="001F5991" w:rsidRPr="007D71CA">
        <w:rPr>
          <w:szCs w:val="26"/>
          <w:lang w:val="nl-NL"/>
        </w:rPr>
        <w:t>(</w:t>
      </w:r>
      <w:r w:rsidR="001F5991" w:rsidRPr="007D71CA">
        <w:rPr>
          <w:i/>
          <w:szCs w:val="26"/>
          <w:lang w:val="nl-NL"/>
        </w:rPr>
        <w:t>1.1.09</w:t>
      </w:r>
      <w:r w:rsidR="005E355C" w:rsidRPr="007D71CA">
        <w:rPr>
          <w:i/>
          <w:szCs w:val="26"/>
          <w:lang w:val="nl-NL"/>
        </w:rPr>
        <w:t xml:space="preserve"> </w:t>
      </w:r>
      <w:r w:rsidR="001F5991" w:rsidRPr="007D71CA">
        <w:rPr>
          <w:i/>
          <w:szCs w:val="26"/>
          <w:lang w:val="nl-NL"/>
        </w:rPr>
        <w:t xml:space="preserve">-Kế hoạch thu thập ý kiến người học, nhà giáo, cán bộ quản lý, viên chức người lao động </w:t>
      </w:r>
      <w:r w:rsidR="005E355C" w:rsidRPr="007D71CA">
        <w:rPr>
          <w:i/>
          <w:szCs w:val="26"/>
          <w:lang w:val="nl-NL"/>
        </w:rPr>
        <w:t>các năm từ 2019-2022</w:t>
      </w:r>
      <w:r w:rsidR="001F5991" w:rsidRPr="007D71CA">
        <w:rPr>
          <w:i/>
          <w:szCs w:val="26"/>
          <w:lang w:val="nl-NL"/>
        </w:rPr>
        <w:t xml:space="preserve">; 1.1.10-Bộ phiếu thu thập ý kiến người học, nhà giáo, cán bộ quản lý, viên chức người lao động </w:t>
      </w:r>
      <w:r w:rsidR="005E355C" w:rsidRPr="007D71CA">
        <w:rPr>
          <w:i/>
          <w:szCs w:val="26"/>
          <w:lang w:val="nl-NL"/>
        </w:rPr>
        <w:t>các năm từ 2019-2022</w:t>
      </w:r>
      <w:r w:rsidR="001F5991" w:rsidRPr="007D71CA">
        <w:rPr>
          <w:i/>
          <w:szCs w:val="26"/>
          <w:lang w:val="nl-NL"/>
        </w:rPr>
        <w:t xml:space="preserve">; 1.1.11-Danh sách người học, nhà giáo, cán bộ quản lý, viên chức người lao động tham gia khảo sát </w:t>
      </w:r>
      <w:r w:rsidR="005E355C" w:rsidRPr="007D71CA">
        <w:rPr>
          <w:i/>
          <w:szCs w:val="26"/>
          <w:lang w:val="nl-NL"/>
        </w:rPr>
        <w:t>các năm từ 2019-2022</w:t>
      </w:r>
      <w:r w:rsidR="001F5991" w:rsidRPr="007D71CA">
        <w:rPr>
          <w:i/>
          <w:szCs w:val="26"/>
          <w:lang w:val="nl-NL"/>
        </w:rPr>
        <w:t xml:space="preserve">; 1.1.12- Báo cáo kết quả thu thập ý kiến người học, nhà giáo, cán bộ quản lý, viên chức người lao động </w:t>
      </w:r>
      <w:r w:rsidR="005E355C" w:rsidRPr="007D71CA">
        <w:rPr>
          <w:i/>
          <w:szCs w:val="26"/>
          <w:lang w:val="nl-NL"/>
        </w:rPr>
        <w:t>các năm từ 2019-2022</w:t>
      </w:r>
      <w:r w:rsidR="001F5991" w:rsidRPr="007D71CA">
        <w:rPr>
          <w:i/>
          <w:szCs w:val="26"/>
          <w:lang w:val="nl-NL"/>
        </w:rPr>
        <w:t>).</w:t>
      </w:r>
    </w:p>
    <w:p w:rsidR="00944B54" w:rsidRPr="007D71CA" w:rsidRDefault="00944B54" w:rsidP="001F5991">
      <w:pPr>
        <w:spacing w:before="60" w:after="60" w:line="360" w:lineRule="auto"/>
        <w:ind w:firstLine="567"/>
        <w:jc w:val="both"/>
        <w:rPr>
          <w:szCs w:val="26"/>
          <w:lang w:val="nl-NL"/>
        </w:rPr>
      </w:pPr>
      <w:r w:rsidRPr="007D71CA">
        <w:rPr>
          <w:szCs w:val="26"/>
          <w:lang w:val="nl-NL"/>
        </w:rPr>
        <w:tab/>
        <w:t xml:space="preserve">Trong năm tiếp theo, nhà trường cố gắng bổ sung các phần mềm giảng dạy và thiết bị mô phỏng cho các nghề còn thiếu tiến tới đảm bảo 100% các nghề trường đào tạo đều có thiết bị mô phỏng, thiết bị thực tế ảo và phần mềm giảng dạy. </w:t>
      </w:r>
    </w:p>
    <w:p w:rsidR="00944B54" w:rsidRPr="007D71CA" w:rsidRDefault="004A14A7" w:rsidP="00A772BC">
      <w:pPr>
        <w:widowControl w:val="0"/>
        <w:spacing w:before="60" w:after="60" w:line="360" w:lineRule="auto"/>
        <w:jc w:val="both"/>
        <w:rPr>
          <w:b/>
          <w:bCs/>
          <w:i/>
          <w:szCs w:val="26"/>
          <w:lang w:val="nl-NL"/>
        </w:rPr>
      </w:pPr>
      <w:r w:rsidRPr="007D71CA">
        <w:rPr>
          <w:b/>
          <w:bCs/>
          <w:i/>
          <w:szCs w:val="26"/>
          <w:lang w:val="nl-NL"/>
        </w:rPr>
        <w:lastRenderedPageBreak/>
        <w:tab/>
      </w:r>
      <w:r w:rsidR="00944B54" w:rsidRPr="007D71CA">
        <w:rPr>
          <w:b/>
          <w:bCs/>
          <w:i/>
          <w:szCs w:val="26"/>
          <w:lang w:val="nl-NL"/>
        </w:rPr>
        <w:t xml:space="preserve">Điểm tự đánh giá tiêu chuẩn 9, tiêu chí 2 : 1 điểm </w:t>
      </w:r>
    </w:p>
    <w:p w:rsidR="00944B54" w:rsidRPr="007D71CA" w:rsidRDefault="00944B54" w:rsidP="00A772BC">
      <w:pPr>
        <w:spacing w:before="60" w:after="60" w:line="360" w:lineRule="auto"/>
        <w:jc w:val="both"/>
        <w:rPr>
          <w:i/>
          <w:szCs w:val="26"/>
          <w:lang w:val="en-US"/>
        </w:rPr>
      </w:pPr>
      <w:r w:rsidRPr="007D71CA">
        <w:rPr>
          <w:b/>
          <w:szCs w:val="26"/>
          <w:lang w:val="nl-NL"/>
        </w:rPr>
        <w:t xml:space="preserve">Tiêu chuẩn 10: </w:t>
      </w:r>
      <w:r w:rsidRPr="007D71CA">
        <w:rPr>
          <w:i/>
          <w:szCs w:val="26"/>
          <w:lang w:val="pt-BR"/>
        </w:rPr>
        <w:t>Hằng</w:t>
      </w:r>
      <w:r w:rsidRPr="007D71CA">
        <w:rPr>
          <w:bCs/>
          <w:i/>
          <w:iCs/>
          <w:szCs w:val="26"/>
        </w:rPr>
        <w:t xml:space="preserve"> năm, trường có kế hoạch và t</w:t>
      </w:r>
      <w:r w:rsidRPr="007D71CA">
        <w:rPr>
          <w:bCs/>
          <w:i/>
          <w:iCs/>
          <w:szCs w:val="26"/>
          <w:lang w:val="nl-NL"/>
        </w:rPr>
        <w:t xml:space="preserve">ổ chức kiểm tra, giám sát hoạt động dạy và học theo </w:t>
      </w:r>
      <w:r w:rsidRPr="007D71CA">
        <w:rPr>
          <w:bCs/>
          <w:i/>
          <w:iCs/>
          <w:szCs w:val="26"/>
        </w:rPr>
        <w:t>đúng kế hoạch</w:t>
      </w:r>
      <w:r w:rsidR="000D3E6C" w:rsidRPr="007D71CA">
        <w:rPr>
          <w:bCs/>
          <w:i/>
          <w:iCs/>
          <w:szCs w:val="26"/>
          <w:lang w:val="en-US"/>
        </w:rPr>
        <w:t>.</w:t>
      </w:r>
    </w:p>
    <w:p w:rsidR="00944B54" w:rsidRPr="007D71CA" w:rsidRDefault="004A14A7" w:rsidP="00A772BC">
      <w:pPr>
        <w:spacing w:before="60" w:after="60" w:line="360" w:lineRule="auto"/>
        <w:jc w:val="both"/>
        <w:rPr>
          <w:bCs/>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Hằng năm, trường có kế hoạch</w:t>
      </w:r>
      <w:r w:rsidR="00C93148" w:rsidRPr="007D71CA">
        <w:rPr>
          <w:szCs w:val="26"/>
          <w:lang w:val="nl-NL"/>
        </w:rPr>
        <w:t xml:space="preserve"> và tổ chức giám sát, đánh giá </w:t>
      </w:r>
      <w:r w:rsidR="00944B54" w:rsidRPr="007D71CA">
        <w:rPr>
          <w:szCs w:val="26"/>
          <w:lang w:val="nl-NL"/>
        </w:rPr>
        <w:t xml:space="preserve">hoạt động dạy và học theo kế hoạch. </w:t>
      </w:r>
      <w:r w:rsidR="00944B54" w:rsidRPr="007D71CA">
        <w:rPr>
          <w:szCs w:val="26"/>
        </w:rPr>
        <w:t xml:space="preserve">Trường đã thành lập Ban thanh tra đào tạo với chức năng </w:t>
      </w:r>
      <w:r w:rsidR="00944B54" w:rsidRPr="007D71CA">
        <w:rPr>
          <w:szCs w:val="26"/>
          <w:shd w:val="clear" w:color="auto" w:fill="FFFFFF"/>
        </w:rPr>
        <w:t xml:space="preserve">tham mưu, giúp việc cho Hiệu trưởng trong lĩnh vực thanh tra, kiểm tra toàn bộ </w:t>
      </w:r>
      <w:r w:rsidR="00944B54" w:rsidRPr="007D71CA">
        <w:rPr>
          <w:szCs w:val="26"/>
          <w:shd w:val="clear" w:color="auto" w:fill="FFFFFF"/>
          <w:lang w:val="nl-NL"/>
        </w:rPr>
        <w:t>công tác</w:t>
      </w:r>
      <w:r w:rsidR="00944B54" w:rsidRPr="007D71CA">
        <w:rPr>
          <w:szCs w:val="26"/>
          <w:shd w:val="clear" w:color="auto" w:fill="FFFFFF"/>
        </w:rPr>
        <w:t xml:space="preserve"> đào tạo của trường nhằm bảo đảm việc </w:t>
      </w:r>
      <w:r w:rsidR="00944B54" w:rsidRPr="007D71CA">
        <w:rPr>
          <w:szCs w:val="26"/>
          <w:shd w:val="clear" w:color="auto" w:fill="FFFFFF"/>
          <w:lang w:val="nl-NL"/>
        </w:rPr>
        <w:t>chấp hành pháp luật về dạy nghề (</w:t>
      </w:r>
      <w:r w:rsidR="00944B54" w:rsidRPr="007D71CA">
        <w:rPr>
          <w:bCs/>
          <w:i/>
          <w:szCs w:val="26"/>
          <w:lang w:val="nl-NL"/>
        </w:rPr>
        <w:t>1.11.0</w:t>
      </w:r>
      <w:r w:rsidR="001F5991" w:rsidRPr="007D71CA">
        <w:rPr>
          <w:bCs/>
          <w:i/>
          <w:szCs w:val="26"/>
          <w:lang w:val="nl-NL"/>
        </w:rPr>
        <w:t>1</w:t>
      </w:r>
      <w:r w:rsidR="00944B54" w:rsidRPr="007D71CA">
        <w:rPr>
          <w:bCs/>
          <w:i/>
          <w:szCs w:val="26"/>
          <w:lang w:val="nl-NL"/>
        </w:rPr>
        <w:t>- Quyết định thành lập Ban thanh tra đào tạo; 1.11.02- Quyết định 595/QĐ-CĐN ngày 6/6/2016 về việc ban hành Quy chế hoạt động của Ban thanh tra đào tạo</w:t>
      </w:r>
      <w:r w:rsidR="00944B54" w:rsidRPr="007D71CA">
        <w:rPr>
          <w:szCs w:val="26"/>
          <w:shd w:val="clear" w:color="auto" w:fill="FFFFFF"/>
          <w:lang w:val="nl-NL"/>
        </w:rPr>
        <w:t>). Căn cứ vào chức năng, nhiệm vụ, Ban thanh tra đào tạo có nhiệm vụ xây dựng kế hoạch giám sát và đánh giá việc thực hiện kế hoạch đào tạo tr</w:t>
      </w:r>
      <w:r w:rsidR="00C93148" w:rsidRPr="007D71CA">
        <w:rPr>
          <w:szCs w:val="26"/>
          <w:shd w:val="clear" w:color="auto" w:fill="FFFFFF"/>
          <w:lang w:val="nl-NL"/>
        </w:rPr>
        <w:t xml:space="preserve">ong đó có hoạt động dạy và học </w:t>
      </w:r>
      <w:r w:rsidR="00944B54" w:rsidRPr="007D71CA">
        <w:rPr>
          <w:szCs w:val="26"/>
          <w:shd w:val="clear" w:color="auto" w:fill="FFFFFF"/>
          <w:lang w:val="nl-NL"/>
        </w:rPr>
        <w:t>trình Hiệu trưởng phê duyệt. Kế hoạch thanh tra, kiểm tra được Ban thanh tra thanh tra đào tạo xây dựng t</w:t>
      </w:r>
      <w:r w:rsidR="00C93148" w:rsidRPr="007D71CA">
        <w:rPr>
          <w:szCs w:val="26"/>
          <w:shd w:val="clear" w:color="auto" w:fill="FFFFFF"/>
          <w:lang w:val="nl-NL"/>
        </w:rPr>
        <w:t xml:space="preserve">heo từng tháng và theo năm học </w:t>
      </w:r>
      <w:r w:rsidR="00944B54" w:rsidRPr="007D71CA">
        <w:rPr>
          <w:i/>
          <w:szCs w:val="26"/>
        </w:rPr>
        <w:t>(</w:t>
      </w:r>
      <w:r w:rsidR="00944B54" w:rsidRPr="007D71CA">
        <w:rPr>
          <w:i/>
          <w:szCs w:val="26"/>
          <w:lang w:val="nl-NL"/>
        </w:rPr>
        <w:t>2.10.01-</w:t>
      </w:r>
      <w:r w:rsidR="00944B54" w:rsidRPr="007D71CA">
        <w:rPr>
          <w:i/>
          <w:szCs w:val="26"/>
        </w:rPr>
        <w:t xml:space="preserve"> Kế hoạch kiểm tra, dự giờ, sinh hoạt chuyên môn hàng tháng của các đơn vị </w:t>
      </w:r>
      <w:r w:rsidR="000D3E6C" w:rsidRPr="007D71CA">
        <w:rPr>
          <w:i/>
          <w:szCs w:val="26"/>
          <w:lang w:val="nl-NL"/>
        </w:rPr>
        <w:t>các năm từ 2019-2022</w:t>
      </w:r>
      <w:r w:rsidR="00944B54" w:rsidRPr="007D71CA">
        <w:rPr>
          <w:i/>
          <w:szCs w:val="26"/>
        </w:rPr>
        <w:t xml:space="preserve">; </w:t>
      </w:r>
      <w:r w:rsidR="00944B54" w:rsidRPr="007D71CA">
        <w:rPr>
          <w:i/>
          <w:szCs w:val="26"/>
          <w:lang w:val="nl-NL"/>
        </w:rPr>
        <w:t>2.10.02-</w:t>
      </w:r>
      <w:r w:rsidR="00944B54" w:rsidRPr="007D71CA">
        <w:rPr>
          <w:i/>
          <w:szCs w:val="26"/>
        </w:rPr>
        <w:t>. Kế hoạch dự giờ, sinh hoạt c</w:t>
      </w:r>
      <w:r w:rsidR="00901E06" w:rsidRPr="007D71CA">
        <w:rPr>
          <w:i/>
          <w:szCs w:val="26"/>
        </w:rPr>
        <w:t xml:space="preserve">huyên môn và thanh tra quy chế </w:t>
      </w:r>
      <w:r w:rsidR="00944B54" w:rsidRPr="007D71CA">
        <w:rPr>
          <w:i/>
          <w:szCs w:val="26"/>
        </w:rPr>
        <w:t xml:space="preserve">giảng dạy hàng tháng của Ban thanh tra đào tạo </w:t>
      </w:r>
      <w:r w:rsidR="000D3E6C" w:rsidRPr="007D71CA">
        <w:rPr>
          <w:i/>
          <w:szCs w:val="26"/>
          <w:lang w:val="nl-NL"/>
        </w:rPr>
        <w:t>các năm từ 2019-2022</w:t>
      </w:r>
      <w:r w:rsidR="00944B54" w:rsidRPr="007D71CA">
        <w:rPr>
          <w:i/>
          <w:szCs w:val="26"/>
        </w:rPr>
        <w:t xml:space="preserve"> ; 1.11.05- </w:t>
      </w:r>
      <w:r w:rsidR="00944B54" w:rsidRPr="007D71CA">
        <w:rPr>
          <w:bCs/>
          <w:i/>
          <w:szCs w:val="26"/>
          <w:lang w:val="nl-NL"/>
        </w:rPr>
        <w:t xml:space="preserve">Kế hoạch thanh tra, đánh giá việc thực hiện công tác đào tạo của Ban thanh tra đào tạo các năm từ </w:t>
      </w:r>
      <w:r w:rsidR="00944B54" w:rsidRPr="007D71CA">
        <w:rPr>
          <w:i/>
          <w:szCs w:val="26"/>
          <w:lang w:val="nl-NL"/>
        </w:rPr>
        <w:t>201</w:t>
      </w:r>
      <w:r w:rsidR="000D3E6C" w:rsidRPr="007D71CA">
        <w:rPr>
          <w:i/>
          <w:szCs w:val="26"/>
          <w:lang w:val="nl-NL"/>
        </w:rPr>
        <w:t>9</w:t>
      </w:r>
      <w:r w:rsidR="00901E06" w:rsidRPr="007D71CA">
        <w:rPr>
          <w:i/>
          <w:szCs w:val="26"/>
          <w:lang w:val="nl-NL"/>
        </w:rPr>
        <w:t>-202</w:t>
      </w:r>
      <w:r w:rsidR="000D3E6C" w:rsidRPr="007D71CA">
        <w:rPr>
          <w:i/>
          <w:szCs w:val="26"/>
          <w:lang w:val="nl-NL"/>
        </w:rPr>
        <w:t>2</w:t>
      </w:r>
      <w:r w:rsidR="00944B54" w:rsidRPr="007D71CA">
        <w:rPr>
          <w:bCs/>
          <w:i/>
          <w:szCs w:val="26"/>
          <w:lang w:val="nl-NL"/>
        </w:rPr>
        <w:t xml:space="preserve">). </w:t>
      </w:r>
    </w:p>
    <w:p w:rsidR="00944B54" w:rsidRPr="007D71CA" w:rsidRDefault="00944B54" w:rsidP="00A772BC">
      <w:pPr>
        <w:spacing w:before="60" w:after="60" w:line="360" w:lineRule="auto"/>
        <w:ind w:firstLine="567"/>
        <w:jc w:val="both"/>
        <w:rPr>
          <w:i/>
          <w:szCs w:val="26"/>
          <w:shd w:val="clear" w:color="auto" w:fill="FFFFFF"/>
          <w:lang w:val="nl-NL"/>
        </w:rPr>
      </w:pPr>
      <w:r w:rsidRPr="007D71CA">
        <w:rPr>
          <w:szCs w:val="26"/>
          <w:lang w:val="nl-NL"/>
        </w:rPr>
        <w:t xml:space="preserve">Mục đích của của hoạt động kiểm tra, giám sát nhằm đánh giá được thực trạng năng lực của mỗi cá nhân, từ đó tư vấn, thúc đẩy và từng bước hoàn thiện năng lực sư phạm; đối với các tổ chức, bộ phận trong nhà trường thông qua việc kiểm tra nội dung, đối chiếu với các quy định để hiệu trưởng đánh giá mức độ hoàn thành nhiệm vụ từ đó tìm ra những giải pháp để điều chỉnh </w:t>
      </w:r>
      <w:r w:rsidR="000D3E6C" w:rsidRPr="007D71CA">
        <w:rPr>
          <w:szCs w:val="26"/>
          <w:lang w:val="nl-NL"/>
        </w:rPr>
        <w:t>.</w:t>
      </w:r>
    </w:p>
    <w:p w:rsidR="00944B54" w:rsidRPr="007D71CA" w:rsidRDefault="00944B54" w:rsidP="00A772BC">
      <w:pPr>
        <w:spacing w:before="60" w:after="60" w:line="360" w:lineRule="auto"/>
        <w:ind w:firstLine="567"/>
        <w:jc w:val="both"/>
        <w:rPr>
          <w:bCs/>
          <w:i/>
          <w:szCs w:val="26"/>
          <w:lang w:val="en-US"/>
        </w:rPr>
      </w:pPr>
      <w:r w:rsidRPr="007D71CA">
        <w:rPr>
          <w:szCs w:val="26"/>
        </w:rPr>
        <w:t xml:space="preserve"> Trên cơ sở kế hoạch kiểm tra hàn</w:t>
      </w:r>
      <w:r w:rsidR="000D3E6C" w:rsidRPr="007D71CA">
        <w:rPr>
          <w:szCs w:val="26"/>
        </w:rPr>
        <w:t xml:space="preserve">g tháng, Ban thanh tra đào tạo </w:t>
      </w:r>
      <w:r w:rsidRPr="007D71CA">
        <w:rPr>
          <w:szCs w:val="26"/>
        </w:rPr>
        <w:t xml:space="preserve">thực hiện kiểm tra đột xuất việc thực hiện theo kế hoạch của các đơn vị và kiểm tra trực tiếp trên lớp. Ngoài ra, hàng tháng, Ban thanh tra đào tạo định kỳ kiểm tra việc cập nhật, ghi chép sổ sách của giáo viên </w:t>
      </w:r>
      <w:r w:rsidRPr="007D71CA">
        <w:rPr>
          <w:i/>
          <w:szCs w:val="26"/>
        </w:rPr>
        <w:t xml:space="preserve">(1.11.07- Biên bản kiểm tra định kỳ và đột xuất của Ban thanh tra đào tạo </w:t>
      </w:r>
      <w:r w:rsidR="000D3E6C" w:rsidRPr="007D71CA">
        <w:rPr>
          <w:i/>
          <w:szCs w:val="26"/>
          <w:lang w:val="nl-NL"/>
        </w:rPr>
        <w:t>các năm từ 2019-2022</w:t>
      </w:r>
      <w:r w:rsidRPr="007D71CA">
        <w:rPr>
          <w:i/>
          <w:szCs w:val="26"/>
        </w:rPr>
        <w:t>)</w:t>
      </w:r>
      <w:r w:rsidRPr="007D71CA">
        <w:rPr>
          <w:szCs w:val="26"/>
        </w:rPr>
        <w:t xml:space="preserve">. Hàng tháng Ban thanh tra đào tạo đều có báo cáo kết quả kiểm tra cho Ban giám hiệu, thường trực thi đua khen thưởng nhà trường </w:t>
      </w:r>
      <w:r w:rsidRPr="007D71CA">
        <w:rPr>
          <w:i/>
          <w:szCs w:val="26"/>
        </w:rPr>
        <w:t xml:space="preserve">( 2.10.03- Báo cáo hàng tháng của Ban Thanh tra đào tạo </w:t>
      </w:r>
      <w:r w:rsidR="000D3E6C" w:rsidRPr="007D71CA">
        <w:rPr>
          <w:i/>
          <w:szCs w:val="26"/>
          <w:lang w:val="nl-NL"/>
        </w:rPr>
        <w:t>các năm từ 2019-2022</w:t>
      </w:r>
      <w:r w:rsidR="00901E06" w:rsidRPr="007D71CA">
        <w:rPr>
          <w:i/>
          <w:szCs w:val="26"/>
          <w:lang w:val="en-US"/>
        </w:rPr>
        <w:t>;</w:t>
      </w:r>
      <w:r w:rsidRPr="007D71CA">
        <w:rPr>
          <w:i/>
          <w:szCs w:val="26"/>
        </w:rPr>
        <w:t xml:space="preserve"> </w:t>
      </w:r>
      <w:r w:rsidRPr="007D71CA">
        <w:rPr>
          <w:bCs/>
          <w:i/>
          <w:szCs w:val="26"/>
        </w:rPr>
        <w:t xml:space="preserve">1.11.10- Báo cáo tổng kết công tác thanh tra đào tạo </w:t>
      </w:r>
      <w:r w:rsidR="000D3E6C" w:rsidRPr="007D71CA">
        <w:rPr>
          <w:i/>
          <w:szCs w:val="26"/>
          <w:lang w:val="nl-NL"/>
        </w:rPr>
        <w:t>các năm từ 2019-2022</w:t>
      </w:r>
      <w:r w:rsidR="00901E06" w:rsidRPr="007D71CA">
        <w:rPr>
          <w:bCs/>
          <w:i/>
          <w:szCs w:val="26"/>
          <w:lang w:val="en-US"/>
        </w:rPr>
        <w:t>).</w:t>
      </w:r>
    </w:p>
    <w:p w:rsidR="00944B54" w:rsidRPr="007D71CA" w:rsidRDefault="004A14A7" w:rsidP="00A772BC">
      <w:pPr>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10, tiêu chí 2: 1 điểm</w:t>
      </w:r>
    </w:p>
    <w:p w:rsidR="00944B54" w:rsidRPr="007D71CA" w:rsidRDefault="00944B54" w:rsidP="00A772BC">
      <w:pPr>
        <w:spacing w:before="60" w:after="60" w:line="360" w:lineRule="auto"/>
        <w:jc w:val="both"/>
        <w:rPr>
          <w:i/>
          <w:szCs w:val="26"/>
          <w:lang w:val="nl-NL"/>
        </w:rPr>
      </w:pPr>
      <w:r w:rsidRPr="007D71CA">
        <w:rPr>
          <w:b/>
          <w:szCs w:val="26"/>
          <w:lang w:val="nl-NL"/>
        </w:rPr>
        <w:lastRenderedPageBreak/>
        <w:t>Tiêu chuẩn 11</w:t>
      </w:r>
      <w:r w:rsidRPr="007D71CA">
        <w:rPr>
          <w:i/>
          <w:szCs w:val="26"/>
          <w:lang w:val="nl-NL"/>
        </w:rPr>
        <w:t xml:space="preserve">: </w:t>
      </w:r>
      <w:r w:rsidRPr="007D71CA">
        <w:rPr>
          <w:i/>
          <w:szCs w:val="26"/>
          <w:lang w:val="pt-BR"/>
        </w:rPr>
        <w:t>Hằng</w:t>
      </w:r>
      <w:r w:rsidRPr="007D71CA">
        <w:rPr>
          <w:bCs/>
          <w:i/>
          <w:iCs/>
          <w:szCs w:val="26"/>
        </w:rPr>
        <w:t xml:space="preserve"> năm,</w:t>
      </w:r>
      <w:r w:rsidRPr="007D71CA">
        <w:rPr>
          <w:bCs/>
          <w:i/>
          <w:iCs/>
          <w:szCs w:val="26"/>
          <w:lang w:val="nl-NL"/>
        </w:rPr>
        <w:t xml:space="preserve"> trường có báo cáo kết quả kiểm tra, giám sát hoạt động dạy và học; có đề xuất các biện pháp nâng cao chất lượng hoạt động dạy và học; kịp thời điều chỉnh các hoạt động dạy và học theo đề xuất nếu cần thiết</w:t>
      </w:r>
      <w:r w:rsidR="000D3E6C" w:rsidRPr="007D71CA">
        <w:rPr>
          <w:bCs/>
          <w:i/>
          <w:iCs/>
          <w:szCs w:val="26"/>
          <w:lang w:val="nl-NL"/>
        </w:rPr>
        <w:t>.</w:t>
      </w:r>
    </w:p>
    <w:p w:rsidR="00944B54" w:rsidRPr="007D71CA" w:rsidRDefault="004A14A7" w:rsidP="00A772BC">
      <w:pPr>
        <w:spacing w:before="60" w:after="60" w:line="360" w:lineRule="auto"/>
        <w:jc w:val="both"/>
        <w:rPr>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pt-BR"/>
        </w:rPr>
        <w:t>Hằng</w:t>
      </w:r>
      <w:r w:rsidR="00944B54" w:rsidRPr="007D71CA">
        <w:rPr>
          <w:bCs/>
          <w:iCs/>
          <w:szCs w:val="26"/>
        </w:rPr>
        <w:t xml:space="preserve"> năm,</w:t>
      </w:r>
      <w:r w:rsidR="00944B54" w:rsidRPr="007D71CA">
        <w:rPr>
          <w:bCs/>
          <w:iCs/>
          <w:szCs w:val="26"/>
          <w:lang w:val="nl-NL"/>
        </w:rPr>
        <w:t xml:space="preserve"> trường có báo cáo kết quả kiểm tra, giám sát hoạt động dạy và học. Báo cáo kết quả kiểm tra, giám sát hoạt động dạy và học được Ban Thanh tra đào tạo tổng hợp từ báo cáo công tác thanh tra định kỳ và đột xuất. Báo cáo tập trung vào những điểm còn tồn tại trong hoạt động dạy và học đồng thời đưa ra những đề xuất, biện pháp nhằm nâng cao chất lượng hoạt động dạy và học. Báo cáo kết quả kiểm tra, giám sát được Ban thanh tra đào tạo gửi cho các đơn vị phòng, khoa, trung tâm, Ban giám hiệu và Hội đồng thi đua khen thưởng nhà trường để làm cơ sở bình xét thi đua năm học (</w:t>
      </w:r>
      <w:r w:rsidR="00944B54" w:rsidRPr="007D71CA">
        <w:rPr>
          <w:bCs/>
          <w:i/>
          <w:szCs w:val="26"/>
          <w:lang w:val="nl-NL"/>
        </w:rPr>
        <w:t xml:space="preserve">1.11.10- Báo cáo tổng kết công tác thanh tra đào tạo </w:t>
      </w:r>
      <w:r w:rsidR="008120E8" w:rsidRPr="007D71CA">
        <w:rPr>
          <w:i/>
          <w:szCs w:val="26"/>
          <w:lang w:val="nl-NL"/>
        </w:rPr>
        <w:t>các năm từ 2019-2022</w:t>
      </w:r>
      <w:r w:rsidR="00944B54" w:rsidRPr="007D71CA">
        <w:rPr>
          <w:i/>
          <w:szCs w:val="26"/>
          <w:lang w:val="nl-NL"/>
        </w:rPr>
        <w:t>)</w:t>
      </w:r>
      <w:r w:rsidR="00C93148" w:rsidRPr="007D71CA">
        <w:rPr>
          <w:i/>
          <w:szCs w:val="26"/>
          <w:lang w:val="nl-NL"/>
        </w:rPr>
        <w:t>.</w:t>
      </w:r>
    </w:p>
    <w:p w:rsidR="00944B54" w:rsidRPr="007D71CA" w:rsidRDefault="00944B54" w:rsidP="00A772BC">
      <w:pPr>
        <w:pStyle w:val="ListParagraph"/>
        <w:tabs>
          <w:tab w:val="left" w:pos="9900"/>
        </w:tabs>
        <w:spacing w:before="60" w:after="60" w:line="360" w:lineRule="auto"/>
        <w:ind w:left="0" w:firstLine="567"/>
        <w:jc w:val="both"/>
        <w:rPr>
          <w:rFonts w:ascii="Times New Roman" w:hAnsi="Times New Roman"/>
          <w:bCs/>
          <w:iCs/>
          <w:sz w:val="26"/>
          <w:szCs w:val="26"/>
          <w:lang w:val="nl-NL"/>
        </w:rPr>
      </w:pPr>
      <w:r w:rsidRPr="007D71CA">
        <w:rPr>
          <w:rFonts w:ascii="Times New Roman" w:hAnsi="Times New Roman"/>
          <w:bCs/>
          <w:iCs/>
          <w:sz w:val="26"/>
          <w:szCs w:val="26"/>
          <w:lang w:val="nl-NL"/>
        </w:rPr>
        <w:t xml:space="preserve">Trên cơ sở các báo cáo </w:t>
      </w:r>
      <w:r w:rsidRPr="007D71CA">
        <w:rPr>
          <w:rFonts w:ascii="Times New Roman" w:hAnsi="Times New Roman"/>
          <w:sz w:val="26"/>
          <w:szCs w:val="26"/>
          <w:lang w:val="nl-NL"/>
        </w:rPr>
        <w:t xml:space="preserve">kết quả kiểm tra, giám sát hoạt động dạy và học, Ban Giám hiệu nhà trường </w:t>
      </w:r>
      <w:r w:rsidRPr="007D71CA">
        <w:rPr>
          <w:rFonts w:ascii="Times New Roman" w:hAnsi="Times New Roman"/>
          <w:bCs/>
          <w:iCs/>
          <w:sz w:val="26"/>
          <w:szCs w:val="26"/>
          <w:lang w:val="nl-NL"/>
        </w:rPr>
        <w:t xml:space="preserve">đã kịp thời chỉ đạo các đơn vị liên quan nghiên cứu </w:t>
      </w:r>
      <w:r w:rsidRPr="007D71CA">
        <w:rPr>
          <w:rFonts w:ascii="Times New Roman" w:hAnsi="Times New Roman"/>
          <w:sz w:val="26"/>
          <w:szCs w:val="26"/>
          <w:lang w:val="nl-NL"/>
        </w:rPr>
        <w:t>đề xuất các biện pháp nâng cao chất lượng hoạt động dạy và học</w:t>
      </w:r>
      <w:r w:rsidRPr="007D71CA">
        <w:rPr>
          <w:rFonts w:ascii="Times New Roman" w:hAnsi="Times New Roman"/>
          <w:bCs/>
          <w:iCs/>
          <w:sz w:val="26"/>
          <w:szCs w:val="26"/>
          <w:lang w:val="nl-NL"/>
        </w:rPr>
        <w:t xml:space="preserve"> </w:t>
      </w:r>
      <w:r w:rsidRPr="007D71CA">
        <w:rPr>
          <w:rFonts w:ascii="Times New Roman" w:hAnsi="Times New Roman"/>
          <w:i/>
          <w:sz w:val="26"/>
          <w:szCs w:val="26"/>
          <w:lang w:val="pt-BR"/>
        </w:rPr>
        <w:t>(2.11.01 - Danh sách các biện pháp nâng cao chất lượng hoạt động dạy và học của các đơn vị ).</w:t>
      </w:r>
    </w:p>
    <w:p w:rsidR="00944B54" w:rsidRPr="007D71CA" w:rsidRDefault="00944B54" w:rsidP="00A772BC">
      <w:pPr>
        <w:pStyle w:val="ListParagraph"/>
        <w:tabs>
          <w:tab w:val="left" w:pos="9900"/>
        </w:tabs>
        <w:spacing w:before="60" w:after="60" w:line="360" w:lineRule="auto"/>
        <w:ind w:left="0" w:firstLine="567"/>
        <w:jc w:val="both"/>
        <w:rPr>
          <w:rFonts w:ascii="Times New Roman" w:hAnsi="Times New Roman"/>
          <w:i/>
          <w:sz w:val="26"/>
          <w:szCs w:val="26"/>
          <w:lang w:val="pt-BR"/>
        </w:rPr>
      </w:pPr>
      <w:r w:rsidRPr="007D71CA">
        <w:rPr>
          <w:rFonts w:ascii="Times New Roman" w:hAnsi="Times New Roman"/>
          <w:bCs/>
          <w:iCs/>
          <w:sz w:val="26"/>
          <w:szCs w:val="26"/>
          <w:lang w:val="nl-NL"/>
        </w:rPr>
        <w:t xml:space="preserve">Với đề xuất các biện pháp nói trên, trong các năm qua trường đã kịp thời điều chỉnh các hoạt động dạy và học theo đề xuất và đã thu được nhiều kết quả  </w:t>
      </w:r>
      <w:r w:rsidRPr="007D71CA">
        <w:rPr>
          <w:rFonts w:ascii="Times New Roman" w:hAnsi="Times New Roman"/>
          <w:i/>
          <w:sz w:val="26"/>
          <w:szCs w:val="26"/>
          <w:lang w:val="nb-NO"/>
        </w:rPr>
        <w:t>(</w:t>
      </w:r>
      <w:r w:rsidRPr="007D71CA">
        <w:rPr>
          <w:rFonts w:ascii="Times New Roman" w:hAnsi="Times New Roman"/>
          <w:i/>
          <w:sz w:val="26"/>
          <w:szCs w:val="26"/>
          <w:lang w:val="pt-BR"/>
        </w:rPr>
        <w:t>2.11.02</w:t>
      </w:r>
      <w:r w:rsidRPr="007D71CA">
        <w:rPr>
          <w:rFonts w:ascii="Times New Roman" w:hAnsi="Times New Roman"/>
          <w:b/>
          <w:i/>
          <w:sz w:val="26"/>
          <w:szCs w:val="26"/>
          <w:lang w:val="pt-BR"/>
        </w:rPr>
        <w:t xml:space="preserve"> - </w:t>
      </w:r>
      <w:r w:rsidRPr="007D71CA">
        <w:rPr>
          <w:rFonts w:ascii="Times New Roman" w:hAnsi="Times New Roman"/>
          <w:i/>
          <w:sz w:val="26"/>
          <w:szCs w:val="26"/>
          <w:lang w:val="pt-BR"/>
        </w:rPr>
        <w:t>Báo cáo kết quả điều chỉnh các hoạt động dạy và học theo đề xuất)</w:t>
      </w:r>
      <w:r w:rsidR="008120E8" w:rsidRPr="007D71CA">
        <w:rPr>
          <w:rFonts w:ascii="Times New Roman" w:hAnsi="Times New Roman"/>
          <w:i/>
          <w:sz w:val="26"/>
          <w:szCs w:val="26"/>
          <w:lang w:val="pt-BR"/>
        </w:rPr>
        <w:t>.</w:t>
      </w:r>
    </w:p>
    <w:p w:rsidR="00901E06" w:rsidRPr="007D71CA" w:rsidRDefault="00944B54" w:rsidP="00901E06">
      <w:pPr>
        <w:spacing w:before="60" w:after="60" w:line="360" w:lineRule="auto"/>
        <w:ind w:firstLine="567"/>
        <w:jc w:val="both"/>
        <w:rPr>
          <w:i/>
          <w:szCs w:val="26"/>
          <w:lang w:val="nl-NL"/>
        </w:rPr>
      </w:pPr>
      <w:r w:rsidRPr="007D71CA">
        <w:rPr>
          <w:rFonts w:eastAsia="Arial"/>
          <w:iCs/>
          <w:szCs w:val="26"/>
          <w:lang w:val="nl-NL"/>
        </w:rPr>
        <w:t xml:space="preserve">Hằng năm, Trường tiến hành triển khai lấy ý kiến của các nhà giáo, cán bộ quản lý trong trường về công tác kiểm tra, giám sát hoạt động dạy và học, các biện pháp nâng cao chất lượng hoạt động đào tạo ngay trong các buổi họp giáo viên toàn trường </w:t>
      </w:r>
      <w:r w:rsidR="00901E06" w:rsidRPr="007D71CA">
        <w:rPr>
          <w:rFonts w:eastAsia="Arial"/>
          <w:iCs/>
          <w:szCs w:val="26"/>
          <w:lang w:val="nl-NL"/>
        </w:rPr>
        <w:t>(</w:t>
      </w:r>
      <w:r w:rsidR="00901E06" w:rsidRPr="007D71CA">
        <w:rPr>
          <w:i/>
          <w:szCs w:val="26"/>
          <w:lang w:val="nl-NL"/>
        </w:rPr>
        <w:t xml:space="preserve">1.1.09-Kế hoạch thu thập ý kiến người học, nhà giáo, cán bộ quản lý, viên chức người lao động </w:t>
      </w:r>
      <w:r w:rsidR="008120E8" w:rsidRPr="007D71CA">
        <w:rPr>
          <w:i/>
          <w:szCs w:val="26"/>
          <w:lang w:val="nl-NL"/>
        </w:rPr>
        <w:t>các năm từ 2019-2022</w:t>
      </w:r>
      <w:r w:rsidR="00901E06" w:rsidRPr="007D71CA">
        <w:rPr>
          <w:i/>
          <w:szCs w:val="26"/>
          <w:lang w:val="nl-NL"/>
        </w:rPr>
        <w:t xml:space="preserve">; 1.1.10-Bộ phiếu thu thập ý kiến người học, nhà giáo, cán bộ quản lý, viên chức người lao động </w:t>
      </w:r>
      <w:r w:rsidR="008120E8" w:rsidRPr="007D71CA">
        <w:rPr>
          <w:i/>
          <w:szCs w:val="26"/>
          <w:lang w:val="nl-NL"/>
        </w:rPr>
        <w:t>các năm từ 2019-2022</w:t>
      </w:r>
      <w:r w:rsidR="00901E06" w:rsidRPr="007D71CA">
        <w:rPr>
          <w:i/>
          <w:szCs w:val="26"/>
          <w:lang w:val="nl-NL"/>
        </w:rPr>
        <w:t xml:space="preserve">; 1.1.11-Danh sách người học, nhà giáo, cán bộ quản lý, viên chức người lao động tham gia khảo sát </w:t>
      </w:r>
      <w:r w:rsidR="008120E8" w:rsidRPr="007D71CA">
        <w:rPr>
          <w:i/>
          <w:szCs w:val="26"/>
          <w:lang w:val="nl-NL"/>
        </w:rPr>
        <w:t>các năm từ 2019-2022</w:t>
      </w:r>
      <w:r w:rsidR="00901E06" w:rsidRPr="007D71CA">
        <w:rPr>
          <w:i/>
          <w:szCs w:val="26"/>
          <w:lang w:val="nl-NL"/>
        </w:rPr>
        <w:t xml:space="preserve">; 1.1.12- Báo cáo kết quả thu thập ý kiến người học, nhà giáo, cán bộ quản lý, viên chức người lao động năm học  </w:t>
      </w:r>
      <w:r w:rsidR="008120E8" w:rsidRPr="007D71CA">
        <w:rPr>
          <w:i/>
          <w:szCs w:val="26"/>
          <w:lang w:val="nl-NL"/>
        </w:rPr>
        <w:t>các năm từ 2019-2022</w:t>
      </w:r>
      <w:r w:rsidR="00901E06" w:rsidRPr="007D71CA">
        <w:rPr>
          <w:i/>
          <w:szCs w:val="26"/>
          <w:lang w:val="nl-NL"/>
        </w:rPr>
        <w:t>).</w:t>
      </w:r>
    </w:p>
    <w:p w:rsidR="00944B54" w:rsidRPr="007D71CA" w:rsidRDefault="004A14A7" w:rsidP="00A772BC">
      <w:pPr>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11, tiêu chí 2: 1 điểm</w:t>
      </w:r>
    </w:p>
    <w:p w:rsidR="00944B54" w:rsidRPr="007D71CA" w:rsidRDefault="00944B54" w:rsidP="00A772BC">
      <w:pPr>
        <w:spacing w:before="60" w:after="60" w:line="360" w:lineRule="auto"/>
        <w:jc w:val="both"/>
        <w:rPr>
          <w:i/>
          <w:szCs w:val="26"/>
          <w:lang w:val="pl-PL"/>
        </w:rPr>
      </w:pPr>
      <w:r w:rsidRPr="007D71CA">
        <w:rPr>
          <w:b/>
          <w:szCs w:val="26"/>
          <w:lang w:val="pl-PL"/>
        </w:rPr>
        <w:t xml:space="preserve">Tiêu chuẩn 12: </w:t>
      </w:r>
      <w:r w:rsidRPr="007D71CA">
        <w:rPr>
          <w:i/>
          <w:szCs w:val="26"/>
          <w:lang w:val="nl-NL"/>
        </w:rPr>
        <w:t>Trường ban hành đầy đủ các quy định về kiểm tra, thi, xét công nhận tốt nghiệp, đánh giá kết quả học tập, rèn luyện, cấp văn bằng, chứng chỉ theo quy định</w:t>
      </w:r>
      <w:r w:rsidR="00D05187" w:rsidRPr="007D71CA">
        <w:rPr>
          <w:i/>
          <w:szCs w:val="26"/>
          <w:lang w:val="nl-NL"/>
        </w:rPr>
        <w:t>.</w:t>
      </w:r>
    </w:p>
    <w:p w:rsidR="00944B54" w:rsidRPr="007D71CA" w:rsidRDefault="004A14A7" w:rsidP="00A772BC">
      <w:pPr>
        <w:spacing w:before="60" w:after="60" w:line="360" w:lineRule="auto"/>
        <w:jc w:val="both"/>
        <w:rPr>
          <w:szCs w:val="26"/>
          <w:lang w:val="nb-NO"/>
        </w:rPr>
      </w:pPr>
      <w:r w:rsidRPr="007D71CA">
        <w:rPr>
          <w:b/>
          <w:i/>
          <w:szCs w:val="26"/>
          <w:lang w:val="pt-BR"/>
        </w:rPr>
        <w:lastRenderedPageBreak/>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pl-PL"/>
        </w:rPr>
        <w:t xml:space="preserve">Căn cứ Quyết định 14/2007/QĐ-BLĐTBXH ngày 24/5/2007 của Bộ Lao động Thương binh và Xã hội về ban hành Quy chế thi, kiểm tra và công nhận tốt nghiệp trong dạy nghề hệ chính quy, Trường đã ban hành </w:t>
      </w:r>
      <w:r w:rsidR="00944B54" w:rsidRPr="007D71CA">
        <w:rPr>
          <w:szCs w:val="26"/>
          <w:lang w:val="nb-NO"/>
        </w:rPr>
        <w:t>Quyết định 850/QĐ-CĐN ngày 31/8/2016 ban hành Quy chế thi và công nhận tốt nghiệp trong dạy nghề hệ chính quy của trường Cao đẳng nghề Việt Xô số 1. (</w:t>
      </w:r>
      <w:r w:rsidR="00F76E12" w:rsidRPr="007D71CA">
        <w:rPr>
          <w:i/>
          <w:szCs w:val="26"/>
          <w:lang w:val="nb-NO"/>
        </w:rPr>
        <w:t xml:space="preserve">2.12.01- Quyết định </w:t>
      </w:r>
      <w:r w:rsidR="00944B54" w:rsidRPr="007D71CA">
        <w:rPr>
          <w:i/>
          <w:szCs w:val="26"/>
          <w:lang w:val="nb-NO"/>
        </w:rPr>
        <w:t>850/QĐ-CĐN ngày 31/8/2016 ban hành quy chế thi và công nhận tốt nghiệp trong dạy nghề hệ chính quy; 2.12.02- Quyết định  851/QĐ-CĐN ngày 31/8/2016 ban hành quy chế thi và công</w:t>
      </w:r>
      <w:r w:rsidR="005813ED" w:rsidRPr="007D71CA">
        <w:rPr>
          <w:i/>
          <w:szCs w:val="26"/>
          <w:lang w:val="nb-NO"/>
        </w:rPr>
        <w:t xml:space="preserve"> nhận tốt nghiệp đào tạo sơ cấp</w:t>
      </w:r>
      <w:r w:rsidR="00944B54" w:rsidRPr="007D71CA">
        <w:rPr>
          <w:i/>
          <w:szCs w:val="26"/>
          <w:lang w:val="nb-NO"/>
        </w:rPr>
        <w:t>)</w:t>
      </w:r>
      <w:r w:rsidR="005813ED" w:rsidRPr="007D71CA">
        <w:rPr>
          <w:i/>
          <w:szCs w:val="26"/>
          <w:lang w:val="nb-NO"/>
        </w:rPr>
        <w:t>.</w:t>
      </w:r>
    </w:p>
    <w:p w:rsidR="00944B54" w:rsidRPr="007D71CA" w:rsidRDefault="00944B54" w:rsidP="00A772BC">
      <w:pPr>
        <w:spacing w:before="60" w:after="60" w:line="360" w:lineRule="auto"/>
        <w:ind w:firstLine="567"/>
        <w:jc w:val="both"/>
        <w:rPr>
          <w:i/>
          <w:szCs w:val="26"/>
          <w:lang w:val="nl-NL"/>
        </w:rPr>
      </w:pPr>
      <w:r w:rsidRPr="007D71CA">
        <w:rPr>
          <w:szCs w:val="26"/>
          <w:lang w:val="nb-NO"/>
        </w:rPr>
        <w:t xml:space="preserve">Căn cứ </w:t>
      </w:r>
      <w:r w:rsidRPr="007D71CA">
        <w:rPr>
          <w:szCs w:val="26"/>
          <w:lang w:val="pl-PL"/>
        </w:rPr>
        <w:t>thông tư 09/TT-BLĐTBXH ngày 13/3/2017 của Bộ Lao động Thương binh và Xã hội về việc Quy định việc tổ chức thực hiện Chương trình đào tạo trình độ trung cấp, trình độ cao đẳng theo niên chế hoặc phương thức tích lũy mô đun hoặc tín chỉ, Quy chế kiểm tra, thi, xét công công nhận tốt nghiệp, Trường đã xây dựng và ban hành Quy định việc đào tạo trình độ trung cấp, cao đẳng theo niên chế hoặc theo phương thức tích lũy mô đun, quy chế kiểm tra, thi, xét công nhận tốt nghiệp.(</w:t>
      </w:r>
      <w:r w:rsidRPr="007D71CA">
        <w:rPr>
          <w:i/>
          <w:szCs w:val="26"/>
          <w:lang w:val="nl-NL"/>
        </w:rPr>
        <w:t>1.3.03- Quyết định 758a /QĐ-CĐNVX ngày 05/9/2017 về ban hành quy định việc đào tạo trình độ TC,CĐ theo niên chế hoặc theo phương thức tích lũy mô đun; Quy chế kiểm tra, thi, xét công nhận tốt nghiệp. 1.3.04- Quyết định 1192 /QĐ-CĐNVX ngày 17/10/2019 về ban hành quy định việc đào tạo trình độ TC,CĐ theo niên chế hoặc theo phương thức tích lũy mô đun; Quy chế kiểm tra, thi, xét công nhận tốt nghiệp).</w:t>
      </w:r>
    </w:p>
    <w:p w:rsidR="00944B54" w:rsidRPr="007D71CA" w:rsidRDefault="00944B54" w:rsidP="00A772BC">
      <w:pPr>
        <w:spacing w:before="60" w:after="60" w:line="360" w:lineRule="auto"/>
        <w:ind w:firstLine="567"/>
        <w:jc w:val="both"/>
        <w:rPr>
          <w:i/>
          <w:szCs w:val="26"/>
          <w:lang w:val="nb-NO"/>
        </w:rPr>
      </w:pPr>
      <w:r w:rsidRPr="007D71CA">
        <w:rPr>
          <w:szCs w:val="26"/>
          <w:lang w:val="nb-NO"/>
        </w:rPr>
        <w:t xml:space="preserve">Căn cứ thông tư 17/2017/TT-BLĐTBXH ngày 30/6/2017 của Bộ Lao động thương binh và  Xã hội về việc ban hành quy chế công tác học sinh sinh viên trong trường trung cấp, trường cao đẳng, trường đã xây dựng và ban hành Quy chế công tác học sinh sinh viên. </w:t>
      </w:r>
      <w:r w:rsidRPr="007D71CA">
        <w:rPr>
          <w:i/>
          <w:szCs w:val="26"/>
          <w:lang w:val="nb-NO"/>
        </w:rPr>
        <w:t>(1.3.05- Quyết định 818a/ QĐ- CĐNVX- TCHC ngày 15/9/2017 về việc ban hành quy chế Công tác học sinh sinh viên; 1.3.06- Quyết định 1192/QĐ-CĐNVX ngày 17/10/2019 ban hành quy chế công tác HSSV năm 2019.).</w:t>
      </w:r>
    </w:p>
    <w:p w:rsidR="00944B54" w:rsidRPr="007D71CA" w:rsidRDefault="00944B54" w:rsidP="00A772BC">
      <w:pPr>
        <w:spacing w:before="60" w:after="60" w:line="360" w:lineRule="auto"/>
        <w:ind w:firstLine="567"/>
        <w:jc w:val="both"/>
        <w:rPr>
          <w:i/>
          <w:szCs w:val="26"/>
          <w:lang w:val="nb-NO"/>
        </w:rPr>
      </w:pPr>
      <w:r w:rsidRPr="007D71CA">
        <w:rPr>
          <w:szCs w:val="26"/>
          <w:lang w:val="nb-NO"/>
        </w:rPr>
        <w:t>Căn cứ Thông tư số 10/2017/TT-BLĐTBXH ngày 13/7/2017 của  Bộ Lao động Thương binh và Xã hội về Quy định về mẫu bằng tốt nghiệp trung cấp, cao đẳng, in, quản lý, cấp phát, thu hồi, hủy bỏ bằng tốt nghiệp trung cấp, cao đẳng,  Trường xây dựng và ban hành quy chế, quy định về mẫu bằng tốt nghiệp trung cấp, cao đẳng; In, quản lý, cấp phát, thu hồi, hủy bỏ bằng tốt nghiệp cao đẳng, trung cấp (</w:t>
      </w:r>
      <w:r w:rsidRPr="007D71CA">
        <w:rPr>
          <w:i/>
          <w:szCs w:val="26"/>
          <w:lang w:val="nb-NO"/>
        </w:rPr>
        <w:t xml:space="preserve">2.12.03- Quyết định 1169/QĐ-CĐNVX –ĐT ngày 6/12/2017 về việc ban hành Quy chế về mẫu bằng tốt nghiệp trung cấp, cao đẳng; In, quản ý, cấp phát, thu hồi, hủy bỏ bằng tốt nghiệp </w:t>
      </w:r>
      <w:r w:rsidRPr="007D71CA">
        <w:rPr>
          <w:i/>
          <w:szCs w:val="26"/>
          <w:lang w:val="nb-NO"/>
        </w:rPr>
        <w:lastRenderedPageBreak/>
        <w:t>cao đẳng, trung cấp; 2.12.04- Quyết định 676/QĐ-CĐN ngày 26/7/2018 về việc phê duyệt mẫu Phôi bằng tốt nghiệp, trung cấp, cao đẳng; 2.12.05- Quyết định số 808/QĐ-CĐNVX 1 ngày 6/12/2018 về việc phê duyệt mẫu phôi bằng tốt nghiệp trung cấp, cao đẳng; 2.12.06-Quyết định số 1487/QĐ-ĐT ngày 6/12/2019 về việc phê duyệt mẫu phôi chứng chỉ sơ cấp, chứng chỉ đào tạo;  1.3.07- Quyết định số 878/QĐ-CĐNVX ngày 09/8/2019 về việc ban hành Quy định in, quản lý, cấp phát thu hồi, hủy bỏ  bằng tốt nghiệp trung cấp,cao đẳng)</w:t>
      </w:r>
    </w:p>
    <w:p w:rsidR="00944B54" w:rsidRPr="007D71CA" w:rsidRDefault="00944B54" w:rsidP="00A772BC">
      <w:pPr>
        <w:tabs>
          <w:tab w:val="left" w:pos="567"/>
        </w:tabs>
        <w:spacing w:before="60" w:after="60" w:line="360" w:lineRule="auto"/>
        <w:jc w:val="both"/>
        <w:rPr>
          <w:szCs w:val="26"/>
          <w:lang w:val="nl-NL"/>
        </w:rPr>
      </w:pPr>
      <w:r w:rsidRPr="007D71CA">
        <w:rPr>
          <w:szCs w:val="26"/>
          <w:lang w:val="nl-NL"/>
        </w:rPr>
        <w:tab/>
        <w:t>Nhà trường đã bám sát các văn bản quy phạm của nhà nước và ban hành đầy đủ các quy định về kiểm tra, thi, xét công nhận tốt nghiệp, đánh giá kết quả học tập, rèn luyện, cấp văn bằng chứng chỉ theo quy định</w:t>
      </w:r>
      <w:r w:rsidR="005813ED" w:rsidRPr="007D71CA">
        <w:rPr>
          <w:szCs w:val="26"/>
          <w:lang w:val="nl-NL"/>
        </w:rPr>
        <w:t>.</w:t>
      </w:r>
    </w:p>
    <w:p w:rsidR="00944B54" w:rsidRPr="007D71CA" w:rsidRDefault="004A14A7" w:rsidP="00A772BC">
      <w:pPr>
        <w:tabs>
          <w:tab w:val="left" w:pos="567"/>
        </w:tabs>
        <w:spacing w:before="60" w:after="60" w:line="360" w:lineRule="auto"/>
        <w:jc w:val="both"/>
        <w:rPr>
          <w:i/>
          <w:szCs w:val="26"/>
          <w:lang w:val="nl-NL"/>
        </w:rPr>
      </w:pPr>
      <w:r w:rsidRPr="007D71CA">
        <w:rPr>
          <w:b/>
          <w:bCs/>
          <w:i/>
          <w:szCs w:val="26"/>
          <w:lang w:val="nl-NL"/>
        </w:rPr>
        <w:tab/>
      </w:r>
      <w:r w:rsidR="00944B54" w:rsidRPr="007D71CA">
        <w:rPr>
          <w:b/>
          <w:bCs/>
          <w:i/>
          <w:szCs w:val="26"/>
          <w:lang w:val="nl-NL"/>
        </w:rPr>
        <w:t>Điểm tự đánh giá tiêu chuẩn 12, tiêu chí 2: 1 điểm</w:t>
      </w:r>
    </w:p>
    <w:p w:rsidR="00944B54" w:rsidRPr="007D71CA" w:rsidRDefault="00944B54" w:rsidP="00A772BC">
      <w:pPr>
        <w:spacing w:before="60" w:after="60" w:line="360" w:lineRule="auto"/>
        <w:jc w:val="both"/>
        <w:rPr>
          <w:i/>
          <w:szCs w:val="26"/>
          <w:lang w:val="nl-NL"/>
        </w:rPr>
      </w:pPr>
      <w:r w:rsidRPr="007D71CA">
        <w:rPr>
          <w:b/>
          <w:szCs w:val="26"/>
          <w:lang w:val="nl-NL"/>
        </w:rPr>
        <w:t xml:space="preserve">Tiêu chuẩn 13: </w:t>
      </w:r>
      <w:r w:rsidRPr="007D71CA">
        <w:rPr>
          <w:i/>
          <w:szCs w:val="26"/>
          <w:lang w:val="nl-NL"/>
        </w:rPr>
        <w:t>Trong quá trình đánh giá kết quả học tập của người học có sự tham gia của đơn vị sử dụng lao động và theo quy định</w:t>
      </w:r>
      <w:r w:rsidRPr="007D71CA">
        <w:rPr>
          <w:bCs/>
          <w:i/>
          <w:iCs/>
          <w:szCs w:val="26"/>
          <w:lang w:val="nl-NL"/>
        </w:rPr>
        <w:t xml:space="preserve"> đặc thù của ngành nếu có</w:t>
      </w:r>
      <w:r w:rsidR="00E7641E" w:rsidRPr="007D71CA">
        <w:rPr>
          <w:bCs/>
          <w:i/>
          <w:iCs/>
          <w:szCs w:val="26"/>
          <w:lang w:val="nl-NL"/>
        </w:rPr>
        <w:t>.</w:t>
      </w:r>
    </w:p>
    <w:p w:rsidR="00944B54" w:rsidRPr="007D71CA" w:rsidRDefault="004A14A7" w:rsidP="00A772BC">
      <w:pPr>
        <w:spacing w:before="60" w:after="60" w:line="360" w:lineRule="auto"/>
        <w:jc w:val="both"/>
        <w:rPr>
          <w:bCs/>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Hiện tại, Trường đang đào tạo: 10 nghề</w:t>
      </w:r>
      <w:r w:rsidR="00AE224B" w:rsidRPr="007D71CA">
        <w:rPr>
          <w:szCs w:val="26"/>
          <w:lang w:val="nl-NL"/>
        </w:rPr>
        <w:t xml:space="preserve"> cao đẳng, 14 nghề trung cấp, 44</w:t>
      </w:r>
      <w:r w:rsidR="00944B54" w:rsidRPr="007D71CA">
        <w:rPr>
          <w:szCs w:val="26"/>
          <w:lang w:val="nl-NL"/>
        </w:rPr>
        <w:t xml:space="preserve"> nghề sơ cấp với quy mô hơn 2.000 HSSV/năm </w:t>
      </w:r>
      <w:r w:rsidR="00944B54" w:rsidRPr="007D71CA">
        <w:rPr>
          <w:i/>
          <w:szCs w:val="26"/>
          <w:lang w:val="nl-NL"/>
        </w:rPr>
        <w:t>(</w:t>
      </w:r>
      <w:r w:rsidR="00944B54" w:rsidRPr="007D71CA">
        <w:rPr>
          <w:bCs/>
          <w:i/>
          <w:szCs w:val="26"/>
          <w:lang w:val="nl-NL"/>
        </w:rPr>
        <w:t>2.1.01- Danh sách các nghề đà</w:t>
      </w:r>
      <w:r w:rsidR="00E7641E" w:rsidRPr="007D71CA">
        <w:rPr>
          <w:bCs/>
          <w:i/>
          <w:szCs w:val="26"/>
          <w:lang w:val="nl-NL"/>
        </w:rPr>
        <w:t>o tạo tại trường các năm từ 2019-2022</w:t>
      </w:r>
      <w:r w:rsidR="00944B54" w:rsidRPr="007D71CA">
        <w:rPr>
          <w:bCs/>
          <w:i/>
          <w:szCs w:val="26"/>
          <w:lang w:val="nl-NL"/>
        </w:rPr>
        <w:t>)</w:t>
      </w:r>
      <w:r w:rsidR="00E7641E" w:rsidRPr="007D71CA">
        <w:rPr>
          <w:bCs/>
          <w:i/>
          <w:szCs w:val="26"/>
          <w:lang w:val="nl-NL"/>
        </w:rPr>
        <w:t>.</w:t>
      </w:r>
    </w:p>
    <w:p w:rsidR="00944B54" w:rsidRPr="007D71CA" w:rsidRDefault="00944B54" w:rsidP="004A14A7">
      <w:pPr>
        <w:spacing w:before="60" w:after="60" w:line="360" w:lineRule="auto"/>
        <w:ind w:firstLine="567"/>
        <w:jc w:val="both"/>
        <w:rPr>
          <w:i/>
          <w:szCs w:val="28"/>
          <w:lang w:val="nl-NL"/>
        </w:rPr>
      </w:pPr>
      <w:r w:rsidRPr="007D71CA">
        <w:rPr>
          <w:szCs w:val="28"/>
          <w:lang w:val="nl-NL"/>
        </w:rPr>
        <w:t>Hiện tại, Trường đang đào tạo: 10 nghề</w:t>
      </w:r>
      <w:r w:rsidR="00AE224B" w:rsidRPr="007D71CA">
        <w:rPr>
          <w:szCs w:val="28"/>
          <w:lang w:val="nl-NL"/>
        </w:rPr>
        <w:t xml:space="preserve"> cao đẳng, 14 nghề trung cấp, 44</w:t>
      </w:r>
      <w:r w:rsidRPr="007D71CA">
        <w:rPr>
          <w:szCs w:val="28"/>
          <w:lang w:val="nl-NL"/>
        </w:rPr>
        <w:t xml:space="preserve"> nghề sơ cấp với quy mô hơn 2.000 HSSV/năm. </w:t>
      </w:r>
      <w:r w:rsidRPr="007D71CA">
        <w:rPr>
          <w:i/>
          <w:szCs w:val="28"/>
          <w:lang w:val="nl-NL"/>
        </w:rPr>
        <w:t>(</w:t>
      </w:r>
      <w:r w:rsidRPr="007D71CA">
        <w:rPr>
          <w:bCs/>
          <w:i/>
          <w:szCs w:val="28"/>
          <w:lang w:val="nl-NL"/>
        </w:rPr>
        <w:t xml:space="preserve">1.2.01- Danh sách các nghề đào tạo tại trường các </w:t>
      </w:r>
      <w:r w:rsidR="00E7641E" w:rsidRPr="007D71CA">
        <w:rPr>
          <w:bCs/>
          <w:i/>
          <w:szCs w:val="28"/>
          <w:lang w:val="nl-NL"/>
        </w:rPr>
        <w:t>năm từ 2019</w:t>
      </w:r>
      <w:r w:rsidRPr="007D71CA">
        <w:rPr>
          <w:bCs/>
          <w:i/>
          <w:szCs w:val="28"/>
          <w:lang w:val="nl-NL"/>
        </w:rPr>
        <w:t>-202</w:t>
      </w:r>
      <w:r w:rsidR="00E7641E" w:rsidRPr="007D71CA">
        <w:rPr>
          <w:bCs/>
          <w:i/>
          <w:szCs w:val="28"/>
          <w:lang w:val="nl-NL"/>
        </w:rPr>
        <w:t>2</w:t>
      </w:r>
      <w:r w:rsidRPr="007D71CA">
        <w:rPr>
          <w:bCs/>
          <w:i/>
          <w:szCs w:val="28"/>
          <w:lang w:val="nl-NL"/>
        </w:rPr>
        <w:t>).</w:t>
      </w:r>
    </w:p>
    <w:p w:rsidR="00944B54" w:rsidRPr="007D71CA" w:rsidRDefault="00944B54" w:rsidP="004A14A7">
      <w:pPr>
        <w:spacing w:before="60" w:after="60" w:line="360" w:lineRule="auto"/>
        <w:ind w:firstLine="567"/>
        <w:jc w:val="both"/>
        <w:rPr>
          <w:i/>
          <w:szCs w:val="28"/>
          <w:lang w:val="nl-NL"/>
        </w:rPr>
      </w:pPr>
      <w:r w:rsidRPr="007D71CA">
        <w:rPr>
          <w:szCs w:val="28"/>
          <w:lang w:val="nl-NL"/>
        </w:rPr>
        <w:t xml:space="preserve">Đánh giá kết quả học tập của người học hiện nay được trường thực hiện từ việc kiểm tra định kỳ, kiểm tra thường xuyên đến thi kết thúc mô đun, môn học, thực tập tốt nghiệp, thi tốt nghiệp. Trong quá trình đánh giá kết quả học tập của học sinh sinh viên, bên cạnh việc đánh giá kết quả học tập tại trường, còn có sự tham gia đánh giá của các đơn vị sử dụng lao động thông qua các đợt học thực hành, học trải nghiệm,  thực tập sản xuất tại các cơ sở sản xuất và các kỳ thi tốt nghiệp đối với tất cả các nghề trường đang đào tạo. </w:t>
      </w:r>
      <w:r w:rsidRPr="007D71CA">
        <w:rPr>
          <w:i/>
          <w:szCs w:val="28"/>
          <w:lang w:val="nl-NL"/>
        </w:rPr>
        <w:t>( 2.13.01- Danh sách đơn vị sử dụng lao động tham gia đánh giá kết quả học tập của học sinh sinh viên các năm</w:t>
      </w:r>
      <w:r w:rsidR="00E7641E" w:rsidRPr="007D71CA">
        <w:rPr>
          <w:i/>
          <w:szCs w:val="28"/>
          <w:lang w:val="nl-NL"/>
        </w:rPr>
        <w:t xml:space="preserve"> từ</w:t>
      </w:r>
      <w:r w:rsidRPr="007D71CA">
        <w:rPr>
          <w:i/>
          <w:szCs w:val="28"/>
          <w:lang w:val="nl-NL"/>
        </w:rPr>
        <w:t xml:space="preserve"> 201</w:t>
      </w:r>
      <w:r w:rsidR="00E7641E" w:rsidRPr="007D71CA">
        <w:rPr>
          <w:i/>
          <w:szCs w:val="28"/>
          <w:lang w:val="nl-NL"/>
        </w:rPr>
        <w:t>9-2022</w:t>
      </w:r>
      <w:r w:rsidRPr="007D71CA">
        <w:rPr>
          <w:i/>
          <w:szCs w:val="28"/>
          <w:lang w:val="nl-NL"/>
        </w:rPr>
        <w:t xml:space="preserve">). </w:t>
      </w:r>
    </w:p>
    <w:p w:rsidR="00944B54" w:rsidRPr="007D71CA" w:rsidRDefault="00944B54" w:rsidP="004A14A7">
      <w:pPr>
        <w:spacing w:before="60" w:after="60" w:line="360" w:lineRule="auto"/>
        <w:ind w:firstLine="567"/>
        <w:jc w:val="both"/>
        <w:rPr>
          <w:szCs w:val="28"/>
          <w:lang w:val="nl-NL"/>
        </w:rPr>
      </w:pPr>
      <w:r w:rsidRPr="007D71CA">
        <w:rPr>
          <w:szCs w:val="28"/>
          <w:lang w:val="nl-NL"/>
        </w:rPr>
        <w:t xml:space="preserve">Đối với học sinh sinh viên đi học thực hành hoặc trải nghiệm tại các doanh nghiệp, các doanh nghiệp sẽ phối kết hợp với nhà trường trong việc đánh giá cho điểm môn học/mô đun tại doanh nghiệp. Đối với học sinh sinh viên đi thực tập sản xuất tại các doanh nghiệp, các doanh nghiệp sẽ là người trực tiếp nhận xét đánh giá </w:t>
      </w:r>
      <w:r w:rsidRPr="007D71CA">
        <w:rPr>
          <w:szCs w:val="28"/>
          <w:lang w:val="nl-NL"/>
        </w:rPr>
        <w:lastRenderedPageBreak/>
        <w:t>kết quả thực hành, thực tập của từng HSSV, nội dung đánh giá bao gồm: Kỹ năng tay nghề, ý thức tổ chức kỷ luật, chất lượng thực tập, tác phong công nghiệp</w:t>
      </w:r>
      <w:r w:rsidRPr="007D71CA">
        <w:rPr>
          <w:i/>
          <w:szCs w:val="28"/>
          <w:lang w:val="nl-NL"/>
        </w:rPr>
        <w:t xml:space="preserve"> ( 2.7.01 - Hợp đồng thực hành, thực tập kết hợp sản xuất các năm từ 201</w:t>
      </w:r>
      <w:r w:rsidR="00E7641E" w:rsidRPr="007D71CA">
        <w:rPr>
          <w:i/>
          <w:szCs w:val="28"/>
          <w:lang w:val="nl-NL"/>
        </w:rPr>
        <w:t>9</w:t>
      </w:r>
      <w:r w:rsidRPr="007D71CA">
        <w:rPr>
          <w:i/>
          <w:szCs w:val="28"/>
          <w:lang w:val="nl-NL"/>
        </w:rPr>
        <w:t>-202</w:t>
      </w:r>
      <w:r w:rsidR="00E7641E" w:rsidRPr="007D71CA">
        <w:rPr>
          <w:i/>
          <w:szCs w:val="28"/>
          <w:lang w:val="nl-NL"/>
        </w:rPr>
        <w:t>2</w:t>
      </w:r>
      <w:r w:rsidRPr="007D71CA">
        <w:rPr>
          <w:i/>
          <w:szCs w:val="28"/>
          <w:lang w:val="nl-NL"/>
        </w:rPr>
        <w:t>; 2.7.02- Quyết định cử HSSV đi trải  nghiệm thực tế,  thực hành, thực tập sản xuất các năm từ 201</w:t>
      </w:r>
      <w:r w:rsidR="00E7641E" w:rsidRPr="007D71CA">
        <w:rPr>
          <w:i/>
          <w:szCs w:val="28"/>
          <w:lang w:val="nl-NL"/>
        </w:rPr>
        <w:t>9-2022</w:t>
      </w:r>
      <w:r w:rsidRPr="007D71CA">
        <w:rPr>
          <w:i/>
          <w:szCs w:val="28"/>
          <w:lang w:val="nl-NL"/>
        </w:rPr>
        <w:t>;2.7.07- Phiếu thực tập tại cơ sở sản xuất của HSSV các năm từ 201</w:t>
      </w:r>
      <w:r w:rsidR="00E7641E" w:rsidRPr="007D71CA">
        <w:rPr>
          <w:i/>
          <w:szCs w:val="28"/>
          <w:lang w:val="nl-NL"/>
        </w:rPr>
        <w:t>9-2022</w:t>
      </w:r>
      <w:r w:rsidRPr="007D71CA">
        <w:rPr>
          <w:szCs w:val="28"/>
          <w:lang w:val="nl-NL"/>
        </w:rPr>
        <w:t>).</w:t>
      </w:r>
    </w:p>
    <w:p w:rsidR="00944B54" w:rsidRPr="007D71CA" w:rsidRDefault="00944B54" w:rsidP="004A14A7">
      <w:pPr>
        <w:spacing w:before="60" w:after="60" w:line="360" w:lineRule="auto"/>
        <w:ind w:firstLine="567"/>
        <w:jc w:val="both"/>
        <w:rPr>
          <w:szCs w:val="28"/>
          <w:lang w:val="nl-NL"/>
        </w:rPr>
      </w:pPr>
      <w:r w:rsidRPr="007D71CA">
        <w:rPr>
          <w:szCs w:val="28"/>
          <w:lang w:val="nl-NL"/>
        </w:rPr>
        <w:t xml:space="preserve">Hằng năm, tại mỗi kỳ thi tốt nghiệp, nhà trường đều mời từ 1-2 doanh nghiệp tham gia trong Hội đồng thi tốt nghiệp vừa giúp gắn kết mối quan hệ giữa nhà trường và doanh nghiệp vừa tạo được sự khách quan trong đánh giá kết quả học tập của người học. </w:t>
      </w:r>
      <w:r w:rsidRPr="007D71CA">
        <w:rPr>
          <w:i/>
          <w:szCs w:val="28"/>
          <w:lang w:val="nl-NL"/>
        </w:rPr>
        <w:t xml:space="preserve">(2.13.02 - </w:t>
      </w:r>
      <w:r w:rsidRPr="007D71CA">
        <w:rPr>
          <w:i/>
          <w:szCs w:val="26"/>
          <w:lang w:val="nb-NO"/>
        </w:rPr>
        <w:t xml:space="preserve">Quyết định thành lập Hội đồng thi và các ban giúp việc thi tốt nghiệp </w:t>
      </w:r>
      <w:r w:rsidR="00E7641E" w:rsidRPr="007D71CA">
        <w:rPr>
          <w:i/>
          <w:szCs w:val="26"/>
          <w:lang w:val="nl-NL"/>
        </w:rPr>
        <w:t>các năm từ 2019-2022</w:t>
      </w:r>
      <w:r w:rsidRPr="007D71CA">
        <w:rPr>
          <w:i/>
          <w:szCs w:val="28"/>
          <w:lang w:val="nl-NL"/>
        </w:rPr>
        <w:t>)</w:t>
      </w:r>
      <w:r w:rsidR="00E7641E" w:rsidRPr="007D71CA">
        <w:rPr>
          <w:i/>
          <w:szCs w:val="28"/>
          <w:lang w:val="nl-NL"/>
        </w:rPr>
        <w:t>.</w:t>
      </w:r>
    </w:p>
    <w:p w:rsidR="00944B54" w:rsidRPr="007D71CA" w:rsidRDefault="004A14A7" w:rsidP="004A14A7">
      <w:pPr>
        <w:widowControl w:val="0"/>
        <w:tabs>
          <w:tab w:val="left" w:pos="567"/>
        </w:tabs>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13, tiêu chí 2: 1 điểm</w:t>
      </w:r>
    </w:p>
    <w:p w:rsidR="00944B54" w:rsidRPr="007D71CA" w:rsidRDefault="00944B54" w:rsidP="00A772BC">
      <w:pPr>
        <w:spacing w:before="60" w:after="60" w:line="360" w:lineRule="auto"/>
        <w:jc w:val="both"/>
        <w:rPr>
          <w:i/>
          <w:szCs w:val="26"/>
          <w:lang w:val="nl-NL"/>
        </w:rPr>
      </w:pPr>
      <w:r w:rsidRPr="007D71CA">
        <w:rPr>
          <w:b/>
          <w:szCs w:val="26"/>
          <w:lang w:val="nl-NL"/>
        </w:rPr>
        <w:t xml:space="preserve">Tiêu chuẩn 14: </w:t>
      </w:r>
      <w:r w:rsidRPr="007D71CA">
        <w:rPr>
          <w:i/>
          <w:szCs w:val="26"/>
          <w:lang w:val="nl-NL"/>
        </w:rPr>
        <w:t>Tổ chức thực hiện kiểm tra, thi, xét công nhận tốt nghiệp, đánh giá kết quả học tập, rèn luyện, cấp văn bằng, chứng chỉ theo quy định đảm bảo nghiêm túc, khách quan</w:t>
      </w:r>
      <w:r w:rsidR="00CF33C7" w:rsidRPr="007D71CA">
        <w:rPr>
          <w:i/>
          <w:szCs w:val="26"/>
          <w:lang w:val="nl-NL"/>
        </w:rPr>
        <w:t>.</w:t>
      </w:r>
    </w:p>
    <w:p w:rsidR="00944B54" w:rsidRPr="007D71CA" w:rsidRDefault="004A14A7" w:rsidP="00A772BC">
      <w:pPr>
        <w:spacing w:before="60" w:after="60" w:line="360" w:lineRule="auto"/>
        <w:jc w:val="both"/>
        <w:rPr>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b-NO"/>
        </w:rPr>
        <w:t xml:space="preserve">Trường </w:t>
      </w:r>
      <w:r w:rsidR="00944B54" w:rsidRPr="007D71CA">
        <w:rPr>
          <w:szCs w:val="26"/>
          <w:lang w:val="nl-NL"/>
        </w:rPr>
        <w:t>tổ chức thực hiện kiểm tra, thi, xét công nhận tốt nghiệp, đánh giá kết quả học tập, rèn luyện, cấp văn bằng, chứng chỉ theo quy định đảm bảo nghiêm túc, khách quan</w:t>
      </w:r>
      <w:r w:rsidR="00CF33C7" w:rsidRPr="007D71CA">
        <w:rPr>
          <w:szCs w:val="26"/>
          <w:lang w:val="nl-NL"/>
        </w:rPr>
        <w:t>.</w:t>
      </w:r>
    </w:p>
    <w:p w:rsidR="00944B54" w:rsidRPr="007D71CA" w:rsidRDefault="00944B54" w:rsidP="00A772BC">
      <w:pPr>
        <w:spacing w:before="60" w:after="60" w:line="360" w:lineRule="auto"/>
        <w:ind w:firstLine="567"/>
        <w:jc w:val="both"/>
        <w:rPr>
          <w:i/>
          <w:szCs w:val="26"/>
          <w:lang w:val="nl-NL"/>
        </w:rPr>
      </w:pPr>
      <w:r w:rsidRPr="007D71CA">
        <w:rPr>
          <w:bCs/>
          <w:iCs/>
          <w:szCs w:val="26"/>
          <w:lang w:val="nl-NL"/>
        </w:rPr>
        <w:t xml:space="preserve">Nhằm đảm bảo công tác tổ chức thi, kiểm tra và xét công nhận tốt nghiệp được khách quan, minh bạch đúng quy chế, nhà trường đã xây dựng quy trình tổ chức thi, kiểm tra kết thúc môn học, mô đun; quy trình thi tốt nghiệp đảm bảo không chồng chéo giữa các đơn vị liên quan </w:t>
      </w:r>
      <w:r w:rsidRPr="007D71CA">
        <w:rPr>
          <w:i/>
          <w:szCs w:val="26"/>
          <w:lang w:val="nl-NL"/>
        </w:rPr>
        <w:t>(1.7.04- Quyết định phê duyệt hệ thống tài liệu bảo đảm chất lượng Trường)</w:t>
      </w:r>
      <w:r w:rsidR="00A12A77" w:rsidRPr="007D71CA">
        <w:rPr>
          <w:i/>
          <w:szCs w:val="26"/>
          <w:lang w:val="nl-NL"/>
        </w:rPr>
        <w:t>.</w:t>
      </w:r>
    </w:p>
    <w:p w:rsidR="00944B54" w:rsidRPr="007D71CA" w:rsidRDefault="00944B54" w:rsidP="00A772BC">
      <w:pPr>
        <w:tabs>
          <w:tab w:val="left" w:pos="0"/>
        </w:tabs>
        <w:spacing w:before="60" w:after="60" w:line="360" w:lineRule="auto"/>
        <w:ind w:firstLine="567"/>
        <w:jc w:val="both"/>
        <w:rPr>
          <w:i/>
          <w:szCs w:val="26"/>
          <w:lang w:val="nb-NO"/>
        </w:rPr>
      </w:pPr>
      <w:r w:rsidRPr="007D71CA">
        <w:rPr>
          <w:szCs w:val="26"/>
          <w:lang w:val="nb-NO"/>
        </w:rPr>
        <w:t xml:space="preserve">Phòng đào tạo </w:t>
      </w:r>
      <w:r w:rsidR="00A12A77" w:rsidRPr="007D71CA">
        <w:rPr>
          <w:szCs w:val="26"/>
          <w:lang w:val="nb-NO"/>
        </w:rPr>
        <w:t xml:space="preserve">và Công tác học sinh sinh viên </w:t>
      </w:r>
      <w:r w:rsidRPr="007D71CA">
        <w:rPr>
          <w:szCs w:val="26"/>
          <w:lang w:val="nb-NO"/>
        </w:rPr>
        <w:t xml:space="preserve">có nhiệm vụ xây dựng kế hoạch thi kết thúc môn học mô đun và phối hợp với các đơn vị trong trường chuẩn bị các điều kiện cho công tác tổ chức thi bao gồm: Chuẩn bị về đề thi, giáo viên coi chấm thi, phòng thi lý thuyết, xưởng thi thực hành, các mẫu biểu dùng trong tổ chức thi. Ban thanh tra đào tạo kiểm tra, giám sát trong quá trình thi. Toàn bộ bài thi lý thuyết sẽ được rọc phách và giao cho 2 giáo viên chấm độc lập. Kết quả thi sẽ được thông báo đến học sinh sinh viên </w:t>
      </w:r>
      <w:r w:rsidR="00F76E12" w:rsidRPr="007D71CA">
        <w:rPr>
          <w:szCs w:val="26"/>
          <w:lang w:val="nb-NO"/>
        </w:rPr>
        <w:t>0</w:t>
      </w:r>
      <w:r w:rsidRPr="007D71CA">
        <w:rPr>
          <w:szCs w:val="26"/>
          <w:lang w:val="nb-NO"/>
        </w:rPr>
        <w:t xml:space="preserve">1 tuần sau khi thi. </w:t>
      </w:r>
      <w:r w:rsidRPr="007D71CA">
        <w:rPr>
          <w:i/>
          <w:szCs w:val="26"/>
          <w:lang w:val="nb-NO"/>
        </w:rPr>
        <w:t xml:space="preserve"> (2.14.02- Hồ sơ thi kết thúc môn học/mô đun các lớp từ 201</w:t>
      </w:r>
      <w:r w:rsidR="00A12A77" w:rsidRPr="007D71CA">
        <w:rPr>
          <w:i/>
          <w:szCs w:val="26"/>
          <w:lang w:val="nb-NO"/>
        </w:rPr>
        <w:t>9</w:t>
      </w:r>
      <w:r w:rsidRPr="007D71CA">
        <w:rPr>
          <w:i/>
          <w:szCs w:val="26"/>
          <w:lang w:val="nb-NO"/>
        </w:rPr>
        <w:t>-202</w:t>
      </w:r>
      <w:r w:rsidR="00A12A77" w:rsidRPr="007D71CA">
        <w:rPr>
          <w:i/>
          <w:szCs w:val="26"/>
          <w:lang w:val="nb-NO"/>
        </w:rPr>
        <w:t>2</w:t>
      </w:r>
      <w:r w:rsidRPr="007D71CA">
        <w:rPr>
          <w:i/>
          <w:szCs w:val="26"/>
          <w:lang w:val="nb-NO"/>
        </w:rPr>
        <w:t>; 2.14.03 - Báo cáo công tác tổ chức thi, kiểm tra kết th</w:t>
      </w:r>
      <w:r w:rsidR="00F76E12" w:rsidRPr="007D71CA">
        <w:rPr>
          <w:i/>
          <w:szCs w:val="26"/>
          <w:lang w:val="nb-NO"/>
        </w:rPr>
        <w:t>úc môn học/môđun các năm từ 201</w:t>
      </w:r>
      <w:r w:rsidR="00A12A77" w:rsidRPr="007D71CA">
        <w:rPr>
          <w:i/>
          <w:szCs w:val="26"/>
          <w:lang w:val="nb-NO"/>
        </w:rPr>
        <w:t>9</w:t>
      </w:r>
      <w:r w:rsidRPr="007D71CA">
        <w:rPr>
          <w:i/>
          <w:szCs w:val="26"/>
          <w:lang w:val="nb-NO"/>
        </w:rPr>
        <w:t>-202</w:t>
      </w:r>
      <w:r w:rsidR="00A12A77" w:rsidRPr="007D71CA">
        <w:rPr>
          <w:i/>
          <w:szCs w:val="26"/>
          <w:lang w:val="nb-NO"/>
        </w:rPr>
        <w:t>2</w:t>
      </w:r>
      <w:r w:rsidRPr="007D71CA">
        <w:rPr>
          <w:i/>
          <w:szCs w:val="26"/>
          <w:lang w:val="nb-NO"/>
        </w:rPr>
        <w:t>)</w:t>
      </w:r>
    </w:p>
    <w:p w:rsidR="00944B54" w:rsidRPr="007D71CA" w:rsidRDefault="00944B54" w:rsidP="00A772BC">
      <w:pPr>
        <w:spacing w:before="60" w:after="60" w:line="360" w:lineRule="auto"/>
        <w:ind w:firstLine="567"/>
        <w:jc w:val="both"/>
        <w:rPr>
          <w:szCs w:val="26"/>
          <w:lang w:val="nb-NO"/>
        </w:rPr>
      </w:pPr>
      <w:r w:rsidRPr="007D71CA">
        <w:rPr>
          <w:szCs w:val="26"/>
          <w:lang w:val="nb-NO"/>
        </w:rPr>
        <w:lastRenderedPageBreak/>
        <w:t xml:space="preserve"> Hàng năm, căn cứ vào kế hoạch và tiế</w:t>
      </w:r>
      <w:r w:rsidR="00A12A77" w:rsidRPr="007D71CA">
        <w:rPr>
          <w:szCs w:val="26"/>
          <w:lang w:val="nb-NO"/>
        </w:rPr>
        <w:t>n độ đào tạo, Phòng Đào tạo và C</w:t>
      </w:r>
      <w:r w:rsidRPr="007D71CA">
        <w:rPr>
          <w:szCs w:val="26"/>
          <w:lang w:val="nb-NO"/>
        </w:rPr>
        <w:t>ông tác học sinh sinh viên xây dựng kế hoạch thi tốt nghiệp trình Hiệu trưởng phê duyệt. (2</w:t>
      </w:r>
      <w:r w:rsidRPr="007D71CA">
        <w:rPr>
          <w:i/>
          <w:szCs w:val="26"/>
          <w:lang w:val="nb-NO"/>
        </w:rPr>
        <w:t>.14.04- Kế hoạch ôn, thi v</w:t>
      </w:r>
      <w:r w:rsidR="00F76E12" w:rsidRPr="007D71CA">
        <w:rPr>
          <w:i/>
          <w:szCs w:val="26"/>
          <w:lang w:val="nb-NO"/>
        </w:rPr>
        <w:t xml:space="preserve">à công nhận tốt nghiệp </w:t>
      </w:r>
      <w:r w:rsidR="00A12A77" w:rsidRPr="007D71CA">
        <w:rPr>
          <w:i/>
          <w:szCs w:val="26"/>
          <w:lang w:val="nb-NO"/>
        </w:rPr>
        <w:t>các năm từ 2019-2022</w:t>
      </w:r>
      <w:r w:rsidRPr="007D71CA">
        <w:rPr>
          <w:i/>
          <w:szCs w:val="26"/>
          <w:lang w:val="nb-NO"/>
        </w:rPr>
        <w:t>)</w:t>
      </w:r>
      <w:r w:rsidR="00F76E12" w:rsidRPr="007D71CA">
        <w:rPr>
          <w:i/>
          <w:szCs w:val="26"/>
          <w:lang w:val="nb-NO"/>
        </w:rPr>
        <w:t>.</w:t>
      </w:r>
    </w:p>
    <w:p w:rsidR="00944B54" w:rsidRPr="007D71CA" w:rsidRDefault="00A12A77" w:rsidP="00A772BC">
      <w:pPr>
        <w:spacing w:before="60" w:after="60" w:line="360" w:lineRule="auto"/>
        <w:ind w:firstLine="567"/>
        <w:jc w:val="both"/>
        <w:rPr>
          <w:i/>
          <w:szCs w:val="26"/>
          <w:lang w:val="nb-NO"/>
        </w:rPr>
      </w:pPr>
      <w:r w:rsidRPr="007D71CA">
        <w:rPr>
          <w:szCs w:val="26"/>
          <w:lang w:val="nb-NO"/>
        </w:rPr>
        <w:t>Thực hiện kế hoạch thi tốt nghiệp,</w:t>
      </w:r>
      <w:r w:rsidR="00944B54" w:rsidRPr="007D71CA">
        <w:rPr>
          <w:szCs w:val="26"/>
          <w:lang w:val="nb-NO"/>
        </w:rPr>
        <w:t xml:space="preserve">Trường thành lập Hội đồng thi tốt nghiệp và các tiểu ban giúp việc cho Hội đồng thi gồm: Ban ra đề thi, ban coi, chấm thi, ban phục vụ, ban giám sát thi. Hội đồng thi tốt nghiệp của trường gồm có Hiệu trưởng, phó hiệu trưởng phụ trách đào tạo, trưởng phó các đơn vị, giáo viên có kinh nghiệm và đại diện doanh nghiệp </w:t>
      </w:r>
      <w:r w:rsidR="00944B54" w:rsidRPr="007D71CA">
        <w:rPr>
          <w:i/>
          <w:szCs w:val="26"/>
          <w:lang w:val="nb-NO"/>
        </w:rPr>
        <w:t xml:space="preserve">(2.13.02- Quyết định thành lập Hội đồng thi và các ban giúp việc thi tốt nghiệp </w:t>
      </w:r>
      <w:r w:rsidRPr="007D71CA">
        <w:rPr>
          <w:i/>
          <w:szCs w:val="26"/>
          <w:lang w:val="nb-NO"/>
        </w:rPr>
        <w:t>các năm từ 2019-2022</w:t>
      </w:r>
      <w:r w:rsidR="00944B54" w:rsidRPr="007D71CA">
        <w:rPr>
          <w:i/>
          <w:szCs w:val="26"/>
          <w:lang w:val="nb-NO"/>
        </w:rPr>
        <w:t>)</w:t>
      </w:r>
      <w:r w:rsidR="00F76E12" w:rsidRPr="007D71CA">
        <w:rPr>
          <w:i/>
          <w:szCs w:val="26"/>
          <w:lang w:val="nb-NO"/>
        </w:rPr>
        <w:t>.</w:t>
      </w:r>
    </w:p>
    <w:p w:rsidR="00944B54" w:rsidRPr="007D71CA" w:rsidRDefault="00944B54" w:rsidP="00A772BC">
      <w:pPr>
        <w:spacing w:before="60" w:after="60" w:line="360" w:lineRule="auto"/>
        <w:ind w:firstLine="567"/>
        <w:jc w:val="both"/>
        <w:rPr>
          <w:i/>
          <w:szCs w:val="26"/>
          <w:lang w:val="nb-NO"/>
        </w:rPr>
      </w:pPr>
      <w:r w:rsidRPr="007D71CA">
        <w:rPr>
          <w:szCs w:val="26"/>
          <w:lang w:val="nb-NO"/>
        </w:rPr>
        <w:t xml:space="preserve">Đối với thi, xét tốt nghiệp, trường thực hiện nghiêm túc, đúng quy chế đảm bảo khách quan, công bằng từ khâu ra đề thi, coi thi, chấm thi, lên điểm họp xét kết quả  </w:t>
      </w:r>
      <w:r w:rsidRPr="007D71CA">
        <w:rPr>
          <w:i/>
          <w:szCs w:val="26"/>
          <w:lang w:val="nb-NO"/>
        </w:rPr>
        <w:t xml:space="preserve">(2.14.05- Đề thi tốt nghiệp </w:t>
      </w:r>
      <w:r w:rsidR="00A12A77" w:rsidRPr="007D71CA">
        <w:rPr>
          <w:i/>
          <w:szCs w:val="26"/>
          <w:lang w:val="nb-NO"/>
        </w:rPr>
        <w:t>các năm từ 2019-2022</w:t>
      </w:r>
      <w:r w:rsidR="00E44EB1" w:rsidRPr="007D71CA">
        <w:rPr>
          <w:i/>
          <w:szCs w:val="26"/>
          <w:lang w:val="nb-NO"/>
        </w:rPr>
        <w:t>;</w:t>
      </w:r>
      <w:r w:rsidRPr="007D71CA">
        <w:rPr>
          <w:i/>
          <w:szCs w:val="26"/>
          <w:lang w:val="nb-NO"/>
        </w:rPr>
        <w:t xml:space="preserve"> 2.14.06- </w:t>
      </w:r>
      <w:r w:rsidRPr="007D71CA">
        <w:rPr>
          <w:i/>
          <w:szCs w:val="26"/>
          <w:lang w:val="pt-BR"/>
        </w:rPr>
        <w:t xml:space="preserve">Các biên bản họp hội đồng xét điều kiện thi và công nhận tốt nghiệp </w:t>
      </w:r>
      <w:r w:rsidR="00E44EB1" w:rsidRPr="007D71CA">
        <w:rPr>
          <w:i/>
          <w:szCs w:val="26"/>
          <w:lang w:val="nb-NO"/>
        </w:rPr>
        <w:t>các năm từ 2019-2022</w:t>
      </w:r>
      <w:r w:rsidRPr="007D71CA">
        <w:rPr>
          <w:szCs w:val="26"/>
          <w:lang w:val="nb-NO"/>
        </w:rPr>
        <w:t xml:space="preserve">; </w:t>
      </w:r>
      <w:r w:rsidRPr="007D71CA">
        <w:rPr>
          <w:i/>
          <w:szCs w:val="26"/>
          <w:lang w:val="nb-NO"/>
        </w:rPr>
        <w:t>2.14.07 - Báo cáo công tác tổ chứ</w:t>
      </w:r>
      <w:r w:rsidR="00D71476" w:rsidRPr="007D71CA">
        <w:rPr>
          <w:i/>
          <w:szCs w:val="26"/>
          <w:lang w:val="nb-NO"/>
        </w:rPr>
        <w:t>c thi tốt nghiệp các năm từ 201</w:t>
      </w:r>
      <w:r w:rsidR="00E44EB1" w:rsidRPr="007D71CA">
        <w:rPr>
          <w:i/>
          <w:szCs w:val="26"/>
          <w:lang w:val="nb-NO"/>
        </w:rPr>
        <w:t>9</w:t>
      </w:r>
      <w:r w:rsidR="00D71476" w:rsidRPr="007D71CA">
        <w:rPr>
          <w:i/>
          <w:szCs w:val="26"/>
          <w:lang w:val="nb-NO"/>
        </w:rPr>
        <w:t>-202</w:t>
      </w:r>
      <w:r w:rsidR="00E44EB1" w:rsidRPr="007D71CA">
        <w:rPr>
          <w:i/>
          <w:szCs w:val="26"/>
          <w:lang w:val="nb-NO"/>
        </w:rPr>
        <w:t>2</w:t>
      </w:r>
      <w:r w:rsidRPr="007D71CA">
        <w:rPr>
          <w:i/>
          <w:szCs w:val="26"/>
          <w:lang w:val="nb-NO"/>
        </w:rPr>
        <w:t>)</w:t>
      </w:r>
      <w:r w:rsidR="00E44EB1" w:rsidRPr="007D71CA">
        <w:rPr>
          <w:i/>
          <w:szCs w:val="26"/>
          <w:lang w:val="nb-NO"/>
        </w:rPr>
        <w:t>.</w:t>
      </w:r>
    </w:p>
    <w:p w:rsidR="00944B54" w:rsidRPr="007D71CA" w:rsidRDefault="00944B54" w:rsidP="00A772BC">
      <w:pPr>
        <w:spacing w:before="60" w:after="60" w:line="360" w:lineRule="auto"/>
        <w:ind w:firstLine="567"/>
        <w:jc w:val="both"/>
        <w:rPr>
          <w:i/>
          <w:szCs w:val="26"/>
          <w:lang w:val="nb-NO"/>
        </w:rPr>
      </w:pPr>
      <w:r w:rsidRPr="007D71CA">
        <w:rPr>
          <w:szCs w:val="26"/>
          <w:lang w:val="nb-NO"/>
        </w:rPr>
        <w:t>Nội dung đánh giá kết quả học tập, rèn luyện của học sinh sinh viên trong những năm qua được nhà trường thực hiện theo quy định của Bộ LĐTBXH và của Nhà trường, đảm bảo khách quan, công khai, chính xác, đảm bảo quyền bình đẳng, dân chủ trong học sinh sinh viên và có sự phối hợp chặt chẽ giữa các đơn vị, bộ phận có liên quan trong nhà trường. Vào cuố</w:t>
      </w:r>
      <w:r w:rsidR="00E44EB1" w:rsidRPr="007D71CA">
        <w:rPr>
          <w:szCs w:val="26"/>
          <w:lang w:val="nb-NO"/>
        </w:rPr>
        <w:t>i mỗi học kỳ, Phòng đào tạo và c</w:t>
      </w:r>
      <w:r w:rsidRPr="007D71CA">
        <w:rPr>
          <w:szCs w:val="26"/>
          <w:lang w:val="nb-NO"/>
        </w:rPr>
        <w:t>ông tác học sinh sinh viên ban hành văn bản hướng dẫn đánh giá kết quả học tập và rèn luyện của học sinh sinh vi</w:t>
      </w:r>
      <w:r w:rsidR="00E44EB1" w:rsidRPr="007D71CA">
        <w:rPr>
          <w:szCs w:val="26"/>
          <w:lang w:val="nb-NO"/>
        </w:rPr>
        <w:t xml:space="preserve">ên gửi tới các khoa chuyên môn </w:t>
      </w:r>
      <w:r w:rsidRPr="007D71CA">
        <w:rPr>
          <w:i/>
          <w:szCs w:val="26"/>
          <w:lang w:val="nb-NO"/>
        </w:rPr>
        <w:t>(2.14.8- Hướng dẫn đánh giá kết quả học tập, rèn luyện học kỳ, năm học các năm từ 201</w:t>
      </w:r>
      <w:r w:rsidR="00D71476" w:rsidRPr="007D71CA">
        <w:rPr>
          <w:i/>
          <w:szCs w:val="26"/>
          <w:lang w:val="nb-NO"/>
        </w:rPr>
        <w:t>8-2021</w:t>
      </w:r>
      <w:r w:rsidRPr="007D71CA">
        <w:rPr>
          <w:i/>
          <w:szCs w:val="26"/>
          <w:lang w:val="nb-NO"/>
        </w:rPr>
        <w:t>)</w:t>
      </w:r>
      <w:r w:rsidRPr="007D71CA">
        <w:rPr>
          <w:szCs w:val="26"/>
          <w:lang w:val="nb-NO"/>
        </w:rPr>
        <w:t>. Giáo viên chủ nhiệm các lớp căn cứ vào văn bản hướng dẫn thực hiện sinh hoạt lớp để đánh giá kết quả học tập, rèn luyện và gửi biên bản sinh hoạt lớp về Phòng đào tạo để làm căn cứ đánh giá cuối kỳ (</w:t>
      </w:r>
      <w:r w:rsidRPr="007D71CA">
        <w:rPr>
          <w:i/>
          <w:szCs w:val="26"/>
          <w:lang w:val="nb-NO"/>
        </w:rPr>
        <w:t>2.14.09- Biên bản họp đánh giá kết quả  học tập, rèn luyện học kỳ, năm học của các lớp từ 201</w:t>
      </w:r>
      <w:r w:rsidR="00E44EB1" w:rsidRPr="007D71CA">
        <w:rPr>
          <w:i/>
          <w:szCs w:val="26"/>
          <w:lang w:val="nb-NO"/>
        </w:rPr>
        <w:t>9</w:t>
      </w:r>
      <w:r w:rsidRPr="007D71CA">
        <w:rPr>
          <w:i/>
          <w:szCs w:val="26"/>
          <w:lang w:val="nb-NO"/>
        </w:rPr>
        <w:t>-202</w:t>
      </w:r>
      <w:r w:rsidR="00E44EB1" w:rsidRPr="007D71CA">
        <w:rPr>
          <w:i/>
          <w:szCs w:val="26"/>
          <w:lang w:val="nb-NO"/>
        </w:rPr>
        <w:t>2</w:t>
      </w:r>
      <w:r w:rsidRPr="007D71CA">
        <w:rPr>
          <w:i/>
          <w:szCs w:val="26"/>
          <w:lang w:val="nb-NO"/>
        </w:rPr>
        <w:t>)</w:t>
      </w:r>
      <w:r w:rsidRPr="007D71CA">
        <w:rPr>
          <w:szCs w:val="26"/>
          <w:lang w:val="nb-NO"/>
        </w:rPr>
        <w:t>. Trên cơ sở các biên bản đánh giá của từng lớp nhà trường sẽ ra các quyết định khen thưởng học kỳ, năm học đối những học sinh  sinh viên có thành tích tốt (</w:t>
      </w:r>
      <w:r w:rsidRPr="007D71CA">
        <w:rPr>
          <w:i/>
          <w:szCs w:val="26"/>
          <w:lang w:val="nb-NO"/>
        </w:rPr>
        <w:t xml:space="preserve">2.14.10- Bảng tổng hợp kết quả học tập </w:t>
      </w:r>
      <w:r w:rsidR="00D71476" w:rsidRPr="007D71CA">
        <w:rPr>
          <w:i/>
          <w:szCs w:val="26"/>
          <w:lang w:val="nb-NO"/>
        </w:rPr>
        <w:t>và rèn luyện các lớp từ năm 201</w:t>
      </w:r>
      <w:r w:rsidR="00E44EB1" w:rsidRPr="007D71CA">
        <w:rPr>
          <w:i/>
          <w:szCs w:val="26"/>
          <w:lang w:val="nb-NO"/>
        </w:rPr>
        <w:t>9</w:t>
      </w:r>
      <w:r w:rsidR="00D71476" w:rsidRPr="007D71CA">
        <w:rPr>
          <w:i/>
          <w:szCs w:val="26"/>
          <w:lang w:val="nb-NO"/>
        </w:rPr>
        <w:t>-202</w:t>
      </w:r>
      <w:r w:rsidR="00E44EB1" w:rsidRPr="007D71CA">
        <w:rPr>
          <w:i/>
          <w:szCs w:val="26"/>
          <w:lang w:val="nb-NO"/>
        </w:rPr>
        <w:t>2</w:t>
      </w:r>
      <w:r w:rsidRPr="007D71CA">
        <w:rPr>
          <w:i/>
          <w:szCs w:val="26"/>
          <w:lang w:val="nb-NO"/>
        </w:rPr>
        <w:t xml:space="preserve">; 2.14.11 - Quyết định khen thưởng học sinh sinh viên </w:t>
      </w:r>
      <w:r w:rsidR="00E44EB1" w:rsidRPr="007D71CA">
        <w:rPr>
          <w:i/>
          <w:szCs w:val="26"/>
          <w:lang w:val="nb-NO"/>
        </w:rPr>
        <w:t>các năm từ 2019-2022</w:t>
      </w:r>
      <w:r w:rsidRPr="007D71CA">
        <w:rPr>
          <w:i/>
          <w:szCs w:val="26"/>
          <w:lang w:val="nb-NO"/>
        </w:rPr>
        <w:t>)</w:t>
      </w:r>
      <w:r w:rsidR="00D71476" w:rsidRPr="007D71CA">
        <w:rPr>
          <w:i/>
          <w:szCs w:val="26"/>
          <w:lang w:val="nb-NO"/>
        </w:rPr>
        <w:t>.</w:t>
      </w:r>
    </w:p>
    <w:p w:rsidR="00944B54" w:rsidRPr="007D71CA" w:rsidRDefault="00944B54" w:rsidP="00A772BC">
      <w:pPr>
        <w:spacing w:before="60" w:after="60" w:line="360" w:lineRule="auto"/>
        <w:ind w:firstLine="567"/>
        <w:jc w:val="both"/>
        <w:rPr>
          <w:i/>
          <w:szCs w:val="26"/>
          <w:lang w:val="nb-NO"/>
        </w:rPr>
      </w:pPr>
      <w:r w:rsidRPr="007D71CA">
        <w:rPr>
          <w:szCs w:val="26"/>
          <w:lang w:val="nb-NO"/>
        </w:rPr>
        <w:t xml:space="preserve">Việc cấp bằng/chứng chỉ tốt nghiệp được nhà trường thực hiện theo quy định. Học sinh sinh viên được cấp bản chính bằng tốt nghiệp trong thời gian 30 ngày kể từ </w:t>
      </w:r>
      <w:r w:rsidRPr="007D71CA">
        <w:rPr>
          <w:szCs w:val="26"/>
          <w:lang w:val="nb-NO"/>
        </w:rPr>
        <w:lastRenderedPageBreak/>
        <w:t>ngày thi tốt n</w:t>
      </w:r>
      <w:r w:rsidR="00E44EB1" w:rsidRPr="007D71CA">
        <w:rPr>
          <w:szCs w:val="26"/>
          <w:lang w:val="nb-NO"/>
        </w:rPr>
        <w:t xml:space="preserve">ghiệp. Khi cấp bằng/ chứng chỉ </w:t>
      </w:r>
      <w:r w:rsidRPr="007D71CA">
        <w:rPr>
          <w:szCs w:val="26"/>
          <w:lang w:val="nb-NO"/>
        </w:rPr>
        <w:t>tốt nghiệp sẽ được bộ phận</w:t>
      </w:r>
      <w:r w:rsidR="00E44EB1" w:rsidRPr="007D71CA">
        <w:rPr>
          <w:szCs w:val="26"/>
          <w:lang w:val="nb-NO"/>
        </w:rPr>
        <w:t xml:space="preserve"> cấp bằng của Phòng đào tạo và C</w:t>
      </w:r>
      <w:r w:rsidRPr="007D71CA">
        <w:rPr>
          <w:szCs w:val="26"/>
          <w:lang w:val="nb-NO"/>
        </w:rPr>
        <w:t xml:space="preserve">ông tác học sinh sinh viên  ghi chép vào sổ gốc cấp bằng/chứng chỉ tốt nghiệp. Sổ gốc cấp bằng/chứng chỉ tốt nghiệp được ghi chép chính xác, đánh số trang, đóng dấu giáp lai, không tẩy xóa và có chữ kỹ của người đến nhận bằng/chứng chỉ </w:t>
      </w:r>
      <w:r w:rsidRPr="007D71CA">
        <w:rPr>
          <w:i/>
          <w:szCs w:val="26"/>
          <w:lang w:val="nb-NO"/>
        </w:rPr>
        <w:t>(2.14.12 - Sổ gốc cấp bằng/chứng chỉ tốt nghiệp các năm từ 201</w:t>
      </w:r>
      <w:r w:rsidR="00E44EB1" w:rsidRPr="007D71CA">
        <w:rPr>
          <w:i/>
          <w:szCs w:val="26"/>
          <w:lang w:val="nb-NO"/>
        </w:rPr>
        <w:t>9-2022</w:t>
      </w:r>
      <w:r w:rsidRPr="007D71CA">
        <w:rPr>
          <w:i/>
          <w:szCs w:val="26"/>
          <w:lang w:val="nb-NO"/>
        </w:rPr>
        <w:t>)</w:t>
      </w:r>
      <w:r w:rsidR="00E44EB1" w:rsidRPr="007D71CA">
        <w:rPr>
          <w:i/>
          <w:szCs w:val="26"/>
          <w:lang w:val="nb-NO"/>
        </w:rPr>
        <w:t>.</w:t>
      </w:r>
    </w:p>
    <w:p w:rsidR="00944B54" w:rsidRPr="007D71CA" w:rsidRDefault="00944B54" w:rsidP="00A772BC">
      <w:pPr>
        <w:spacing w:before="60" w:after="60" w:line="360" w:lineRule="auto"/>
        <w:ind w:firstLine="567"/>
        <w:jc w:val="both"/>
        <w:rPr>
          <w:szCs w:val="26"/>
          <w:lang w:val="nb-NO"/>
        </w:rPr>
      </w:pPr>
      <w:r w:rsidRPr="007D71CA">
        <w:rPr>
          <w:szCs w:val="26"/>
        </w:rPr>
        <w:t>Dữ liệu văn bằng của Trường được cập nhật đầy đủ, kịp thời trên trang tra cứu văn bằng của Tổng cục Giáo dục nghề nghiệp</w:t>
      </w:r>
      <w:r w:rsidRPr="007D71CA">
        <w:rPr>
          <w:i/>
          <w:szCs w:val="26"/>
        </w:rPr>
        <w:t>(</w:t>
      </w:r>
      <w:r w:rsidRPr="007D71CA">
        <w:rPr>
          <w:i/>
          <w:szCs w:val="26"/>
          <w:lang w:val="nb-NO"/>
        </w:rPr>
        <w:t xml:space="preserve">2.14.13- </w:t>
      </w:r>
      <w:hyperlink r:id="rId15" w:history="1">
        <w:r w:rsidRPr="007D71CA">
          <w:rPr>
            <w:i/>
            <w:szCs w:val="26"/>
          </w:rPr>
          <w:t>http://vanbang.gdnn.gov.vn</w:t>
        </w:r>
      </w:hyperlink>
      <w:r w:rsidRPr="007D71CA">
        <w:rPr>
          <w:i/>
          <w:szCs w:val="26"/>
        </w:rPr>
        <w:t xml:space="preserve">) </w:t>
      </w:r>
      <w:r w:rsidRPr="007D71CA">
        <w:rPr>
          <w:szCs w:val="26"/>
        </w:rPr>
        <w:t>theo quy định</w:t>
      </w:r>
      <w:r w:rsidRPr="007D71CA">
        <w:rPr>
          <w:szCs w:val="26"/>
          <w:lang w:val="nb-NO"/>
        </w:rPr>
        <w:t>.</w:t>
      </w:r>
    </w:p>
    <w:p w:rsidR="00944B54" w:rsidRPr="007D71CA" w:rsidRDefault="00944B54" w:rsidP="00A772BC">
      <w:pPr>
        <w:spacing w:before="60" w:after="60" w:line="360" w:lineRule="auto"/>
        <w:ind w:firstLine="567"/>
        <w:jc w:val="both"/>
        <w:rPr>
          <w:i/>
          <w:szCs w:val="26"/>
          <w:lang w:val="nl-NL"/>
        </w:rPr>
      </w:pPr>
      <w:r w:rsidRPr="007D71CA">
        <w:rPr>
          <w:szCs w:val="26"/>
          <w:lang w:val="pt-BR"/>
        </w:rPr>
        <w:t>Ban thanh tra đào tạo của trường thường xuyên theo dõi, kiểm tra các hoạt động về công tác tổ chức thi, kiểm tra, đánh giá, công nhận tốt nghiệp và cấp phát văn bằng chứng chỉ. Báo cáo của ban</w:t>
      </w:r>
      <w:r w:rsidR="00E44EB1" w:rsidRPr="007D71CA">
        <w:rPr>
          <w:szCs w:val="26"/>
          <w:lang w:val="pt-BR"/>
        </w:rPr>
        <w:t xml:space="preserve"> thanh</w:t>
      </w:r>
      <w:r w:rsidRPr="007D71CA">
        <w:rPr>
          <w:szCs w:val="26"/>
          <w:lang w:val="pt-BR"/>
        </w:rPr>
        <w:t xml:space="preserve"> tra đào tạo hàng năm cho thấy công tác tổ chức thi, kiểm tra, đánh giá, công nhận tốt nghiệp và cấp phát văn bằng chứng chỉ thực hiện nghiêm túc, khách quan, đúng quy chế (</w:t>
      </w:r>
      <w:r w:rsidRPr="007D71CA">
        <w:rPr>
          <w:bCs/>
          <w:i/>
          <w:szCs w:val="26"/>
          <w:lang w:val="pt-BR"/>
        </w:rPr>
        <w:t xml:space="preserve">1.11.10- Báo cáo tổng kết công tác thanh tra đào tạo </w:t>
      </w:r>
      <w:r w:rsidR="00A00401" w:rsidRPr="007D71CA">
        <w:rPr>
          <w:bCs/>
          <w:i/>
          <w:szCs w:val="26"/>
          <w:lang w:val="pt-BR"/>
        </w:rPr>
        <w:t>các năm từ 2019-2022</w:t>
      </w:r>
      <w:r w:rsidRPr="007D71CA">
        <w:rPr>
          <w:i/>
          <w:szCs w:val="26"/>
          <w:lang w:val="nl-NL"/>
        </w:rPr>
        <w:t>).</w:t>
      </w:r>
    </w:p>
    <w:p w:rsidR="00944B54" w:rsidRPr="007D71CA" w:rsidRDefault="004A14A7" w:rsidP="00A772BC">
      <w:pPr>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14, tiêu chí 2 : 1 điểm</w:t>
      </w:r>
    </w:p>
    <w:p w:rsidR="00944B54" w:rsidRPr="007D71CA" w:rsidRDefault="00944B54" w:rsidP="00A772BC">
      <w:pPr>
        <w:spacing w:before="60" w:after="60" w:line="360" w:lineRule="auto"/>
        <w:jc w:val="both"/>
        <w:rPr>
          <w:b/>
          <w:bCs/>
          <w:i/>
          <w:szCs w:val="26"/>
          <w:lang w:val="nl-NL"/>
        </w:rPr>
      </w:pPr>
      <w:r w:rsidRPr="007D71CA">
        <w:rPr>
          <w:b/>
          <w:szCs w:val="26"/>
          <w:lang w:val="nl-NL"/>
        </w:rPr>
        <w:t xml:space="preserve">Tiêu chuẩn 15: </w:t>
      </w:r>
      <w:r w:rsidRPr="007D71CA">
        <w:rPr>
          <w:i/>
          <w:szCs w:val="26"/>
          <w:lang w:val="pt-BR"/>
        </w:rPr>
        <w:t>Hằng</w:t>
      </w:r>
      <w:r w:rsidRPr="007D71CA">
        <w:rPr>
          <w:i/>
          <w:szCs w:val="26"/>
          <w:lang w:val="nl-NL"/>
        </w:rPr>
        <w:t xml:space="preserve"> năm, trường thực hiện rà soát các quy định về kiểm tra, thi, xét công nhận tốt nghiệp, đánh giá kết quả học tập, rèn luyện, cấp văn bằng, chứng chỉ và kịp thời điều chỉnh nếu cần thiết</w:t>
      </w:r>
      <w:r w:rsidR="0044126B" w:rsidRPr="007D71CA">
        <w:rPr>
          <w:i/>
          <w:szCs w:val="26"/>
          <w:lang w:val="nl-NL"/>
        </w:rPr>
        <w:t>.</w:t>
      </w:r>
    </w:p>
    <w:p w:rsidR="00944B54" w:rsidRPr="007D71CA" w:rsidRDefault="004A14A7" w:rsidP="00A772BC">
      <w:pPr>
        <w:spacing w:before="60" w:after="60" w:line="360" w:lineRule="auto"/>
        <w:jc w:val="both"/>
        <w:rPr>
          <w:szCs w:val="26"/>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rPr>
        <w:t xml:space="preserve">Hằng năm, Trường có tổ chức thực hiện việc rà soát và kịp thời điều chỉnh các quy định về kiểm tra, thi, xét công nhận tốt nghiệp, đánh giá kết quả học tập, rèn luyện cấp văn bằng, chứng chỉ. </w:t>
      </w:r>
    </w:p>
    <w:p w:rsidR="00944B54" w:rsidRPr="007D71CA" w:rsidRDefault="00944B54" w:rsidP="00A772BC">
      <w:pPr>
        <w:tabs>
          <w:tab w:val="left" w:pos="2100"/>
        </w:tabs>
        <w:spacing w:before="60" w:after="60" w:line="360" w:lineRule="auto"/>
        <w:ind w:firstLine="567"/>
        <w:jc w:val="both"/>
        <w:rPr>
          <w:szCs w:val="26"/>
        </w:rPr>
      </w:pPr>
      <w:r w:rsidRPr="007D71CA">
        <w:rPr>
          <w:szCs w:val="26"/>
        </w:rPr>
        <w:t xml:space="preserve">Vào đầu năm học, Phòng đào tạo và công tác học sinh sinh viên xây dựng kế hoạch rà soát, thành lập Ban kiểm tra, rà soát văn bản. </w:t>
      </w:r>
      <w:r w:rsidRPr="007D71CA">
        <w:rPr>
          <w:i/>
          <w:szCs w:val="26"/>
          <w:lang w:val="nl-NL"/>
        </w:rPr>
        <w:t>(2.15.01- Kế hoạch rà soát văn bản quy định về thi, kiểm tra, xét công nhận tốt nghiệp, đánh giá kết quả học tập, rèn luyện, cấp văn bằng chứng chỉ</w:t>
      </w:r>
      <w:r w:rsidR="00EE7CB2" w:rsidRPr="007D71CA">
        <w:rPr>
          <w:i/>
          <w:szCs w:val="26"/>
          <w:lang w:val="nl-NL"/>
        </w:rPr>
        <w:t xml:space="preserve"> các năm từ 2019-2022</w:t>
      </w:r>
      <w:r w:rsidRPr="007D71CA">
        <w:rPr>
          <w:i/>
          <w:szCs w:val="26"/>
          <w:lang w:val="nl-NL"/>
        </w:rPr>
        <w:t xml:space="preserve">; 2.15.02- Quyết định thành lập ban kiểm tra, rà soát, điều chỉnh quy chế đào tạo của Trường Cao đẳng nghề Việt Xô số 1 các năm </w:t>
      </w:r>
      <w:r w:rsidR="00EE7CB2" w:rsidRPr="007D71CA">
        <w:rPr>
          <w:i/>
          <w:szCs w:val="26"/>
          <w:lang w:val="nl-NL"/>
        </w:rPr>
        <w:t>từ 2019-2022</w:t>
      </w:r>
      <w:r w:rsidRPr="007D71CA">
        <w:rPr>
          <w:i/>
          <w:szCs w:val="26"/>
          <w:lang w:val="nl-NL"/>
        </w:rPr>
        <w:t xml:space="preserve">). </w:t>
      </w:r>
    </w:p>
    <w:p w:rsidR="00944B54" w:rsidRPr="007D71CA" w:rsidRDefault="00944B54" w:rsidP="00A772BC">
      <w:pPr>
        <w:tabs>
          <w:tab w:val="left" w:pos="2100"/>
        </w:tabs>
        <w:spacing w:before="60" w:after="60" w:line="360" w:lineRule="auto"/>
        <w:ind w:firstLine="567"/>
        <w:jc w:val="both"/>
        <w:rPr>
          <w:szCs w:val="26"/>
          <w:lang w:val="nl-NL"/>
        </w:rPr>
      </w:pPr>
      <w:r w:rsidRPr="007D71CA">
        <w:rPr>
          <w:szCs w:val="26"/>
          <w:lang w:val="nl-NL"/>
        </w:rPr>
        <w:t xml:space="preserve">Năm 2017 căn cứ theo Thông tư 09/2017/TT-BLĐTBXH ngày 13/3/2017 quy định việc tổ chức thực hiện chương trình đào tạo trình độ trung cấp, trình độ cao đẳng theo niên chế hoặc phương thức tích lũy mô đun hoặc tín chỉ; quy chế kiểm tra, thi, </w:t>
      </w:r>
      <w:r w:rsidRPr="007D71CA">
        <w:rPr>
          <w:szCs w:val="26"/>
          <w:lang w:val="nl-NL"/>
        </w:rPr>
        <w:lastRenderedPageBreak/>
        <w:t>xét công nhận tốt nghiệp; căn cứ thông tư số 17 /2017/TT- BLĐTB ngày 30/6/2017 Ban hành quy chế công tác học sinh, sinh viên trong trường trung cấp, trường cao đẳng và Thông tư 10/2017/TT-BLĐTBXH về quy định mẫu phôi bằng, chứng chỉ; in, quản lý cấp phát, thu hồi hủy bỏ bằng tốt nghiệp trung cấp, cao đẳng, trường đã thực hiện rà soát điều chỉnh và ban hành các quy chế về các nội dung mô tả ở trên cho phù hợp với các quy định hiện hành và thực tiễn của trường</w:t>
      </w:r>
      <w:r w:rsidR="00EE7CB2" w:rsidRPr="007D71CA">
        <w:rPr>
          <w:szCs w:val="26"/>
          <w:lang w:val="nl-NL"/>
        </w:rPr>
        <w:t>.</w:t>
      </w:r>
    </w:p>
    <w:p w:rsidR="00944B54" w:rsidRPr="007D71CA" w:rsidRDefault="00944B54" w:rsidP="00A772BC">
      <w:pPr>
        <w:tabs>
          <w:tab w:val="left" w:pos="2100"/>
        </w:tabs>
        <w:spacing w:before="60" w:after="60" w:line="360" w:lineRule="auto"/>
        <w:jc w:val="both"/>
        <w:rPr>
          <w:szCs w:val="26"/>
          <w:lang w:val="nl-NL"/>
        </w:rPr>
      </w:pPr>
      <w:r w:rsidRPr="007D71CA">
        <w:rPr>
          <w:szCs w:val="26"/>
          <w:lang w:val="nl-NL"/>
        </w:rPr>
        <w:t>(</w:t>
      </w:r>
      <w:r w:rsidRPr="007D71CA">
        <w:rPr>
          <w:i/>
          <w:szCs w:val="26"/>
          <w:lang w:val="nb-NO"/>
        </w:rPr>
        <w:t>1.3.05- Quyết định 818 a/ QĐ- CĐNVX- TCHC ngày 15/9/2017 về việc ban hành quy chế Công tác học sinh sinh viên; 1.3.06- Quyết định 1192/QĐ-CĐNVX ngày 17/10/2019 ban hành quy chế công tác HSSV năm 2019; 1.3.05- Quyết định 818 a/ QĐ- CĐNVX- TCHC ngày 15/9/2017 về việc ban hành quy chế Công tác học sinh sinh viên; 1.3.06- Quyết định 1192/QĐ-CĐNVX ngày 17/10/2019 ban hành quy chế công tác HSSV năm 2019;</w:t>
      </w:r>
      <w:r w:rsidRPr="007D71CA">
        <w:rPr>
          <w:szCs w:val="26"/>
          <w:lang w:val="nb-NO"/>
        </w:rPr>
        <w:t xml:space="preserve"> </w:t>
      </w:r>
      <w:r w:rsidRPr="007D71CA">
        <w:rPr>
          <w:i/>
          <w:szCs w:val="26"/>
          <w:lang w:val="nb-NO"/>
        </w:rPr>
        <w:t>2.12.03- Quyết định 1169/QĐ-CĐNVX –ĐT ngày 6/12/2017 về việc ban hành Quy chế về mẫu bằng tốt nghiệp trung cấp, cao đẳng; In, quản ý, cấp phát, thu hồi, hủy bỏ bằng tốt nghiệp cao đẳng, trung cấp; 1.3.07- Quyết định số 878/QĐ-CĐNVX ngày 09/8/2019 về việc ban hành Quy định in, quản lý, cấp phát thu hồi, hủy bỏ  bằng tốt nghiệp trung cấp,cao đẳng; 2.12.04- Quyết định 676/QĐ-CĐN ngày 26/7/2018 về việc phê duyệt mẫu Phôi bằng tốt nghiệp, trung cấp, cao đẳng; 2.12.05- Quyết định số 808/QĐ-CĐNVX 1 ngày 6/12/2018 về việc phê duyệt mẫu phôi bằng tốt nghiệp trung cấp, cao đẳng; 2.12.06-Quyết định số 1487/QĐ-ĐT ngày 6/12/2019 về việc phê duyệt mẫu phôi chứng chỉ sơ cấp, chứng chỉ đào tạo)</w:t>
      </w:r>
    </w:p>
    <w:p w:rsidR="00944B54" w:rsidRPr="007D71CA" w:rsidRDefault="00944B54" w:rsidP="00A772BC">
      <w:pPr>
        <w:spacing w:before="60" w:after="60" w:line="360" w:lineRule="auto"/>
        <w:ind w:firstLine="567"/>
        <w:jc w:val="both"/>
        <w:rPr>
          <w:i/>
          <w:szCs w:val="26"/>
          <w:lang w:val="nl-NL"/>
        </w:rPr>
      </w:pPr>
      <w:r w:rsidRPr="007D71CA">
        <w:rPr>
          <w:szCs w:val="26"/>
          <w:lang w:val="nl-NL"/>
        </w:rPr>
        <w:t>Hằng năm, trường đều có báo cáo kết quả thực hiện rà soát và ban hành các văn bản (</w:t>
      </w:r>
      <w:r w:rsidRPr="007D71CA">
        <w:rPr>
          <w:i/>
          <w:szCs w:val="26"/>
          <w:lang w:val="nl-NL"/>
        </w:rPr>
        <w:t xml:space="preserve">2.15.03- Báo cáo kết quả công tác rà soát các quy định về kiểm tra, thi, xét công nhận tốt nghiệp, đánh giá kết quả người học tập, rèn luyện, cấp văn bằng chứng chỉ </w:t>
      </w:r>
      <w:r w:rsidR="00BC42A6" w:rsidRPr="007D71CA">
        <w:rPr>
          <w:i/>
          <w:szCs w:val="26"/>
          <w:lang w:val="nl-NL"/>
        </w:rPr>
        <w:t>các năm từ 201</w:t>
      </w:r>
      <w:r w:rsidR="00EE7CB2" w:rsidRPr="007D71CA">
        <w:rPr>
          <w:i/>
          <w:szCs w:val="26"/>
          <w:lang w:val="nl-NL"/>
        </w:rPr>
        <w:t>9-2022</w:t>
      </w:r>
      <w:r w:rsidR="0061159F" w:rsidRPr="007D71CA">
        <w:rPr>
          <w:i/>
          <w:szCs w:val="26"/>
          <w:lang w:val="nl-NL"/>
        </w:rPr>
        <w:t>).</w:t>
      </w:r>
    </w:p>
    <w:p w:rsidR="00D71476" w:rsidRPr="007D71CA" w:rsidRDefault="00944B54" w:rsidP="00D71476">
      <w:pPr>
        <w:spacing w:before="60" w:after="60" w:line="360" w:lineRule="auto"/>
        <w:ind w:firstLine="567"/>
        <w:jc w:val="both"/>
        <w:rPr>
          <w:i/>
          <w:szCs w:val="26"/>
          <w:lang w:val="nl-NL"/>
        </w:rPr>
      </w:pPr>
      <w:r w:rsidRPr="007D71CA">
        <w:rPr>
          <w:szCs w:val="26"/>
          <w:lang w:val="nl-NL"/>
        </w:rPr>
        <w:t xml:space="preserve">Để thực hiện rà soát, điều chỉnh quy chế đào tạo. Hàng năm, nhà trường tổ chức khảo sát lấy ý kiến của nhà giáo, cán bộ quản lý về quy chế </w:t>
      </w:r>
      <w:r w:rsidRPr="007D71CA">
        <w:rPr>
          <w:szCs w:val="26"/>
          <w:lang w:val="pt-BR"/>
        </w:rPr>
        <w:t xml:space="preserve">thi, </w:t>
      </w:r>
      <w:r w:rsidRPr="007D71CA">
        <w:rPr>
          <w:szCs w:val="26"/>
          <w:lang w:val="nl-NL"/>
        </w:rPr>
        <w:t>kiểm tra, xét công nhận tốt nghiệp (</w:t>
      </w:r>
      <w:r w:rsidR="00D71476" w:rsidRPr="007D71CA">
        <w:rPr>
          <w:i/>
          <w:szCs w:val="26"/>
          <w:lang w:val="nl-NL"/>
        </w:rPr>
        <w:t xml:space="preserve">1.1.09-Kế hoạch thu thập ý kiến người học, nhà giáo, cán bộ quản lý, viên chức người lao động </w:t>
      </w:r>
      <w:r w:rsidR="00EE7CB2" w:rsidRPr="007D71CA">
        <w:rPr>
          <w:i/>
          <w:szCs w:val="26"/>
          <w:lang w:val="nl-NL"/>
        </w:rPr>
        <w:t>các năm từ 2019-2022</w:t>
      </w:r>
      <w:r w:rsidR="00D71476" w:rsidRPr="007D71CA">
        <w:rPr>
          <w:i/>
          <w:szCs w:val="26"/>
          <w:lang w:val="nl-NL"/>
        </w:rPr>
        <w:t xml:space="preserve">; 1.1.10-Bộ phiếu thu thập ý kiến người học, nhà giáo, cán bộ quản lý, viên chức người lao động </w:t>
      </w:r>
      <w:r w:rsidR="00EE7CB2" w:rsidRPr="007D71CA">
        <w:rPr>
          <w:i/>
          <w:szCs w:val="26"/>
          <w:lang w:val="nl-NL"/>
        </w:rPr>
        <w:t>các năm từ 2019-2022</w:t>
      </w:r>
      <w:r w:rsidR="00D71476" w:rsidRPr="007D71CA">
        <w:rPr>
          <w:i/>
          <w:szCs w:val="26"/>
          <w:lang w:val="nl-NL"/>
        </w:rPr>
        <w:t xml:space="preserve">; 1.1.11-Danh sách người học, nhà giáo, cán bộ quản lý, viên chức người lao động tham gia khảo sát </w:t>
      </w:r>
      <w:r w:rsidR="00EE7CB2" w:rsidRPr="007D71CA">
        <w:rPr>
          <w:i/>
          <w:szCs w:val="26"/>
          <w:lang w:val="nl-NL"/>
        </w:rPr>
        <w:t>các năm từ 2019-2022</w:t>
      </w:r>
      <w:r w:rsidR="00D71476" w:rsidRPr="007D71CA">
        <w:rPr>
          <w:i/>
          <w:szCs w:val="26"/>
          <w:lang w:val="nl-NL"/>
        </w:rPr>
        <w:t xml:space="preserve">; 1.1.12- Báo cáo kết quả thu thập ý </w:t>
      </w:r>
      <w:r w:rsidR="00D71476" w:rsidRPr="007D71CA">
        <w:rPr>
          <w:i/>
          <w:szCs w:val="26"/>
          <w:lang w:val="nl-NL"/>
        </w:rPr>
        <w:lastRenderedPageBreak/>
        <w:t xml:space="preserve">kiến người học, nhà giáo, cán bộ quản lý, viên chức người lao động </w:t>
      </w:r>
      <w:r w:rsidR="00EE7CB2" w:rsidRPr="007D71CA">
        <w:rPr>
          <w:i/>
          <w:szCs w:val="26"/>
          <w:lang w:val="nl-NL"/>
        </w:rPr>
        <w:t>các năm từ 2019-2022</w:t>
      </w:r>
      <w:r w:rsidR="00D71476" w:rsidRPr="007D71CA">
        <w:rPr>
          <w:i/>
          <w:szCs w:val="26"/>
          <w:lang w:val="nl-NL"/>
        </w:rPr>
        <w:t>).</w:t>
      </w:r>
    </w:p>
    <w:p w:rsidR="00944B54" w:rsidRPr="007D71CA" w:rsidRDefault="004A14A7" w:rsidP="00D71476">
      <w:pPr>
        <w:spacing w:before="60" w:after="60" w:line="360" w:lineRule="auto"/>
        <w:ind w:firstLine="567"/>
        <w:jc w:val="both"/>
        <w:rPr>
          <w:b/>
          <w:i/>
          <w:szCs w:val="26"/>
          <w:lang w:val="nl-NL"/>
        </w:rPr>
      </w:pPr>
      <w:r w:rsidRPr="007D71CA">
        <w:rPr>
          <w:b/>
          <w:i/>
          <w:szCs w:val="26"/>
          <w:lang w:val="nl-NL"/>
        </w:rPr>
        <w:tab/>
      </w:r>
      <w:r w:rsidR="00944B54" w:rsidRPr="007D71CA">
        <w:rPr>
          <w:b/>
          <w:i/>
          <w:szCs w:val="26"/>
          <w:lang w:val="nl-NL"/>
        </w:rPr>
        <w:t xml:space="preserve">Điểm tự đánh giá tiêu chuẩn 15, </w:t>
      </w:r>
      <w:r w:rsidR="00944B54" w:rsidRPr="007D71CA">
        <w:rPr>
          <w:b/>
          <w:bCs/>
          <w:i/>
          <w:szCs w:val="26"/>
          <w:lang w:val="nl-NL"/>
        </w:rPr>
        <w:t>tiêu chí 2</w:t>
      </w:r>
      <w:r w:rsidR="00944B54" w:rsidRPr="007D71CA">
        <w:rPr>
          <w:b/>
          <w:i/>
          <w:szCs w:val="26"/>
          <w:lang w:val="nl-NL"/>
        </w:rPr>
        <w:t>: 1 điểm</w:t>
      </w:r>
    </w:p>
    <w:p w:rsidR="00944B54" w:rsidRPr="007D71CA" w:rsidRDefault="00944B54" w:rsidP="00A772BC">
      <w:pPr>
        <w:pStyle w:val="BodyText"/>
        <w:spacing w:before="60" w:after="60" w:line="360" w:lineRule="auto"/>
        <w:jc w:val="both"/>
        <w:rPr>
          <w:rFonts w:ascii="Times New Roman" w:hAnsi="Times New Roman"/>
          <w:i/>
          <w:sz w:val="26"/>
          <w:szCs w:val="26"/>
          <w:lang w:val="nl-NL"/>
        </w:rPr>
      </w:pPr>
      <w:r w:rsidRPr="007D71CA">
        <w:rPr>
          <w:rFonts w:ascii="Times New Roman" w:hAnsi="Times New Roman"/>
          <w:b/>
          <w:sz w:val="26"/>
          <w:szCs w:val="26"/>
          <w:lang w:val="nl-NL"/>
        </w:rPr>
        <w:t xml:space="preserve">Tiêu chuẩn 16: </w:t>
      </w:r>
      <w:r w:rsidRPr="007D71CA">
        <w:rPr>
          <w:rFonts w:ascii="Times New Roman" w:hAnsi="Times New Roman"/>
          <w:bCs/>
          <w:i/>
          <w:iCs/>
          <w:sz w:val="26"/>
          <w:szCs w:val="26"/>
          <w:lang w:val="nl-NL"/>
        </w:rPr>
        <w:t>Trường có hướng dẫn và tổ chức thực hiện về đào tạo liên thông theo quy định</w:t>
      </w:r>
      <w:r w:rsidR="00CD3A88" w:rsidRPr="007D71CA">
        <w:rPr>
          <w:rFonts w:ascii="Times New Roman" w:hAnsi="Times New Roman"/>
          <w:bCs/>
          <w:i/>
          <w:iCs/>
          <w:sz w:val="26"/>
          <w:szCs w:val="26"/>
          <w:lang w:val="nl-NL"/>
        </w:rPr>
        <w:t>.</w:t>
      </w:r>
    </w:p>
    <w:p w:rsidR="00944B54" w:rsidRPr="007D71CA" w:rsidRDefault="004A14A7" w:rsidP="004A14A7">
      <w:pPr>
        <w:pStyle w:val="BodyText"/>
        <w:tabs>
          <w:tab w:val="left" w:pos="567"/>
        </w:tabs>
        <w:spacing w:before="60" w:after="60" w:line="360" w:lineRule="auto"/>
        <w:jc w:val="both"/>
        <w:rPr>
          <w:rFonts w:ascii="Times New Roman" w:hAnsi="Times New Roman"/>
          <w:sz w:val="26"/>
          <w:szCs w:val="26"/>
          <w:lang w:val="nl-NL"/>
        </w:rPr>
      </w:pPr>
      <w:r w:rsidRPr="007D71CA">
        <w:rPr>
          <w:rFonts w:ascii="Times New Roman" w:hAnsi="Times New Roman"/>
          <w:b/>
          <w:i/>
          <w:sz w:val="26"/>
          <w:szCs w:val="26"/>
          <w:lang w:val="pt-BR"/>
        </w:rPr>
        <w:tab/>
      </w:r>
      <w:r w:rsidR="00944B54" w:rsidRPr="007D71CA">
        <w:rPr>
          <w:rFonts w:ascii="Times New Roman" w:hAnsi="Times New Roman"/>
          <w:b/>
          <w:i/>
          <w:sz w:val="26"/>
          <w:szCs w:val="26"/>
          <w:lang w:val="pt-BR"/>
        </w:rPr>
        <w:t>Mô tả, phân tích, nhận định</w:t>
      </w:r>
      <w:r w:rsidR="00944B54" w:rsidRPr="007D71CA">
        <w:rPr>
          <w:rFonts w:ascii="Times New Roman" w:hAnsi="Times New Roman"/>
          <w:b/>
          <w:sz w:val="26"/>
          <w:szCs w:val="26"/>
          <w:lang w:val="pt-BR"/>
        </w:rPr>
        <w:t xml:space="preserve">: </w:t>
      </w:r>
      <w:r w:rsidR="00944B54" w:rsidRPr="007D71CA">
        <w:rPr>
          <w:rFonts w:ascii="Times New Roman" w:hAnsi="Times New Roman"/>
          <w:sz w:val="26"/>
          <w:szCs w:val="26"/>
          <w:lang w:val="nl-NL"/>
        </w:rPr>
        <w:t xml:space="preserve">Căn cứ Thông tư 27/2017/TT-BLĐTBXH ngày 21/9/2017 của Bộ Lao động Thương binh và xã hội Quy định đào tạo liên thông giữa các trình độ trong giáo dục nghề nghiệp, Trường đã ban hành Quy chế tuyển sinh đào tạo liên thông giữa các trình độ trong giáo dục nghề nghiệp, ban hành Quy định đào tạo liên thông giữa các trình độ trong giáo dục nghề nghiệp và các Quyết định về việc tuyển sinh đào tạo liên thông từ trình độ trung cấp lên cao đẳng. </w:t>
      </w:r>
      <w:r w:rsidR="00944B54" w:rsidRPr="007D71CA">
        <w:rPr>
          <w:rFonts w:ascii="Times New Roman" w:hAnsi="Times New Roman"/>
          <w:i/>
          <w:sz w:val="26"/>
          <w:szCs w:val="26"/>
          <w:lang w:val="vi-VN"/>
        </w:rPr>
        <w:t>(</w:t>
      </w:r>
      <w:r w:rsidR="00944B54" w:rsidRPr="007D71CA">
        <w:rPr>
          <w:rFonts w:ascii="Times New Roman" w:hAnsi="Times New Roman"/>
          <w:i/>
          <w:sz w:val="26"/>
          <w:szCs w:val="26"/>
          <w:lang w:val="nl-NL"/>
        </w:rPr>
        <w:t xml:space="preserve">2.16.01- Quyết định số: 1135/QĐ-CĐNVX-TS ngày 27/11/2017 về việc ban hành Quy chế tuyển sinh đào tạo liên thông giữa các trình độ trong giáo dục nghề nghiệp; </w:t>
      </w:r>
      <w:r w:rsidR="00944B54" w:rsidRPr="007D71CA">
        <w:rPr>
          <w:rFonts w:ascii="Times New Roman" w:hAnsi="Times New Roman"/>
          <w:bCs/>
          <w:i/>
          <w:iCs/>
          <w:spacing w:val="-6"/>
          <w:sz w:val="26"/>
          <w:szCs w:val="26"/>
          <w:lang w:val="yo-NG"/>
        </w:rPr>
        <w:t>2.16.0</w:t>
      </w:r>
      <w:r w:rsidR="00944B54" w:rsidRPr="007D71CA">
        <w:rPr>
          <w:rFonts w:ascii="Times New Roman" w:hAnsi="Times New Roman"/>
          <w:bCs/>
          <w:i/>
          <w:iCs/>
          <w:spacing w:val="-6"/>
          <w:sz w:val="26"/>
          <w:szCs w:val="26"/>
          <w:lang w:val="nl-NL"/>
        </w:rPr>
        <w:t xml:space="preserve">2- </w:t>
      </w:r>
      <w:r w:rsidR="00944B54" w:rsidRPr="007D71CA">
        <w:rPr>
          <w:rFonts w:ascii="Times New Roman" w:hAnsi="Times New Roman"/>
          <w:i/>
          <w:sz w:val="26"/>
          <w:szCs w:val="26"/>
          <w:lang w:val="nl-NL"/>
        </w:rPr>
        <w:t>Quyết định 263/QĐ-CĐVX ngày 15/3/2018 về việc ban hành quy định đào tạo liên thông giữa các trình độ trong giáo dục nghề nghiệp; 2.16.03- Quyết định 1354a/QĐ-CĐNVX ngày 23/12/2017 về việc tuyển sinh đào tạo liên thông từ trình độ trung cấp lên cao đẳng nghề; 2.16.04-Quyết định 550a/QĐ-CDĐNVX-ĐT ngày 8/6/2018 về việc tổ chức tuyển sinh đào tạo liên thông giữa các trình độ trung cấp với trình độ cao đẳng; 2.16.05- Quyết định 775a/QĐ-CĐNVX ngày 01/7/2019 về việc tổ chức tuyển sinh đào tạo liên thông giữa các trình độ trung cấp với trình độ cao đẳng</w:t>
      </w:r>
      <w:r w:rsidR="00944B54" w:rsidRPr="007D71CA">
        <w:rPr>
          <w:rFonts w:ascii="Times New Roman" w:hAnsi="Times New Roman"/>
          <w:sz w:val="26"/>
          <w:szCs w:val="26"/>
          <w:lang w:val="nl-NL"/>
        </w:rPr>
        <w:t>)</w:t>
      </w:r>
      <w:r w:rsidR="00725AEC" w:rsidRPr="007D71CA">
        <w:rPr>
          <w:rFonts w:ascii="Times New Roman" w:hAnsi="Times New Roman"/>
          <w:sz w:val="26"/>
          <w:szCs w:val="26"/>
          <w:lang w:val="nl-NL"/>
        </w:rPr>
        <w:t>.</w:t>
      </w:r>
    </w:p>
    <w:p w:rsidR="00616359" w:rsidRPr="007D71CA" w:rsidRDefault="00616359" w:rsidP="00A772BC">
      <w:pPr>
        <w:pStyle w:val="BodyText"/>
        <w:spacing w:before="60" w:after="60" w:line="360" w:lineRule="auto"/>
        <w:ind w:firstLine="567"/>
        <w:jc w:val="both"/>
        <w:rPr>
          <w:rFonts w:ascii="Times New Roman" w:hAnsi="Times New Roman"/>
          <w:sz w:val="26"/>
          <w:szCs w:val="26"/>
          <w:lang w:val="nl-NL"/>
        </w:rPr>
      </w:pPr>
      <w:r w:rsidRPr="007D71CA">
        <w:rPr>
          <w:rFonts w:ascii="Times New Roman" w:hAnsi="Times New Roman"/>
          <w:sz w:val="26"/>
          <w:szCs w:val="26"/>
          <w:lang w:val="nl-NL"/>
        </w:rPr>
        <w:t xml:space="preserve">Căn cứ vào các văn bản hướng dẫn về tổ chức đào tạo liên thông, Trường </w:t>
      </w:r>
      <w:r w:rsidR="00944B54" w:rsidRPr="007D71CA">
        <w:rPr>
          <w:rFonts w:ascii="Times New Roman" w:hAnsi="Times New Roman"/>
          <w:sz w:val="26"/>
          <w:szCs w:val="26"/>
          <w:lang w:val="nl-NL"/>
        </w:rPr>
        <w:t>đã tổ chức thực hiện tuy</w:t>
      </w:r>
      <w:r w:rsidR="00DA1984" w:rsidRPr="007D71CA">
        <w:rPr>
          <w:rFonts w:ascii="Times New Roman" w:hAnsi="Times New Roman"/>
          <w:sz w:val="26"/>
          <w:szCs w:val="26"/>
          <w:lang w:val="nl-NL"/>
        </w:rPr>
        <w:t>ển sinh theo quy định.</w:t>
      </w:r>
    </w:p>
    <w:p w:rsidR="00616359" w:rsidRPr="007D71CA" w:rsidRDefault="00DA1984" w:rsidP="00A772BC">
      <w:pPr>
        <w:pStyle w:val="BodyText"/>
        <w:spacing w:before="60" w:after="60" w:line="360" w:lineRule="auto"/>
        <w:ind w:firstLine="567"/>
        <w:jc w:val="both"/>
        <w:rPr>
          <w:rFonts w:ascii="Times New Roman" w:hAnsi="Times New Roman"/>
          <w:sz w:val="26"/>
          <w:szCs w:val="26"/>
          <w:lang w:val="nl-NL"/>
        </w:rPr>
      </w:pPr>
      <w:r w:rsidRPr="007D71CA">
        <w:rPr>
          <w:rFonts w:ascii="Times New Roman" w:hAnsi="Times New Roman"/>
          <w:sz w:val="26"/>
          <w:szCs w:val="26"/>
          <w:lang w:val="nl-NL"/>
        </w:rPr>
        <w:t xml:space="preserve">  Năm 2019, Trường t</w:t>
      </w:r>
      <w:r w:rsidR="00944B54" w:rsidRPr="007D71CA">
        <w:rPr>
          <w:rFonts w:ascii="Times New Roman" w:hAnsi="Times New Roman"/>
          <w:sz w:val="26"/>
          <w:szCs w:val="26"/>
          <w:lang w:val="nl-NL"/>
        </w:rPr>
        <w:t xml:space="preserve">hực hiện tuyển sinh và đào tạo liên thông khóa </w:t>
      </w:r>
      <w:r w:rsidR="00616359" w:rsidRPr="007D71CA">
        <w:rPr>
          <w:rFonts w:ascii="Times New Roman" w:hAnsi="Times New Roman"/>
          <w:sz w:val="26"/>
          <w:szCs w:val="26"/>
          <w:lang w:val="nl-NL"/>
        </w:rPr>
        <w:t>4</w:t>
      </w:r>
      <w:r w:rsidR="00944B54" w:rsidRPr="007D71CA">
        <w:rPr>
          <w:rFonts w:ascii="Times New Roman" w:hAnsi="Times New Roman"/>
          <w:sz w:val="26"/>
          <w:szCs w:val="26"/>
          <w:lang w:val="nl-NL"/>
        </w:rPr>
        <w:t xml:space="preserve"> với các nghề Công nghệ ô tô, Hàn, Cơ điện tử, Điện công nghiệp, Kỹ thuật máy lạnh và điều hòa không khí;</w:t>
      </w:r>
    </w:p>
    <w:p w:rsidR="00616359" w:rsidRPr="007D71CA" w:rsidRDefault="00616359" w:rsidP="00A772BC">
      <w:pPr>
        <w:pStyle w:val="BodyText"/>
        <w:spacing w:before="60" w:after="60" w:line="360" w:lineRule="auto"/>
        <w:ind w:firstLine="567"/>
        <w:jc w:val="both"/>
        <w:rPr>
          <w:rFonts w:ascii="Times New Roman" w:hAnsi="Times New Roman"/>
          <w:sz w:val="26"/>
          <w:szCs w:val="26"/>
          <w:lang w:val="nl-NL"/>
        </w:rPr>
      </w:pPr>
      <w:r w:rsidRPr="007D71CA">
        <w:rPr>
          <w:rFonts w:ascii="Times New Roman" w:hAnsi="Times New Roman"/>
          <w:sz w:val="26"/>
          <w:szCs w:val="26"/>
          <w:lang w:val="nl-NL"/>
        </w:rPr>
        <w:t xml:space="preserve">Năm 2020, trường thực hiện tuyển sinh đào tạo liên thông Khóa 5 từ trình độ Trung cấp lên trình độ Cao đẳng đối với 7 nghề: Điện công nghiệp, Kỹ thuật máy lạnh và điều hòa không khí, Cơ điện tử, Kỹ thuật sửa chữa, lắp ráp máy tính, Hàn. </w:t>
      </w:r>
    </w:p>
    <w:p w:rsidR="00616359" w:rsidRPr="007D71CA" w:rsidRDefault="00616359" w:rsidP="00A772BC">
      <w:pPr>
        <w:pStyle w:val="BodyText"/>
        <w:spacing w:before="60" w:after="60" w:line="360" w:lineRule="auto"/>
        <w:ind w:firstLine="567"/>
        <w:jc w:val="both"/>
        <w:rPr>
          <w:rFonts w:ascii="Times New Roman" w:hAnsi="Times New Roman"/>
          <w:sz w:val="26"/>
          <w:szCs w:val="26"/>
          <w:lang w:val="nl-NL"/>
        </w:rPr>
      </w:pPr>
      <w:r w:rsidRPr="007D71CA">
        <w:rPr>
          <w:rFonts w:ascii="Times New Roman" w:hAnsi="Times New Roman"/>
          <w:sz w:val="26"/>
          <w:szCs w:val="26"/>
          <w:lang w:val="nl-NL"/>
        </w:rPr>
        <w:t xml:space="preserve">Năm 2021, trường thực hiện tuyển sinh đào tạo liên thông Khóa 6 từ trình độ Trung cấp lên trình độ Cao đẳng đối với 7 nghề: Điện công nghiệp, Kỹ thuật máy </w:t>
      </w:r>
      <w:r w:rsidRPr="007D71CA">
        <w:rPr>
          <w:rFonts w:ascii="Times New Roman" w:hAnsi="Times New Roman"/>
          <w:sz w:val="26"/>
          <w:szCs w:val="26"/>
          <w:lang w:val="nl-NL"/>
        </w:rPr>
        <w:lastRenderedPageBreak/>
        <w:t>lạnh và điều hòa không khí, Cơ Điện tử, Kỹ thuật sửa chữa, lắp ráp máy tính, Hàn, Kế toán doanh nghiệp, Công nghệ ô tô.</w:t>
      </w:r>
    </w:p>
    <w:p w:rsidR="00944B54" w:rsidRPr="007D71CA" w:rsidRDefault="000B7A53" w:rsidP="00A772BC">
      <w:pPr>
        <w:pStyle w:val="BodyText"/>
        <w:spacing w:before="60" w:after="60" w:line="360" w:lineRule="auto"/>
        <w:ind w:firstLine="567"/>
        <w:jc w:val="both"/>
        <w:rPr>
          <w:rFonts w:ascii="Times New Roman" w:hAnsi="Times New Roman"/>
          <w:sz w:val="26"/>
          <w:szCs w:val="26"/>
          <w:lang w:val="nl-NL"/>
        </w:rPr>
      </w:pPr>
      <w:r w:rsidRPr="007D71CA">
        <w:rPr>
          <w:rFonts w:ascii="Times New Roman" w:hAnsi="Times New Roman"/>
          <w:sz w:val="26"/>
          <w:szCs w:val="26"/>
          <w:lang w:val="nl-NL"/>
        </w:rPr>
        <w:t>Năm 2022, trường thực hiện tuyển sinh đào tạo liên thông Khóa 7 từ trình độ Trung cấp lên trình độ Cao đẳng đối với 6 nghề: Điện công nghiệp, Kỹ thuật máy lạnh và điều hòa không khí, Cơ Điện tử, Kỹ thuật sửa chữa, lắp ráp máy tính, Kế toán doanh nghiệp, Công nghệ ô tô.</w:t>
      </w:r>
      <w:r w:rsidR="00DA1984" w:rsidRPr="007D71CA">
        <w:rPr>
          <w:rFonts w:ascii="Times New Roman" w:hAnsi="Times New Roman"/>
          <w:sz w:val="26"/>
          <w:szCs w:val="26"/>
          <w:lang w:val="nl-NL"/>
        </w:rPr>
        <w:t xml:space="preserve"> </w:t>
      </w:r>
      <w:r w:rsidR="00944B54" w:rsidRPr="007D71CA">
        <w:rPr>
          <w:rFonts w:ascii="Times New Roman" w:hAnsi="Times New Roman"/>
          <w:sz w:val="26"/>
          <w:szCs w:val="26"/>
          <w:lang w:val="nl-NL"/>
        </w:rPr>
        <w:t xml:space="preserve"> </w:t>
      </w:r>
      <w:r w:rsidR="00944B54" w:rsidRPr="007D71CA">
        <w:rPr>
          <w:rFonts w:ascii="Times New Roman" w:hAnsi="Times New Roman"/>
          <w:i/>
          <w:sz w:val="26"/>
          <w:szCs w:val="26"/>
          <w:lang w:val="nl-NL"/>
        </w:rPr>
        <w:t>(2.16.06- Kết quả tu</w:t>
      </w:r>
      <w:r w:rsidR="00DA1984" w:rsidRPr="007D71CA">
        <w:rPr>
          <w:rFonts w:ascii="Times New Roman" w:hAnsi="Times New Roman"/>
          <w:i/>
          <w:sz w:val="26"/>
          <w:szCs w:val="26"/>
          <w:lang w:val="nl-NL"/>
        </w:rPr>
        <w:t>yển sinh liên thông các năm 2019</w:t>
      </w:r>
      <w:r w:rsidR="00944B54" w:rsidRPr="007D71CA">
        <w:rPr>
          <w:rFonts w:ascii="Times New Roman" w:hAnsi="Times New Roman"/>
          <w:i/>
          <w:sz w:val="26"/>
          <w:szCs w:val="26"/>
          <w:lang w:val="nl-NL"/>
        </w:rPr>
        <w:t>-202</w:t>
      </w:r>
      <w:r w:rsidR="00DA1984" w:rsidRPr="007D71CA">
        <w:rPr>
          <w:rFonts w:ascii="Times New Roman" w:hAnsi="Times New Roman"/>
          <w:i/>
          <w:sz w:val="26"/>
          <w:szCs w:val="26"/>
          <w:lang w:val="nl-NL"/>
        </w:rPr>
        <w:t>2</w:t>
      </w:r>
      <w:r w:rsidR="00944B54" w:rsidRPr="007D71CA">
        <w:rPr>
          <w:rFonts w:ascii="Times New Roman" w:hAnsi="Times New Roman"/>
          <w:i/>
          <w:sz w:val="26"/>
          <w:szCs w:val="26"/>
          <w:lang w:val="nl-NL"/>
        </w:rPr>
        <w:t>)</w:t>
      </w:r>
      <w:r w:rsidR="00DA1984" w:rsidRPr="007D71CA">
        <w:rPr>
          <w:rFonts w:ascii="Times New Roman" w:hAnsi="Times New Roman"/>
          <w:i/>
          <w:sz w:val="26"/>
          <w:szCs w:val="26"/>
          <w:lang w:val="nl-NL"/>
        </w:rPr>
        <w:t>.</w:t>
      </w:r>
    </w:p>
    <w:p w:rsidR="00944B54" w:rsidRPr="007D71CA" w:rsidRDefault="00944B54" w:rsidP="00112EAF">
      <w:pPr>
        <w:tabs>
          <w:tab w:val="left" w:pos="6136"/>
        </w:tabs>
        <w:spacing w:before="60" w:after="60" w:line="360" w:lineRule="auto"/>
        <w:ind w:firstLine="567"/>
        <w:jc w:val="both"/>
        <w:rPr>
          <w:bCs/>
          <w:i/>
          <w:szCs w:val="26"/>
          <w:lang w:val="nl-NL"/>
        </w:rPr>
      </w:pPr>
      <w:r w:rsidRPr="007D71CA">
        <w:rPr>
          <w:szCs w:val="26"/>
        </w:rPr>
        <w:t xml:space="preserve">Các nghề đào tạo liên thông đều có đủ chương trình để tổ chức đào tạo và được tổ chức biên soạn </w:t>
      </w:r>
      <w:r w:rsidRPr="007D71CA">
        <w:rPr>
          <w:szCs w:val="26"/>
          <w:lang w:val="pt-BR"/>
        </w:rPr>
        <w:t>xây dựng</w:t>
      </w:r>
      <w:r w:rsidRPr="007D71CA">
        <w:rPr>
          <w:szCs w:val="26"/>
        </w:rPr>
        <w:t>, rà soát</w:t>
      </w:r>
      <w:r w:rsidRPr="007D71CA">
        <w:rPr>
          <w:szCs w:val="26"/>
          <w:lang w:val="pt-BR"/>
        </w:rPr>
        <w:t xml:space="preserve"> và thẩm định chương trình đào tạo</w:t>
      </w:r>
      <w:r w:rsidRPr="007D71CA">
        <w:rPr>
          <w:szCs w:val="26"/>
        </w:rPr>
        <w:t xml:space="preserve"> </w:t>
      </w:r>
      <w:r w:rsidRPr="007D71CA">
        <w:rPr>
          <w:szCs w:val="26"/>
          <w:lang w:val="pt-BR"/>
        </w:rPr>
        <w:t xml:space="preserve">theo </w:t>
      </w:r>
      <w:r w:rsidRPr="007D71CA">
        <w:rPr>
          <w:szCs w:val="26"/>
        </w:rPr>
        <w:t>đúng quy định</w:t>
      </w:r>
      <w:r w:rsidRPr="007D71CA">
        <w:rPr>
          <w:szCs w:val="26"/>
          <w:lang w:val="pt-BR"/>
        </w:rPr>
        <w:t xml:space="preserve"> và được Hiệu trưởng </w:t>
      </w:r>
      <w:r w:rsidRPr="007D71CA">
        <w:rPr>
          <w:szCs w:val="26"/>
        </w:rPr>
        <w:t>quyết định</w:t>
      </w:r>
      <w:r w:rsidRPr="007D71CA">
        <w:rPr>
          <w:szCs w:val="26"/>
          <w:lang w:val="pt-BR"/>
        </w:rPr>
        <w:t xml:space="preserve"> ban hành</w:t>
      </w:r>
      <w:r w:rsidRPr="007D71CA">
        <w:rPr>
          <w:szCs w:val="26"/>
          <w:lang w:val="nl-NL"/>
        </w:rPr>
        <w:t xml:space="preserve"> </w:t>
      </w:r>
      <w:r w:rsidRPr="007D71CA">
        <w:rPr>
          <w:i/>
          <w:szCs w:val="26"/>
          <w:lang w:val="nl-NL"/>
        </w:rPr>
        <w:t>(2.16.07- Danh sách chương trình đào tạo liên thông các năm từ 201</w:t>
      </w:r>
      <w:r w:rsidR="00A25F71" w:rsidRPr="007D71CA">
        <w:rPr>
          <w:i/>
          <w:szCs w:val="26"/>
          <w:lang w:val="nl-NL"/>
        </w:rPr>
        <w:t>9</w:t>
      </w:r>
      <w:r w:rsidRPr="007D71CA">
        <w:rPr>
          <w:i/>
          <w:szCs w:val="26"/>
          <w:lang w:val="nl-NL"/>
        </w:rPr>
        <w:t>-202</w:t>
      </w:r>
      <w:r w:rsidR="00A25F71" w:rsidRPr="007D71CA">
        <w:rPr>
          <w:i/>
          <w:szCs w:val="26"/>
          <w:lang w:val="nl-NL"/>
        </w:rPr>
        <w:t>2</w:t>
      </w:r>
      <w:r w:rsidRPr="007D71CA">
        <w:rPr>
          <w:i/>
          <w:szCs w:val="26"/>
          <w:lang w:val="nl-NL"/>
        </w:rPr>
        <w:t>; 2</w:t>
      </w:r>
      <w:r w:rsidRPr="007D71CA">
        <w:rPr>
          <w:bCs/>
          <w:i/>
          <w:szCs w:val="26"/>
          <w:lang w:val="nl-NL"/>
        </w:rPr>
        <w:t>.16.08- Quyết định ban hành chương trình đào tạo liên thông kèm theo các bộ chương trình đào tạo liên thông)</w:t>
      </w:r>
      <w:r w:rsidR="00FC6AA9" w:rsidRPr="007D71CA">
        <w:rPr>
          <w:bCs/>
          <w:i/>
          <w:szCs w:val="26"/>
          <w:lang w:val="nl-NL"/>
        </w:rPr>
        <w:t>.</w:t>
      </w:r>
    </w:p>
    <w:p w:rsidR="00944B54" w:rsidRPr="007D71CA" w:rsidRDefault="00944B54" w:rsidP="00A772BC">
      <w:pPr>
        <w:spacing w:before="60" w:after="60" w:line="360" w:lineRule="auto"/>
        <w:ind w:firstLine="567"/>
        <w:jc w:val="both"/>
        <w:rPr>
          <w:i/>
          <w:szCs w:val="26"/>
          <w:lang w:val="pt-BR"/>
        </w:rPr>
      </w:pPr>
      <w:r w:rsidRPr="007D71CA">
        <w:rPr>
          <w:szCs w:val="26"/>
          <w:lang w:val="pt-BR"/>
        </w:rPr>
        <w:t xml:space="preserve">Căn cứ vào kế hoạch và kết quả tuyển sinh liên thông, phòng Đào tạo và công tác học sinh sinh viên lập kế hoạch đào tạo, các khoa chuyên môn xây dựng kế hoạch giáo viên và lịch giảng dạy </w:t>
      </w:r>
      <w:r w:rsidRPr="007D71CA">
        <w:rPr>
          <w:i/>
          <w:szCs w:val="26"/>
          <w:lang w:val="pt-BR"/>
        </w:rPr>
        <w:t xml:space="preserve">(2.16.09- Kế hoạch đào tạo Liên thông </w:t>
      </w:r>
      <w:r w:rsidR="00A25F71" w:rsidRPr="007D71CA">
        <w:rPr>
          <w:i/>
          <w:szCs w:val="26"/>
          <w:lang w:val="nl-NL"/>
        </w:rPr>
        <w:t>các năm từ 2019-2022</w:t>
      </w:r>
      <w:r w:rsidR="0061159F" w:rsidRPr="007D71CA">
        <w:rPr>
          <w:i/>
          <w:szCs w:val="26"/>
          <w:lang w:val="pt-BR"/>
        </w:rPr>
        <w:t>; 2.5.02</w:t>
      </w:r>
      <w:r w:rsidRPr="007D71CA">
        <w:rPr>
          <w:i/>
          <w:szCs w:val="26"/>
          <w:lang w:val="nl-NL"/>
        </w:rPr>
        <w:t>- Tiến độ đào tạo theo niên chế, theo tích lũy mô đun các năm</w:t>
      </w:r>
      <w:r w:rsidR="008A4CE4" w:rsidRPr="007D71CA">
        <w:rPr>
          <w:i/>
          <w:szCs w:val="26"/>
          <w:lang w:val="nl-NL"/>
        </w:rPr>
        <w:t xml:space="preserve"> </w:t>
      </w:r>
      <w:r w:rsidR="00A25F71" w:rsidRPr="007D71CA">
        <w:rPr>
          <w:i/>
          <w:szCs w:val="26"/>
          <w:lang w:val="nl-NL"/>
        </w:rPr>
        <w:t>từ 2019-2022</w:t>
      </w:r>
      <w:r w:rsidR="00A25F71" w:rsidRPr="007D71CA">
        <w:rPr>
          <w:i/>
          <w:szCs w:val="26"/>
          <w:lang w:val="pt-BR"/>
        </w:rPr>
        <w:t>;</w:t>
      </w:r>
      <w:r w:rsidRPr="007D71CA">
        <w:rPr>
          <w:i/>
          <w:szCs w:val="26"/>
          <w:lang w:val="pt-BR"/>
        </w:rPr>
        <w:t xml:space="preserve">2.6.01- </w:t>
      </w:r>
      <w:r w:rsidRPr="007D71CA">
        <w:rPr>
          <w:i/>
          <w:sz w:val="28"/>
          <w:szCs w:val="28"/>
          <w:lang w:val="nl-NL"/>
        </w:rPr>
        <w:t>Kế hoạch giáo viên hàng năm các năm từ 201</w:t>
      </w:r>
      <w:r w:rsidR="00A25F71" w:rsidRPr="007D71CA">
        <w:rPr>
          <w:i/>
          <w:sz w:val="28"/>
          <w:szCs w:val="28"/>
          <w:lang w:val="nl-NL"/>
        </w:rPr>
        <w:t>9</w:t>
      </w:r>
      <w:r w:rsidR="008A4CE4" w:rsidRPr="007D71CA">
        <w:rPr>
          <w:i/>
          <w:sz w:val="28"/>
          <w:szCs w:val="28"/>
          <w:lang w:val="nl-NL"/>
        </w:rPr>
        <w:t>÷202</w:t>
      </w:r>
      <w:r w:rsidR="00A25F71" w:rsidRPr="007D71CA">
        <w:rPr>
          <w:i/>
          <w:sz w:val="28"/>
          <w:szCs w:val="28"/>
          <w:lang w:val="nl-NL"/>
        </w:rPr>
        <w:t>2</w:t>
      </w:r>
      <w:r w:rsidRPr="007D71CA">
        <w:rPr>
          <w:i/>
          <w:sz w:val="28"/>
          <w:szCs w:val="28"/>
          <w:lang w:val="nl-NL"/>
        </w:rPr>
        <w:t>; 2.6.02- Thời khóa biểu hàng tuần</w:t>
      </w:r>
      <w:r w:rsidRPr="007D71CA">
        <w:rPr>
          <w:i/>
          <w:szCs w:val="26"/>
          <w:lang w:val="pt-BR"/>
        </w:rPr>
        <w:t>).</w:t>
      </w:r>
    </w:p>
    <w:p w:rsidR="00944B54" w:rsidRPr="007D71CA" w:rsidRDefault="00944B54" w:rsidP="00A772BC">
      <w:pPr>
        <w:tabs>
          <w:tab w:val="left" w:pos="960"/>
        </w:tabs>
        <w:spacing w:before="60" w:after="60" w:line="360" w:lineRule="auto"/>
        <w:ind w:firstLine="567"/>
        <w:jc w:val="both"/>
        <w:rPr>
          <w:i/>
          <w:szCs w:val="26"/>
          <w:lang w:val="pt-BR"/>
        </w:rPr>
      </w:pPr>
      <w:r w:rsidRPr="007D71CA">
        <w:rPr>
          <w:szCs w:val="26"/>
          <w:lang w:val="pt-BR"/>
        </w:rPr>
        <w:t xml:space="preserve">Hàng năm, nhà trường đều có báo cáo Sở Lao động thương binh xã hội Vĩnh Phúc, Tổng cục giáo dục nghề nghiệp về công tác đào tạo liên thông. </w:t>
      </w:r>
      <w:r w:rsidRPr="007D71CA">
        <w:rPr>
          <w:i/>
          <w:szCs w:val="26"/>
          <w:lang w:val="pt-BR"/>
        </w:rPr>
        <w:t>(2.16.10-  Báo cáo công tác</w:t>
      </w:r>
      <w:r w:rsidR="00A25F71" w:rsidRPr="007D71CA">
        <w:rPr>
          <w:i/>
          <w:szCs w:val="26"/>
          <w:lang w:val="pt-BR"/>
        </w:rPr>
        <w:t xml:space="preserve"> đào tạo liên thông các năm 2019</w:t>
      </w:r>
      <w:r w:rsidRPr="007D71CA">
        <w:rPr>
          <w:i/>
          <w:szCs w:val="26"/>
          <w:lang w:val="pt-BR"/>
        </w:rPr>
        <w:t>-202</w:t>
      </w:r>
      <w:r w:rsidR="00A25F71" w:rsidRPr="007D71CA">
        <w:rPr>
          <w:i/>
          <w:szCs w:val="26"/>
          <w:lang w:val="pt-BR"/>
        </w:rPr>
        <w:t>2</w:t>
      </w:r>
      <w:r w:rsidRPr="007D71CA">
        <w:rPr>
          <w:i/>
          <w:szCs w:val="26"/>
          <w:lang w:val="pt-BR"/>
        </w:rPr>
        <w:t>)</w:t>
      </w:r>
      <w:r w:rsidR="008A4CE4" w:rsidRPr="007D71CA">
        <w:rPr>
          <w:i/>
          <w:szCs w:val="26"/>
          <w:lang w:val="pt-BR"/>
        </w:rPr>
        <w:t>.</w:t>
      </w:r>
    </w:p>
    <w:p w:rsidR="00944B54" w:rsidRPr="007D71CA" w:rsidRDefault="00944B54" w:rsidP="00A772BC">
      <w:pPr>
        <w:spacing w:before="60" w:after="60" w:line="360" w:lineRule="auto"/>
        <w:ind w:firstLine="567"/>
        <w:jc w:val="both"/>
        <w:rPr>
          <w:i/>
          <w:szCs w:val="26"/>
          <w:lang w:val="nl-NL"/>
        </w:rPr>
      </w:pPr>
      <w:r w:rsidRPr="007D71CA">
        <w:rPr>
          <w:szCs w:val="26"/>
          <w:lang w:val="pt-BR"/>
        </w:rPr>
        <w:t>Hàng năm nhà trường tổ chức khảo sát lấy ý kiến của người học, nhà giáo, cán bộ quản lý về tổ chức đào tạo liên thông của nhà trường (</w:t>
      </w:r>
      <w:r w:rsidRPr="007D71CA">
        <w:rPr>
          <w:i/>
          <w:szCs w:val="26"/>
          <w:lang w:val="nl-NL"/>
        </w:rPr>
        <w:t xml:space="preserve">1.1.09-Kế hoạch thu thập ý kiến người học, nhà giáo, cán bộ quản lý, viên chức người lao động </w:t>
      </w:r>
      <w:r w:rsidR="00A25F71" w:rsidRPr="007D71CA">
        <w:rPr>
          <w:i/>
          <w:szCs w:val="26"/>
          <w:lang w:val="nl-NL"/>
        </w:rPr>
        <w:t>các năm từ 2019-2022</w:t>
      </w:r>
      <w:r w:rsidRPr="007D71CA">
        <w:rPr>
          <w:i/>
          <w:szCs w:val="26"/>
          <w:lang w:val="nl-NL"/>
        </w:rPr>
        <w:t xml:space="preserve">; 1.1.10-Bộ phiếu thu thập ý kiến người học, nhà giáo, cán bộ quản lý, viên chức người lao động </w:t>
      </w:r>
      <w:r w:rsidR="00A25F71" w:rsidRPr="007D71CA">
        <w:rPr>
          <w:i/>
          <w:szCs w:val="26"/>
          <w:lang w:val="nl-NL"/>
        </w:rPr>
        <w:t>các năm từ 2019-2022</w:t>
      </w:r>
      <w:r w:rsidRPr="007D71CA">
        <w:rPr>
          <w:i/>
          <w:szCs w:val="26"/>
          <w:lang w:val="nl-NL"/>
        </w:rPr>
        <w:t>; 1.1.11-Danh sách người học, nhà giáo, cán bộ quản lý, viên chức người lao động tham</w:t>
      </w:r>
      <w:r w:rsidR="00CA53A1" w:rsidRPr="007D71CA">
        <w:rPr>
          <w:i/>
          <w:szCs w:val="26"/>
          <w:lang w:val="nl-NL"/>
        </w:rPr>
        <w:t xml:space="preserve"> gia khảo sát </w:t>
      </w:r>
      <w:r w:rsidR="00A25F71" w:rsidRPr="007D71CA">
        <w:rPr>
          <w:i/>
          <w:szCs w:val="26"/>
          <w:lang w:val="nl-NL"/>
        </w:rPr>
        <w:t>các năm từ 2019-2022</w:t>
      </w:r>
      <w:r w:rsidRPr="007D71CA">
        <w:rPr>
          <w:i/>
          <w:szCs w:val="26"/>
          <w:lang w:val="nl-NL"/>
        </w:rPr>
        <w:t xml:space="preserve">; 1.1.12- Báo cáo kết quả thu thập ý kiến người học, nhà giáo, cán bộ quản lý, viên chức </w:t>
      </w:r>
      <w:r w:rsidR="00CA53A1" w:rsidRPr="007D71CA">
        <w:rPr>
          <w:i/>
          <w:szCs w:val="26"/>
          <w:lang w:val="nl-NL"/>
        </w:rPr>
        <w:t xml:space="preserve">người lao động </w:t>
      </w:r>
      <w:r w:rsidR="00A25F71" w:rsidRPr="007D71CA">
        <w:rPr>
          <w:i/>
          <w:szCs w:val="26"/>
          <w:lang w:val="nl-NL"/>
        </w:rPr>
        <w:t>các năm từ 2019-2022</w:t>
      </w:r>
      <w:r w:rsidRPr="007D71CA">
        <w:rPr>
          <w:i/>
          <w:szCs w:val="26"/>
          <w:lang w:val="nl-NL"/>
        </w:rPr>
        <w:t>)</w:t>
      </w:r>
      <w:r w:rsidR="00A25F71" w:rsidRPr="007D71CA">
        <w:rPr>
          <w:i/>
          <w:szCs w:val="26"/>
          <w:lang w:val="nl-NL"/>
        </w:rPr>
        <w:t>.</w:t>
      </w:r>
    </w:p>
    <w:p w:rsidR="00944B54" w:rsidRPr="007D71CA" w:rsidRDefault="00944B54" w:rsidP="00A772BC">
      <w:pPr>
        <w:tabs>
          <w:tab w:val="left" w:pos="960"/>
        </w:tabs>
        <w:spacing w:before="60" w:after="60" w:line="360" w:lineRule="auto"/>
        <w:ind w:firstLine="567"/>
        <w:jc w:val="both"/>
        <w:rPr>
          <w:szCs w:val="26"/>
          <w:lang w:val="nl-NL"/>
        </w:rPr>
      </w:pPr>
      <w:r w:rsidRPr="007D71CA">
        <w:rPr>
          <w:szCs w:val="26"/>
          <w:lang w:val="nl-NL"/>
        </w:rPr>
        <w:lastRenderedPageBreak/>
        <w:t xml:space="preserve">Nhà trường có hướng dẫn và tổ chức thực hiện về đào tạo liên thông theo quy định. Quy chế đào tạo liên thông trên cơ sở cụ thể hóa quy chế đào tạo liên thông của Bộ Lao động – Thương binh và Xã hội. </w:t>
      </w:r>
    </w:p>
    <w:p w:rsidR="00944B54" w:rsidRPr="007D71CA" w:rsidRDefault="004A14A7" w:rsidP="00A772BC">
      <w:pPr>
        <w:widowControl w:val="0"/>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16, tiêu chí 2 : 1 điểm</w:t>
      </w:r>
    </w:p>
    <w:p w:rsidR="00944B54" w:rsidRPr="007D71CA" w:rsidRDefault="00944B54" w:rsidP="00A772BC">
      <w:pPr>
        <w:tabs>
          <w:tab w:val="left" w:pos="0"/>
        </w:tabs>
        <w:spacing w:before="60" w:after="60" w:line="360" w:lineRule="auto"/>
        <w:jc w:val="both"/>
        <w:rPr>
          <w:i/>
          <w:szCs w:val="26"/>
          <w:lang w:val="nl-NL"/>
        </w:rPr>
      </w:pPr>
      <w:r w:rsidRPr="007D71CA">
        <w:rPr>
          <w:b/>
          <w:szCs w:val="26"/>
          <w:lang w:val="nl-NL"/>
        </w:rPr>
        <w:t xml:space="preserve">Tiêu chuẩn 17: </w:t>
      </w:r>
      <w:r w:rsidRPr="007D71CA">
        <w:rPr>
          <w:bCs/>
          <w:i/>
          <w:szCs w:val="26"/>
          <w:lang w:val="nl-NL"/>
        </w:rPr>
        <w:t>Trường c</w:t>
      </w:r>
      <w:r w:rsidRPr="007D71CA">
        <w:rPr>
          <w:i/>
          <w:szCs w:val="26"/>
        </w:rPr>
        <w:t xml:space="preserve">ó cơ sở dữ liệu về </w:t>
      </w:r>
      <w:r w:rsidRPr="007D71CA">
        <w:rPr>
          <w:i/>
          <w:szCs w:val="26"/>
          <w:lang w:val="nl-NL"/>
        </w:rPr>
        <w:t xml:space="preserve">các </w:t>
      </w:r>
      <w:r w:rsidRPr="007D71CA">
        <w:rPr>
          <w:i/>
          <w:szCs w:val="26"/>
        </w:rPr>
        <w:t>hoạt động đào tạo</w:t>
      </w:r>
      <w:r w:rsidRPr="007D71CA">
        <w:rPr>
          <w:i/>
          <w:szCs w:val="26"/>
          <w:lang w:val="nl-NL"/>
        </w:rPr>
        <w:t xml:space="preserve"> và tổ chức quản lý, sử dụng hiệu quả</w:t>
      </w:r>
    </w:p>
    <w:p w:rsidR="00944B54" w:rsidRPr="007D71CA" w:rsidRDefault="004A14A7" w:rsidP="00A772BC">
      <w:pPr>
        <w:tabs>
          <w:tab w:val="left" w:pos="0"/>
        </w:tabs>
        <w:spacing w:before="60" w:after="60" w:line="360" w:lineRule="auto"/>
        <w:jc w:val="both"/>
        <w:rPr>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Trường có cơ sở dữ liệu về các hoạt động đào tạo và tổ chức quản lý , sử dụng hiệu quả</w:t>
      </w:r>
    </w:p>
    <w:p w:rsidR="00944B54" w:rsidRPr="007D71CA" w:rsidRDefault="00944B54" w:rsidP="00A772BC">
      <w:pPr>
        <w:tabs>
          <w:tab w:val="left" w:pos="1252"/>
        </w:tabs>
        <w:spacing w:before="60" w:after="60" w:line="360" w:lineRule="auto"/>
        <w:ind w:firstLine="567"/>
        <w:jc w:val="both"/>
        <w:rPr>
          <w:szCs w:val="26"/>
          <w:lang w:val="nl-NL"/>
        </w:rPr>
      </w:pPr>
      <w:r w:rsidRPr="007D71CA">
        <w:rPr>
          <w:szCs w:val="26"/>
          <w:lang w:val="nl-NL"/>
        </w:rPr>
        <w:t xml:space="preserve">Hiện nay các hoạt động tổ chức quản lý hoạt động đào tạo của Trường được thực hiện trên nền tảng công nghệ thông tin. Trường có đầy đủ cơ sở dữ liệu về hoạt động đào tạo bao gồm điểm xét tuyển đầu vào, danh sách người học trúng tuyển, danh sách người học nhập học, danh sách người học theo từng lớp, chương trình đào tạo, kế hoạch đào tạo, kết quả học tập, tốt nghiệp của người học. </w:t>
      </w:r>
    </w:p>
    <w:p w:rsidR="00944B54" w:rsidRPr="007D71CA" w:rsidRDefault="00944B54" w:rsidP="00A772BC">
      <w:pPr>
        <w:tabs>
          <w:tab w:val="left" w:pos="1252"/>
        </w:tabs>
        <w:spacing w:before="60" w:after="60" w:line="360" w:lineRule="auto"/>
        <w:ind w:firstLine="567"/>
        <w:jc w:val="both"/>
        <w:rPr>
          <w:i/>
          <w:szCs w:val="26"/>
          <w:lang w:val="nl-NL"/>
        </w:rPr>
      </w:pPr>
      <w:r w:rsidRPr="007D71CA">
        <w:rPr>
          <w:szCs w:val="26"/>
          <w:lang w:val="nl-NL"/>
        </w:rPr>
        <w:t xml:space="preserve">Cơ sở dữ liệu về các hoạt động đào tạo được trường được lưu dưới hai hình thức: bản in và bản điện tử. Bản in được lưu tại Phòng đào tạo và các đơn vị ban hành trực tiếp. Bản điện tử được lưu tại phần mềm quản lý đào tạo và hệ thống máy tính của các đơn vị chức năng trong trường </w:t>
      </w:r>
      <w:r w:rsidRPr="007D71CA">
        <w:rPr>
          <w:i/>
          <w:szCs w:val="26"/>
          <w:lang w:val="nl-NL"/>
        </w:rPr>
        <w:t>(2.9.01- Các phần mềm quản lý đào tạo và hướng dẫn sử dụng)</w:t>
      </w:r>
      <w:r w:rsidR="00A25F71" w:rsidRPr="007D71CA">
        <w:rPr>
          <w:i/>
          <w:szCs w:val="26"/>
          <w:lang w:val="nl-NL"/>
        </w:rPr>
        <w:t>.</w:t>
      </w:r>
    </w:p>
    <w:p w:rsidR="00944B54" w:rsidRPr="007D71CA" w:rsidRDefault="00944B54" w:rsidP="00A772BC">
      <w:pPr>
        <w:tabs>
          <w:tab w:val="left" w:pos="1252"/>
        </w:tabs>
        <w:spacing w:before="60" w:after="60" w:line="360" w:lineRule="auto"/>
        <w:ind w:firstLine="567"/>
        <w:jc w:val="both"/>
        <w:rPr>
          <w:szCs w:val="26"/>
          <w:lang w:val="nl-NL"/>
        </w:rPr>
      </w:pPr>
      <w:r w:rsidRPr="007D71CA">
        <w:rPr>
          <w:szCs w:val="26"/>
          <w:lang w:val="nl-NL"/>
        </w:rPr>
        <w:t>Phần mềm quản lý đào tạo do Phòng Đào tạo và công tác học sinh sinh viên quản lý và được phân quyền đến một số đơn vị để phối hợp quản lý quá trình đào tạo. Học sinh sinh viên và giáo viên có thể truy cập vào phần mềm đào tạo qua tài khoản cá nhân. Phòng Đào tạo và công tác học sinh sinh viên chịu trách nhiệm quản trị hệ thống, quản lý chương trình đào tạo, nhập và quản lý thông tin người học, lập kế hoạch và sắp xếp thời khóa biểu cho các lớp, quản lý người học, quản lý các tiêu chuẩn và xét tốt nghiệp người học .</w:t>
      </w:r>
    </w:p>
    <w:p w:rsidR="00944B54" w:rsidRPr="007D71CA" w:rsidRDefault="00944B54" w:rsidP="00A772BC">
      <w:pPr>
        <w:tabs>
          <w:tab w:val="left" w:pos="1252"/>
        </w:tabs>
        <w:spacing w:before="60" w:after="60" w:line="360" w:lineRule="auto"/>
        <w:ind w:firstLine="567"/>
        <w:jc w:val="both"/>
        <w:rPr>
          <w:szCs w:val="26"/>
          <w:lang w:val="nl-NL"/>
        </w:rPr>
      </w:pPr>
      <w:r w:rsidRPr="007D71CA">
        <w:rPr>
          <w:szCs w:val="26"/>
          <w:lang w:val="nl-NL"/>
        </w:rPr>
        <w:t>Trường có cơ sở dữ liệu địa chỉ liên lạc của học sinh sinh viên tốt nghiệp và cơ sở dữ liệu về tình hình việc làm, thu nhập sau khi tốt nghiệp. Các cơ sở dữ liệu này được lưu trữ, quản lý tập trung tại Ban tuyển sinh và tư vấn việc làm thuộc Phòng đào tạo và công tác học sinh sinh viên để phục công tác đảm bảo chất lượng của Trường. (</w:t>
      </w:r>
      <w:r w:rsidRPr="007D71CA">
        <w:rPr>
          <w:i/>
          <w:szCs w:val="26"/>
          <w:lang w:val="nl-NL"/>
        </w:rPr>
        <w:t>2.17.01- Thông tin học sinh sinh vi</w:t>
      </w:r>
      <w:r w:rsidR="00A25F71" w:rsidRPr="007D71CA">
        <w:rPr>
          <w:i/>
          <w:szCs w:val="26"/>
          <w:lang w:val="nl-NL"/>
        </w:rPr>
        <w:t xml:space="preserve">ên tốt nghiệp các năm từ </w:t>
      </w:r>
      <w:r w:rsidR="004B7F81" w:rsidRPr="007D71CA">
        <w:rPr>
          <w:i/>
          <w:szCs w:val="26"/>
          <w:lang w:val="nl-NL"/>
        </w:rPr>
        <w:t>201</w:t>
      </w:r>
      <w:r w:rsidR="00A25F71" w:rsidRPr="007D71CA">
        <w:rPr>
          <w:i/>
          <w:szCs w:val="26"/>
          <w:lang w:val="nl-NL"/>
        </w:rPr>
        <w:t>9-2022</w:t>
      </w:r>
      <w:r w:rsidRPr="007D71CA">
        <w:rPr>
          <w:i/>
          <w:szCs w:val="26"/>
          <w:lang w:val="nl-NL"/>
        </w:rPr>
        <w:t>)</w:t>
      </w:r>
      <w:r w:rsidR="001B6B4A" w:rsidRPr="007D71CA">
        <w:rPr>
          <w:i/>
          <w:szCs w:val="26"/>
          <w:lang w:val="nl-NL"/>
        </w:rPr>
        <w:t>.</w:t>
      </w:r>
    </w:p>
    <w:p w:rsidR="00944B54" w:rsidRPr="007D71CA" w:rsidRDefault="00944B54" w:rsidP="00A772BC">
      <w:pPr>
        <w:spacing w:before="60" w:after="60" w:line="360" w:lineRule="auto"/>
        <w:jc w:val="both"/>
        <w:rPr>
          <w:szCs w:val="26"/>
          <w:lang w:val="nl-NL"/>
        </w:rPr>
      </w:pPr>
      <w:r w:rsidRPr="007D71CA">
        <w:rPr>
          <w:szCs w:val="26"/>
          <w:lang w:val="nl-NL"/>
        </w:rPr>
        <w:lastRenderedPageBreak/>
        <w:tab/>
        <w:t xml:space="preserve">Báo cáo tổng kết công tác hàng năm của Phòng đào tạo và công tác học sinh  viên và báo cáo tổng kết công tác hàng năm của trường cho thấy công tác tổ chức quản lý và sử dụng cơ sở dữ liệu về các hoạt </w:t>
      </w:r>
      <w:r w:rsidR="001B6B4A" w:rsidRPr="007D71CA">
        <w:rPr>
          <w:szCs w:val="26"/>
          <w:lang w:val="nl-NL"/>
        </w:rPr>
        <w:t xml:space="preserve">động đào tạo </w:t>
      </w:r>
      <w:r w:rsidRPr="007D71CA">
        <w:rPr>
          <w:szCs w:val="26"/>
          <w:lang w:val="nl-NL"/>
        </w:rPr>
        <w:t>của Trường đảm bảo tính khoa học và hiệu quả. (</w:t>
      </w:r>
      <w:r w:rsidRPr="007D71CA">
        <w:rPr>
          <w:i/>
          <w:szCs w:val="26"/>
          <w:lang w:val="nl-NL"/>
        </w:rPr>
        <w:t xml:space="preserve">1.5.02 - Báo cáo công tác hàng năm và phương hướng nhiệm vụ năm tiếp theo của các đơn vị phòng, khoa, trung tâm </w:t>
      </w:r>
      <w:r w:rsidR="00A25F71" w:rsidRPr="007D71CA">
        <w:rPr>
          <w:i/>
          <w:szCs w:val="26"/>
          <w:lang w:val="nl-NL"/>
        </w:rPr>
        <w:t>các năm từ 2019-2022</w:t>
      </w:r>
      <w:r w:rsidRPr="007D71CA">
        <w:rPr>
          <w:i/>
          <w:szCs w:val="26"/>
          <w:lang w:val="nl-NL"/>
        </w:rPr>
        <w:t xml:space="preserve">; 1.6.07- </w:t>
      </w:r>
      <w:r w:rsidRPr="007D71CA">
        <w:rPr>
          <w:bCs/>
          <w:i/>
          <w:szCs w:val="26"/>
          <w:lang w:val="nl-NL"/>
        </w:rPr>
        <w:t>Báo cáo tổng kết công tác năm và phương hướng nhiệm vụ năm tiếp</w:t>
      </w:r>
      <w:r w:rsidR="007D0A3F" w:rsidRPr="007D71CA">
        <w:rPr>
          <w:bCs/>
          <w:i/>
          <w:szCs w:val="26"/>
          <w:lang w:val="nl-NL"/>
        </w:rPr>
        <w:t xml:space="preserve"> theo của Trường các năm từ 201</w:t>
      </w:r>
      <w:r w:rsidR="00A25F71" w:rsidRPr="007D71CA">
        <w:rPr>
          <w:bCs/>
          <w:i/>
          <w:szCs w:val="26"/>
          <w:lang w:val="nl-NL"/>
        </w:rPr>
        <w:t>9</w:t>
      </w:r>
      <w:r w:rsidRPr="007D71CA">
        <w:rPr>
          <w:bCs/>
          <w:i/>
          <w:szCs w:val="26"/>
          <w:lang w:val="nl-NL"/>
        </w:rPr>
        <w:t>÷202</w:t>
      </w:r>
      <w:r w:rsidR="00A25F71" w:rsidRPr="007D71CA">
        <w:rPr>
          <w:bCs/>
          <w:i/>
          <w:szCs w:val="26"/>
          <w:lang w:val="nl-NL"/>
        </w:rPr>
        <w:t>2</w:t>
      </w:r>
      <w:r w:rsidRPr="007D71CA">
        <w:rPr>
          <w:bCs/>
          <w:i/>
          <w:szCs w:val="26"/>
          <w:lang w:val="nl-NL"/>
        </w:rPr>
        <w:t>)</w:t>
      </w:r>
      <w:r w:rsidR="007D0A3F" w:rsidRPr="007D71CA">
        <w:rPr>
          <w:bCs/>
          <w:i/>
          <w:szCs w:val="26"/>
          <w:lang w:val="nl-NL"/>
        </w:rPr>
        <w:t>.</w:t>
      </w:r>
    </w:p>
    <w:p w:rsidR="00944B54" w:rsidRPr="007D71CA" w:rsidRDefault="00944B54" w:rsidP="00A772BC">
      <w:pPr>
        <w:spacing w:before="60" w:after="60" w:line="360" w:lineRule="auto"/>
        <w:ind w:firstLine="567"/>
        <w:jc w:val="both"/>
        <w:rPr>
          <w:i/>
          <w:szCs w:val="26"/>
          <w:lang w:val="nl-NL"/>
        </w:rPr>
      </w:pPr>
      <w:r w:rsidRPr="007D71CA">
        <w:rPr>
          <w:szCs w:val="26"/>
          <w:lang w:val="nl-NL"/>
        </w:rPr>
        <w:t xml:space="preserve">Hàng năm nhà trường tổ chức khảo sát lấy ý kiến của nhà giáo, cán bộ quản lý về hiệu quả phần mềm quản lý đào tạo của nhà trường </w:t>
      </w:r>
      <w:r w:rsidRPr="007D71CA">
        <w:rPr>
          <w:i/>
          <w:szCs w:val="26"/>
          <w:lang w:val="nl-NL"/>
        </w:rPr>
        <w:t>(</w:t>
      </w:r>
      <w:r w:rsidR="007D0A3F" w:rsidRPr="007D71CA">
        <w:rPr>
          <w:i/>
          <w:szCs w:val="26"/>
          <w:lang w:val="nl-NL"/>
        </w:rPr>
        <w:t xml:space="preserve">1.1.09-Kế hoạch thu thập ý kiến người học, nhà giáo, cán bộ quản lý, viên chức người lao động </w:t>
      </w:r>
      <w:r w:rsidR="00A25F71" w:rsidRPr="007D71CA">
        <w:rPr>
          <w:i/>
          <w:szCs w:val="26"/>
          <w:lang w:val="nl-NL"/>
        </w:rPr>
        <w:t>các năm từ 2019-2022</w:t>
      </w:r>
      <w:r w:rsidR="007D0A3F" w:rsidRPr="007D71CA">
        <w:rPr>
          <w:i/>
          <w:szCs w:val="26"/>
          <w:lang w:val="nl-NL"/>
        </w:rPr>
        <w:t xml:space="preserve">; 1.1.10-Bộ phiếu thu thập ý kiến người học, nhà giáo, cán bộ quản lý, viên chức người lao động </w:t>
      </w:r>
      <w:r w:rsidR="00A25F71" w:rsidRPr="007D71CA">
        <w:rPr>
          <w:i/>
          <w:szCs w:val="26"/>
          <w:lang w:val="nl-NL"/>
        </w:rPr>
        <w:t>các năm từ 2019-2022</w:t>
      </w:r>
      <w:r w:rsidR="007D0A3F" w:rsidRPr="007D71CA">
        <w:rPr>
          <w:i/>
          <w:szCs w:val="26"/>
          <w:lang w:val="nl-NL"/>
        </w:rPr>
        <w:t xml:space="preserve">; 1.1.11-Danh sách người học, nhà giáo, cán bộ quản lý, viên chức người lao động tham gia khảo sát </w:t>
      </w:r>
      <w:r w:rsidR="00A25F71" w:rsidRPr="007D71CA">
        <w:rPr>
          <w:i/>
          <w:szCs w:val="26"/>
          <w:lang w:val="nl-NL"/>
        </w:rPr>
        <w:t>các năm từ 2019-2022</w:t>
      </w:r>
      <w:r w:rsidR="007D0A3F" w:rsidRPr="007D71CA">
        <w:rPr>
          <w:i/>
          <w:szCs w:val="26"/>
          <w:lang w:val="nl-NL"/>
        </w:rPr>
        <w:t xml:space="preserve">; 1.1.12- Báo cáo kết quả thu thập ý kiến người học, nhà giáo, cán bộ quản lý, viên chức người lao động </w:t>
      </w:r>
      <w:r w:rsidR="00A25F71" w:rsidRPr="007D71CA">
        <w:rPr>
          <w:i/>
          <w:szCs w:val="26"/>
          <w:lang w:val="nl-NL"/>
        </w:rPr>
        <w:t>các năm từ 2019-2022</w:t>
      </w:r>
      <w:r w:rsidR="007D0A3F" w:rsidRPr="007D71CA">
        <w:rPr>
          <w:i/>
          <w:szCs w:val="26"/>
          <w:lang w:val="nl-NL"/>
        </w:rPr>
        <w:t>).</w:t>
      </w:r>
    </w:p>
    <w:p w:rsidR="00944B54" w:rsidRPr="007D71CA" w:rsidRDefault="004A14A7" w:rsidP="00A772BC">
      <w:pPr>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17, tiêu chí 2: 1 điểm</w:t>
      </w:r>
    </w:p>
    <w:p w:rsidR="00944B54" w:rsidRPr="007D71CA" w:rsidRDefault="00944B54" w:rsidP="00A772BC">
      <w:pPr>
        <w:spacing w:before="60" w:after="60" w:line="360" w:lineRule="auto"/>
        <w:jc w:val="both"/>
        <w:rPr>
          <w:i/>
          <w:szCs w:val="26"/>
          <w:lang w:val="nl-NL"/>
        </w:rPr>
      </w:pPr>
      <w:r w:rsidRPr="007D71CA">
        <w:rPr>
          <w:szCs w:val="26"/>
        </w:rPr>
        <w:t>3.2.</w:t>
      </w:r>
      <w:r w:rsidRPr="007D71CA">
        <w:rPr>
          <w:szCs w:val="26"/>
          <w:lang w:val="nl-NL"/>
        </w:rPr>
        <w:t>3</w:t>
      </w:r>
      <w:r w:rsidRPr="007D71CA">
        <w:rPr>
          <w:szCs w:val="26"/>
        </w:rPr>
        <w:t>.</w:t>
      </w:r>
      <w:r w:rsidRPr="007D71CA">
        <w:rPr>
          <w:b/>
          <w:szCs w:val="26"/>
        </w:rPr>
        <w:t xml:space="preserve"> Tiêu chí </w:t>
      </w:r>
      <w:r w:rsidRPr="007D71CA">
        <w:rPr>
          <w:b/>
          <w:szCs w:val="26"/>
          <w:lang w:val="nl-NL"/>
        </w:rPr>
        <w:t xml:space="preserve">3: </w:t>
      </w:r>
      <w:r w:rsidRPr="007D71CA">
        <w:rPr>
          <w:i/>
          <w:szCs w:val="26"/>
          <w:lang w:val="nl-NL"/>
        </w:rPr>
        <w:t>Nhà giáo, cán bộ quản lý, viên chức và người lao động</w:t>
      </w:r>
    </w:p>
    <w:p w:rsidR="00944B54" w:rsidRPr="007D71CA" w:rsidRDefault="00944B54" w:rsidP="00A772BC">
      <w:pPr>
        <w:spacing w:before="60" w:after="60" w:line="360" w:lineRule="auto"/>
        <w:jc w:val="both"/>
        <w:rPr>
          <w:szCs w:val="26"/>
          <w:u w:val="single"/>
          <w:lang w:val="nl-NL"/>
        </w:rPr>
      </w:pPr>
      <w:r w:rsidRPr="007D71CA">
        <w:rPr>
          <w:b/>
          <w:szCs w:val="26"/>
          <w:u w:val="single"/>
        </w:rPr>
        <w:t>Đánh giá tổng quát tiêu chí 1:</w:t>
      </w:r>
    </w:p>
    <w:p w:rsidR="00944B54" w:rsidRPr="007D71CA" w:rsidRDefault="004A14A7" w:rsidP="00A772BC">
      <w:pPr>
        <w:spacing w:before="60" w:after="60" w:line="360" w:lineRule="auto"/>
        <w:jc w:val="both"/>
        <w:rPr>
          <w:szCs w:val="26"/>
          <w:u w:val="single"/>
        </w:rPr>
      </w:pPr>
      <w:r w:rsidRPr="007D71CA">
        <w:rPr>
          <w:b/>
          <w:i/>
          <w:szCs w:val="26"/>
          <w:lang w:val="nl-NL"/>
        </w:rPr>
        <w:tab/>
      </w:r>
      <w:r w:rsidR="00944B54" w:rsidRPr="007D71CA">
        <w:rPr>
          <w:b/>
          <w:i/>
          <w:szCs w:val="26"/>
          <w:lang w:val="nl-NL"/>
        </w:rPr>
        <w:t>Mở đầu</w:t>
      </w:r>
      <w:r w:rsidR="00944B54" w:rsidRPr="007D71CA">
        <w:rPr>
          <w:szCs w:val="26"/>
          <w:lang w:val="nl-NL"/>
        </w:rPr>
        <w:t xml:space="preserve">: </w:t>
      </w:r>
      <w:r w:rsidR="00944B54" w:rsidRPr="007D71CA">
        <w:rPr>
          <w:bCs/>
          <w:iCs/>
          <w:szCs w:val="26"/>
          <w:lang w:val="nl-NL"/>
        </w:rPr>
        <w:t>Trường Cao đẳ</w:t>
      </w:r>
      <w:r w:rsidR="00AD3BBF" w:rsidRPr="007D71CA">
        <w:rPr>
          <w:bCs/>
          <w:iCs/>
          <w:szCs w:val="26"/>
          <w:lang w:val="nl-NL"/>
        </w:rPr>
        <w:t>ng nghề Việt Xô số 1 trải qua 43</w:t>
      </w:r>
      <w:r w:rsidR="00944B54" w:rsidRPr="007D71CA">
        <w:rPr>
          <w:bCs/>
          <w:iCs/>
          <w:szCs w:val="26"/>
          <w:lang w:val="nl-NL"/>
        </w:rPr>
        <w:t xml:space="preserve"> năm xây dựng và phát triển. Trong quá trình phát triển, trường đã xây dựng, đào tạo và bồi dưỡng được đội ngũ nhà giáo trực tiếp giảng dạy và cán bộ quản lý có trình độ chuyên môn vững, nghiệp vụ sư phạm tốt. Đặc biệt, Ban giám hiệu Nhà trường rất quan tâm đến việc bồi dưỡng nâng cao trình độ chuyên môn, nghiệp vụ sư phạm, nghiệp vụ quản lý cho đội nhà giáo và cán bộ quản lý. Bên cạnh đó, trường cũng chú trọng đào tạo đội ngũ cán bộ quản lý cấp trung gian quản lý Phòng, Khoa, Tổ bộ môn. Công tác bổ nhiệm, quy hoạch cán bộ quản lý được thực hiện đúng quy định nên đã lựa chọn được những cán bộ quản lý có trình độ và tâm huyết.</w:t>
      </w:r>
    </w:p>
    <w:p w:rsidR="00944B54" w:rsidRPr="007D71CA" w:rsidRDefault="00944B54" w:rsidP="00A772BC">
      <w:pPr>
        <w:spacing w:before="60" w:after="60" w:line="360" w:lineRule="auto"/>
        <w:jc w:val="both"/>
        <w:rPr>
          <w:szCs w:val="26"/>
          <w:lang w:val="nl-NL"/>
        </w:rPr>
      </w:pPr>
      <w:r w:rsidRPr="007D71CA">
        <w:rPr>
          <w:szCs w:val="26"/>
          <w:lang w:val="nl-NL"/>
        </w:rPr>
        <w:tab/>
        <w:t>Để thực hiện tốt nhiệm vụ đào tạo, đội ngũ nhà giáo không ngừng được nâng cao và tự nâng cao về trình độ và chuyên môn, nghiệp vụ đảm bảo theo chuẩn quy định đối với trường cao đẳng nghề.</w:t>
      </w:r>
    </w:p>
    <w:p w:rsidR="00944B54" w:rsidRPr="007D71CA" w:rsidRDefault="004A14A7" w:rsidP="00A772BC">
      <w:pPr>
        <w:spacing w:before="60" w:after="60" w:line="360" w:lineRule="auto"/>
        <w:jc w:val="both"/>
        <w:rPr>
          <w:szCs w:val="26"/>
          <w:lang w:val="nl-NL"/>
        </w:rPr>
      </w:pPr>
      <w:r w:rsidRPr="007D71CA">
        <w:rPr>
          <w:i/>
          <w:szCs w:val="26"/>
          <w:lang w:val="nl-NL"/>
        </w:rPr>
        <w:lastRenderedPageBreak/>
        <w:tab/>
      </w:r>
      <w:r w:rsidR="00944B54" w:rsidRPr="007D71CA">
        <w:rPr>
          <w:i/>
          <w:szCs w:val="26"/>
          <w:lang w:val="nl-NL"/>
        </w:rPr>
        <w:t xml:space="preserve">* Những điểm mạnh: </w:t>
      </w:r>
      <w:r w:rsidR="00944B54" w:rsidRPr="007D71CA">
        <w:rPr>
          <w:szCs w:val="26"/>
          <w:lang w:val="nl-NL"/>
        </w:rPr>
        <w:t xml:space="preserve">Trường có văn bản quy định về việc tuyển dụng, sử dụng, quy hoạch, bồi dưỡng, đánh giá, phân loại nhà giáo, cán bộ quản lý, viên chức và người lao động. </w:t>
      </w:r>
    </w:p>
    <w:p w:rsidR="00944B54" w:rsidRPr="007D71CA" w:rsidRDefault="00944B54" w:rsidP="00A772BC">
      <w:pPr>
        <w:widowControl w:val="0"/>
        <w:spacing w:before="60" w:after="60" w:line="360" w:lineRule="auto"/>
        <w:ind w:firstLine="567"/>
        <w:jc w:val="both"/>
        <w:rPr>
          <w:spacing w:val="-2"/>
          <w:szCs w:val="26"/>
          <w:lang w:val="nl-NL"/>
        </w:rPr>
      </w:pPr>
      <w:r w:rsidRPr="007D71CA">
        <w:rPr>
          <w:spacing w:val="-2"/>
          <w:szCs w:val="26"/>
          <w:lang w:val="nl-NL"/>
        </w:rPr>
        <w:t xml:space="preserve">Công tác tuyển dụng, sử dụng, quy hoạch, bồi dưỡng, đánh giá, phân loại nhà giáo, cán bộ quản lý, viên chức và người lao động  được Trường thực hiện theo quy định, đảm bảo công khai, minh bạch, khách quan. </w:t>
      </w:r>
    </w:p>
    <w:p w:rsidR="00944B54" w:rsidRPr="007D71CA" w:rsidRDefault="00944B54" w:rsidP="00A772BC">
      <w:pPr>
        <w:widowControl w:val="0"/>
        <w:spacing w:before="60" w:after="60" w:line="360" w:lineRule="auto"/>
        <w:ind w:firstLine="567"/>
        <w:jc w:val="both"/>
        <w:rPr>
          <w:szCs w:val="26"/>
          <w:lang w:val="nl-NL"/>
        </w:rPr>
      </w:pPr>
      <w:r w:rsidRPr="007D71CA">
        <w:rPr>
          <w:spacing w:val="-2"/>
          <w:szCs w:val="26"/>
          <w:lang w:val="nl-NL"/>
        </w:rPr>
        <w:t>Các chế độ chính sách, chế độ cho nhà giáo, cán bộ quản lý, viên chức, người lao động được Trường thực hiện đầy đủ, kịp thời đảm bảo quyền lợi cho người lao động.</w:t>
      </w:r>
    </w:p>
    <w:p w:rsidR="00944B54" w:rsidRPr="007D71CA" w:rsidRDefault="00944B54" w:rsidP="00A772BC">
      <w:pPr>
        <w:pStyle w:val="Footer"/>
        <w:tabs>
          <w:tab w:val="left" w:pos="720"/>
        </w:tabs>
        <w:spacing w:before="60" w:after="60" w:line="360" w:lineRule="auto"/>
        <w:ind w:firstLine="567"/>
        <w:jc w:val="both"/>
        <w:rPr>
          <w:rFonts w:ascii="Times New Roman" w:hAnsi="Times New Roman"/>
          <w:sz w:val="26"/>
          <w:szCs w:val="26"/>
          <w:lang w:val="nl-NL"/>
        </w:rPr>
      </w:pPr>
      <w:r w:rsidRPr="007D71CA">
        <w:rPr>
          <w:rFonts w:ascii="Times New Roman" w:hAnsi="Times New Roman"/>
          <w:sz w:val="26"/>
          <w:szCs w:val="26"/>
          <w:lang w:val="nl-NL"/>
        </w:rPr>
        <w:t>Trường có đội ngũ nhà giáo đạt chuẩn về chuyên môn nghiệp vụ và đảm bảo tỷ lệ quy đổi theo quy định.</w:t>
      </w:r>
    </w:p>
    <w:p w:rsidR="00944B54" w:rsidRPr="007D71CA" w:rsidRDefault="00944B54" w:rsidP="00A772BC">
      <w:pPr>
        <w:pStyle w:val="Footer"/>
        <w:tabs>
          <w:tab w:val="left" w:pos="720"/>
        </w:tabs>
        <w:spacing w:before="60" w:after="60" w:line="360" w:lineRule="auto"/>
        <w:ind w:firstLine="567"/>
        <w:jc w:val="both"/>
        <w:rPr>
          <w:rFonts w:ascii="Times New Roman" w:hAnsi="Times New Roman"/>
          <w:sz w:val="26"/>
          <w:szCs w:val="26"/>
          <w:lang w:val="nl-NL"/>
        </w:rPr>
      </w:pPr>
      <w:r w:rsidRPr="007D71CA">
        <w:rPr>
          <w:rFonts w:ascii="Times New Roman" w:hAnsi="Times New Roman"/>
          <w:sz w:val="26"/>
          <w:szCs w:val="26"/>
          <w:lang w:val="nl-NL"/>
        </w:rPr>
        <w:t>Ban giám hiệu và đội ngũ cán bộ quản lý cấp phòng khoa của trường đều  đạt chuẩn theo quy định và hoàn thành tốt nhiệm vụ trong công tác quản lý nhà trường.</w:t>
      </w:r>
    </w:p>
    <w:p w:rsidR="00944B54" w:rsidRPr="007D71CA" w:rsidRDefault="00944B54" w:rsidP="00A772BC">
      <w:pPr>
        <w:spacing w:before="60" w:after="60" w:line="360" w:lineRule="auto"/>
        <w:jc w:val="both"/>
        <w:rPr>
          <w:szCs w:val="26"/>
          <w:lang w:val="nl-NL"/>
        </w:rPr>
      </w:pPr>
      <w:r w:rsidRPr="007D71CA">
        <w:rPr>
          <w:szCs w:val="26"/>
          <w:lang w:val="nl-NL"/>
        </w:rPr>
        <w:tab/>
        <w:t xml:space="preserve">Trường có chính sách khuyến khích cán bộ quản lý, nhà giáo, viên chức và người lao động học tập, bồi dưỡng, nâng cao trình độ. </w:t>
      </w:r>
    </w:p>
    <w:p w:rsidR="00944B54" w:rsidRPr="007D71CA" w:rsidRDefault="00944B54" w:rsidP="00A772BC">
      <w:pPr>
        <w:tabs>
          <w:tab w:val="left" w:pos="567"/>
        </w:tabs>
        <w:spacing w:before="60" w:after="60" w:line="360" w:lineRule="auto"/>
        <w:jc w:val="both"/>
        <w:rPr>
          <w:szCs w:val="26"/>
          <w:lang w:val="nl-NL"/>
        </w:rPr>
      </w:pPr>
      <w:r w:rsidRPr="007D71CA">
        <w:rPr>
          <w:szCs w:val="26"/>
          <w:lang w:val="nl-NL"/>
        </w:rPr>
        <w:tab/>
      </w:r>
      <w:r w:rsidRPr="007D71CA">
        <w:rPr>
          <w:bCs/>
          <w:szCs w:val="26"/>
          <w:lang w:val="nl-NL"/>
        </w:rPr>
        <w:t>Trường cao đẳng nghề Việt Xô số 1 có kế hoạch, chiến lược đào tạo bồi dưỡng đội ngũ nhà giáo  trên cơ sở định hướng phát triển của trường, có chế độ phù hợp đảm bảo động viên và khuyến khích nhà giáo học tập nâng cao trình độ.</w:t>
      </w:r>
    </w:p>
    <w:p w:rsidR="00944B54" w:rsidRPr="007D71CA" w:rsidRDefault="004A14A7" w:rsidP="00A772BC">
      <w:pPr>
        <w:spacing w:before="60" w:after="60" w:line="360" w:lineRule="auto"/>
        <w:jc w:val="both"/>
        <w:rPr>
          <w:i/>
          <w:szCs w:val="26"/>
          <w:lang w:val="nl-NL"/>
        </w:rPr>
      </w:pPr>
      <w:r w:rsidRPr="007D71CA">
        <w:rPr>
          <w:i/>
          <w:szCs w:val="26"/>
          <w:lang w:val="nl-NL"/>
        </w:rPr>
        <w:tab/>
      </w:r>
      <w:r w:rsidR="00944B54" w:rsidRPr="007D71CA">
        <w:rPr>
          <w:i/>
          <w:szCs w:val="26"/>
          <w:lang w:val="nl-NL"/>
        </w:rPr>
        <w:t xml:space="preserve">* Những tồn tại: Không có </w:t>
      </w:r>
    </w:p>
    <w:p w:rsidR="00944B54" w:rsidRPr="007D71CA" w:rsidRDefault="004A14A7" w:rsidP="00A772BC">
      <w:pPr>
        <w:spacing w:before="60" w:after="60" w:line="360" w:lineRule="auto"/>
        <w:jc w:val="both"/>
        <w:rPr>
          <w:szCs w:val="26"/>
          <w:lang w:val="nl-NL"/>
        </w:rPr>
      </w:pPr>
      <w:r w:rsidRPr="007D71CA">
        <w:rPr>
          <w:i/>
          <w:szCs w:val="26"/>
          <w:lang w:val="nl-NL"/>
        </w:rPr>
        <w:tab/>
      </w:r>
      <w:r w:rsidR="00944B54" w:rsidRPr="007D71CA">
        <w:rPr>
          <w:i/>
          <w:szCs w:val="26"/>
          <w:lang w:val="nl-NL"/>
        </w:rPr>
        <w:t xml:space="preserve">* Kế hoạch nâng cao chất lượng: </w:t>
      </w:r>
      <w:r w:rsidR="00514157" w:rsidRPr="007D71CA">
        <w:rPr>
          <w:szCs w:val="26"/>
        </w:rPr>
        <w:t xml:space="preserve">Năm học </w:t>
      </w:r>
      <w:r w:rsidR="00514157" w:rsidRPr="007D71CA">
        <w:rPr>
          <w:szCs w:val="26"/>
          <w:lang w:val="en-US"/>
        </w:rPr>
        <w:t>202</w:t>
      </w:r>
      <w:r w:rsidR="00B354BC" w:rsidRPr="007D71CA">
        <w:rPr>
          <w:szCs w:val="26"/>
          <w:lang w:val="en-US"/>
        </w:rPr>
        <w:t>2</w:t>
      </w:r>
      <w:r w:rsidR="00944B54" w:rsidRPr="007D71CA">
        <w:rPr>
          <w:szCs w:val="26"/>
        </w:rPr>
        <w:t xml:space="preserve"> -202</w:t>
      </w:r>
      <w:r w:rsidR="00B354BC" w:rsidRPr="007D71CA">
        <w:rPr>
          <w:szCs w:val="26"/>
          <w:lang w:val="en-US"/>
        </w:rPr>
        <w:t>3</w:t>
      </w:r>
      <w:r w:rsidR="00944B54" w:rsidRPr="007D71CA">
        <w:rPr>
          <w:szCs w:val="26"/>
          <w:lang w:val="nl-NL"/>
        </w:rPr>
        <w:t xml:space="preserve">, nhà trường tiến hành xây dựng các quy trình chuẩn cho công tác tuyển dụng, sử dụng, quy hoạch, bồi dưỡng, đánh giá, phân loại nhà giáo cán bộ quản lý, viên chức và người lao động. </w:t>
      </w:r>
    </w:p>
    <w:p w:rsidR="00944B54" w:rsidRPr="007D71CA" w:rsidRDefault="00944B54" w:rsidP="00A772BC">
      <w:pPr>
        <w:spacing w:before="60" w:after="60" w:line="360" w:lineRule="auto"/>
        <w:ind w:firstLine="567"/>
        <w:jc w:val="both"/>
        <w:rPr>
          <w:szCs w:val="26"/>
          <w:lang w:val="nl-NL"/>
        </w:rPr>
      </w:pPr>
      <w:r w:rsidRPr="007D71CA">
        <w:rPr>
          <w:szCs w:val="26"/>
          <w:lang w:val="nl-NL"/>
        </w:rPr>
        <w:t xml:space="preserve">- Xây dựng kế hoạch </w:t>
      </w:r>
      <w:r w:rsidRPr="007D71CA">
        <w:rPr>
          <w:szCs w:val="26"/>
        </w:rPr>
        <w:t>đào tạo và bồi dưỡng đội ngũ</w:t>
      </w:r>
      <w:r w:rsidRPr="007D71CA">
        <w:rPr>
          <w:szCs w:val="26"/>
          <w:lang w:val="nl-NL"/>
        </w:rPr>
        <w:t xml:space="preserve"> quản lý,</w:t>
      </w:r>
      <w:r w:rsidRPr="007D71CA">
        <w:rPr>
          <w:szCs w:val="26"/>
        </w:rPr>
        <w:t xml:space="preserve"> nhà giáo</w:t>
      </w:r>
      <w:r w:rsidRPr="007D71CA">
        <w:rPr>
          <w:szCs w:val="26"/>
          <w:lang w:val="nl-NL"/>
        </w:rPr>
        <w:t xml:space="preserve"> viên chức </w:t>
      </w:r>
      <w:r w:rsidRPr="007D71CA">
        <w:rPr>
          <w:szCs w:val="26"/>
        </w:rPr>
        <w:t>nhằm đáp ứng chuẩn về năng lực và đáp ứng yêu cầu giảng dạy của Trường.</w:t>
      </w:r>
      <w:r w:rsidRPr="007D71CA">
        <w:rPr>
          <w:szCs w:val="26"/>
          <w:lang w:val="nl-NL"/>
        </w:rPr>
        <w:t xml:space="preserve"> Phấn đấu đến năm 2025 có 60% nhà giáo có khả năng ngoại ngữ phục vụ chuyên môn. Thực hiện mở rộng phạm vi và đa dạng nội dung thâm nhập thực tế cho đội ngũ nhà giáo</w:t>
      </w:r>
      <w:r w:rsidR="00B354BC" w:rsidRPr="007D71CA">
        <w:rPr>
          <w:szCs w:val="26"/>
          <w:lang w:val="nl-NL"/>
        </w:rPr>
        <w:t>.</w:t>
      </w:r>
    </w:p>
    <w:p w:rsidR="00944B54" w:rsidRPr="007D71CA" w:rsidRDefault="00944B54" w:rsidP="00A772BC">
      <w:pPr>
        <w:spacing w:before="60" w:after="60" w:line="360" w:lineRule="auto"/>
        <w:ind w:firstLine="567"/>
        <w:jc w:val="both"/>
        <w:rPr>
          <w:szCs w:val="26"/>
          <w:lang w:val="pt-BR"/>
        </w:rPr>
      </w:pPr>
      <w:r w:rsidRPr="007D71CA">
        <w:rPr>
          <w:szCs w:val="26"/>
          <w:lang w:val="nl-NL"/>
        </w:rPr>
        <w:t xml:space="preserve">Tiếp tục tuyển dụng </w:t>
      </w:r>
      <w:r w:rsidRPr="007D71CA">
        <w:rPr>
          <w:szCs w:val="26"/>
          <w:lang w:val="pt-BR"/>
        </w:rPr>
        <w:t>đào tạo, bồi dưỡng kỹ thuật viên và nhân viên để đáp ứng các hoạt động của nhà trường</w:t>
      </w:r>
      <w:r w:rsidR="00B354BC" w:rsidRPr="007D71CA">
        <w:rPr>
          <w:szCs w:val="26"/>
          <w:lang w:val="pt-BR"/>
        </w:rPr>
        <w:t>.</w:t>
      </w:r>
    </w:p>
    <w:p w:rsidR="00944B54" w:rsidRPr="007D71CA" w:rsidRDefault="00944B54" w:rsidP="00A772BC">
      <w:pPr>
        <w:spacing w:before="60" w:after="60" w:line="360" w:lineRule="auto"/>
        <w:jc w:val="both"/>
        <w:rPr>
          <w:b/>
          <w:szCs w:val="26"/>
          <w:u w:val="single"/>
          <w:lang w:val="nl-NL"/>
        </w:rPr>
      </w:pPr>
      <w:r w:rsidRPr="007D71CA">
        <w:rPr>
          <w:b/>
          <w:szCs w:val="26"/>
          <w:u w:val="single"/>
          <w:lang w:val="nl-NL"/>
        </w:rPr>
        <w:t>Điểm đánh giá tiêu chí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2219"/>
      </w:tblGrid>
      <w:tr w:rsidR="00944B54" w:rsidRPr="007D71CA" w:rsidTr="0044370B">
        <w:trPr>
          <w:trHeight w:val="455"/>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
                <w:bCs/>
                <w:szCs w:val="26"/>
                <w:lang w:val="en-US"/>
              </w:rPr>
            </w:pPr>
            <w:r w:rsidRPr="007D71CA">
              <w:rPr>
                <w:b/>
                <w:bCs/>
                <w:szCs w:val="26"/>
                <w:lang w:val="en-US"/>
              </w:rPr>
              <w:t>Tiêu chí, tiêu chuẩn</w:t>
            </w:r>
          </w:p>
        </w:tc>
        <w:tc>
          <w:tcPr>
            <w:tcW w:w="2219" w:type="dxa"/>
            <w:shd w:val="clear" w:color="auto" w:fill="auto"/>
          </w:tcPr>
          <w:p w:rsidR="00944B54" w:rsidRPr="007D71CA" w:rsidRDefault="00944B54" w:rsidP="00A772BC">
            <w:pPr>
              <w:autoSpaceDE w:val="0"/>
              <w:autoSpaceDN w:val="0"/>
              <w:spacing w:before="60" w:after="60" w:line="360" w:lineRule="auto"/>
              <w:jc w:val="center"/>
              <w:rPr>
                <w:b/>
                <w:bCs/>
                <w:szCs w:val="26"/>
                <w:lang w:val="en-US"/>
              </w:rPr>
            </w:pPr>
            <w:r w:rsidRPr="007D71CA">
              <w:rPr>
                <w:b/>
                <w:bCs/>
                <w:szCs w:val="26"/>
                <w:lang w:val="en-US"/>
              </w:rPr>
              <w:t>Điểm tự đánh giá</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
                <w:bCs/>
                <w:szCs w:val="26"/>
                <w:lang w:val="en-US"/>
              </w:rPr>
            </w:pPr>
            <w:r w:rsidRPr="007D71CA">
              <w:rPr>
                <w:b/>
                <w:bCs/>
                <w:szCs w:val="26"/>
                <w:lang w:val="en-US"/>
              </w:rPr>
              <w:lastRenderedPageBreak/>
              <w:t>Tiêu chí 3</w:t>
            </w:r>
          </w:p>
        </w:tc>
        <w:tc>
          <w:tcPr>
            <w:tcW w:w="2219" w:type="dxa"/>
            <w:shd w:val="clear" w:color="auto" w:fill="auto"/>
          </w:tcPr>
          <w:p w:rsidR="00944B54" w:rsidRPr="007D71CA" w:rsidRDefault="00AD3BBF" w:rsidP="00A772BC">
            <w:pPr>
              <w:autoSpaceDE w:val="0"/>
              <w:autoSpaceDN w:val="0"/>
              <w:spacing w:before="60" w:after="60" w:line="360" w:lineRule="auto"/>
              <w:jc w:val="center"/>
              <w:rPr>
                <w:b/>
                <w:bCs/>
                <w:szCs w:val="26"/>
                <w:lang w:val="en-US"/>
              </w:rPr>
            </w:pPr>
            <w:r w:rsidRPr="007D71CA">
              <w:rPr>
                <w:b/>
                <w:bCs/>
                <w:szCs w:val="26"/>
                <w:lang w:val="en-US"/>
              </w:rPr>
              <w:t>14</w:t>
            </w:r>
            <w:r w:rsidR="00944B54" w:rsidRPr="007D71CA">
              <w:rPr>
                <w:b/>
                <w:bCs/>
                <w:szCs w:val="26"/>
                <w:lang w:val="en-US"/>
              </w:rPr>
              <w:t xml:space="preserve"> điểm</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w:t>
            </w:r>
          </w:p>
        </w:tc>
        <w:tc>
          <w:tcPr>
            <w:tcW w:w="221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2</w:t>
            </w:r>
          </w:p>
        </w:tc>
        <w:tc>
          <w:tcPr>
            <w:tcW w:w="2219" w:type="dxa"/>
            <w:shd w:val="clear" w:color="auto" w:fill="auto"/>
          </w:tcPr>
          <w:p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rsidTr="0044370B">
        <w:trPr>
          <w:trHeight w:val="275"/>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3</w:t>
            </w:r>
          </w:p>
        </w:tc>
        <w:tc>
          <w:tcPr>
            <w:tcW w:w="2219" w:type="dxa"/>
            <w:shd w:val="clear" w:color="auto" w:fill="auto"/>
          </w:tcPr>
          <w:p w:rsidR="00944B54" w:rsidRPr="007D71CA" w:rsidRDefault="00AD3BBF" w:rsidP="00A772BC">
            <w:pPr>
              <w:autoSpaceDE w:val="0"/>
              <w:autoSpaceDN w:val="0"/>
              <w:spacing w:before="60" w:after="60" w:line="360" w:lineRule="auto"/>
              <w:jc w:val="center"/>
              <w:rPr>
                <w:szCs w:val="26"/>
              </w:rPr>
            </w:pPr>
            <w:r w:rsidRPr="007D71CA">
              <w:rPr>
                <w:bCs/>
                <w:szCs w:val="26"/>
                <w:lang w:val="en-US"/>
              </w:rPr>
              <w:t>0</w:t>
            </w:r>
            <w:r w:rsidR="00944B54" w:rsidRPr="007D71CA">
              <w:rPr>
                <w:bCs/>
                <w:szCs w:val="26"/>
                <w:lang w:val="en-US"/>
              </w:rPr>
              <w:t xml:space="preserve"> điểm</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4</w:t>
            </w:r>
          </w:p>
        </w:tc>
        <w:tc>
          <w:tcPr>
            <w:tcW w:w="2219" w:type="dxa"/>
            <w:shd w:val="clear" w:color="auto" w:fill="auto"/>
          </w:tcPr>
          <w:p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5</w:t>
            </w:r>
          </w:p>
        </w:tc>
        <w:tc>
          <w:tcPr>
            <w:tcW w:w="2219" w:type="dxa"/>
            <w:shd w:val="clear" w:color="auto" w:fill="auto"/>
          </w:tcPr>
          <w:p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6</w:t>
            </w:r>
          </w:p>
        </w:tc>
        <w:tc>
          <w:tcPr>
            <w:tcW w:w="2219" w:type="dxa"/>
            <w:shd w:val="clear" w:color="auto" w:fill="auto"/>
          </w:tcPr>
          <w:p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rsidTr="0044370B">
        <w:trPr>
          <w:trHeight w:val="275"/>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7</w:t>
            </w:r>
          </w:p>
        </w:tc>
        <w:tc>
          <w:tcPr>
            <w:tcW w:w="2219" w:type="dxa"/>
            <w:shd w:val="clear" w:color="auto" w:fill="auto"/>
          </w:tcPr>
          <w:p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8</w:t>
            </w:r>
          </w:p>
        </w:tc>
        <w:tc>
          <w:tcPr>
            <w:tcW w:w="2219" w:type="dxa"/>
            <w:shd w:val="clear" w:color="auto" w:fill="auto"/>
          </w:tcPr>
          <w:p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9</w:t>
            </w:r>
          </w:p>
        </w:tc>
        <w:tc>
          <w:tcPr>
            <w:tcW w:w="2219" w:type="dxa"/>
            <w:shd w:val="clear" w:color="auto" w:fill="auto"/>
          </w:tcPr>
          <w:p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rsidTr="0044370B">
        <w:trPr>
          <w:trHeight w:val="275"/>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10</w:t>
            </w:r>
          </w:p>
        </w:tc>
        <w:tc>
          <w:tcPr>
            <w:tcW w:w="2219" w:type="dxa"/>
            <w:shd w:val="clear" w:color="auto" w:fill="auto"/>
          </w:tcPr>
          <w:p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11</w:t>
            </w:r>
          </w:p>
        </w:tc>
        <w:tc>
          <w:tcPr>
            <w:tcW w:w="2219" w:type="dxa"/>
            <w:shd w:val="clear" w:color="auto" w:fill="auto"/>
          </w:tcPr>
          <w:p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12</w:t>
            </w:r>
          </w:p>
        </w:tc>
        <w:tc>
          <w:tcPr>
            <w:tcW w:w="2219" w:type="dxa"/>
            <w:shd w:val="clear" w:color="auto" w:fill="auto"/>
          </w:tcPr>
          <w:p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13</w:t>
            </w:r>
          </w:p>
        </w:tc>
        <w:tc>
          <w:tcPr>
            <w:tcW w:w="221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14</w:t>
            </w:r>
          </w:p>
        </w:tc>
        <w:tc>
          <w:tcPr>
            <w:tcW w:w="221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r w:rsidR="00944B54" w:rsidRPr="007D71CA" w:rsidTr="0044370B">
        <w:trPr>
          <w:trHeight w:val="288"/>
          <w:jc w:val="center"/>
        </w:trPr>
        <w:tc>
          <w:tcPr>
            <w:tcW w:w="285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15</w:t>
            </w:r>
          </w:p>
        </w:tc>
        <w:tc>
          <w:tcPr>
            <w:tcW w:w="2219" w:type="dxa"/>
            <w:shd w:val="clear" w:color="auto" w:fill="auto"/>
          </w:tcPr>
          <w:p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bl>
    <w:p w:rsidR="00944B54" w:rsidRPr="007D71CA" w:rsidRDefault="00944B54" w:rsidP="00A772BC">
      <w:pPr>
        <w:widowControl w:val="0"/>
        <w:spacing w:before="60" w:after="60" w:line="360" w:lineRule="auto"/>
        <w:jc w:val="both"/>
        <w:rPr>
          <w:i/>
          <w:szCs w:val="26"/>
          <w:lang w:val="nl-NL"/>
        </w:rPr>
      </w:pPr>
      <w:r w:rsidRPr="007D71CA">
        <w:rPr>
          <w:b/>
          <w:szCs w:val="26"/>
          <w:lang w:val="nl-NL"/>
        </w:rPr>
        <w:t xml:space="preserve">Tiêu chuẩn 1: </w:t>
      </w:r>
      <w:r w:rsidRPr="007D71CA">
        <w:rPr>
          <w:i/>
          <w:szCs w:val="26"/>
          <w:lang w:val="nl-NL"/>
        </w:rPr>
        <w:t>Có quy định về việc tuyển dụng, sử dụng, quy hoạch, bồi dưỡng, đánh giá, phân loại nhà giáo, cán bộ quản lý, viên chức và người lao động theo quy định</w:t>
      </w:r>
    </w:p>
    <w:p w:rsidR="00944B54" w:rsidRPr="007D71CA" w:rsidRDefault="004A14A7" w:rsidP="00A772BC">
      <w:pPr>
        <w:widowControl w:val="0"/>
        <w:spacing w:before="60" w:after="60" w:line="360" w:lineRule="auto"/>
        <w:jc w:val="both"/>
        <w:rPr>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 xml:space="preserve">Trên cơ sở hệ thống các văn bản quy phạm pháp luật được ban hành Trường cao đẳng nghề Việt Xô số 1 đã ban hành và thường xuyên rà soát các Quy định về tuyển dụng, sử dụng, quy hoạch, bồi dưỡng, đánh giá, phân loại nhà giáo, cán bộ quản lý, viên chức và người lao động để kịp thời sửa đổi, bổ sung cho phù hợp với cơ cấu tổ chức cũng như hoạt động dạy và học của nhà trường.  </w:t>
      </w:r>
    </w:p>
    <w:p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 xml:space="preserve">Căn cứ Nghị định số 29/2012/NĐ-CP ngày 12/4/2012 của Chính phủ quy định về tuyển dụng, sử dụng và quản lý viên chức, căn cứ Thông tư 06/2017/TT-BLĐTBXH ngày 8/3/2017 Quy định về tuyển dụng, sử dụng, bồi dưỡng đối với nhà giáo giáo giáo dục nghề nghiệp, Trường đã  ban hành Quy chế tuyển dụng, sử dụng </w:t>
      </w:r>
      <w:r w:rsidRPr="007D71CA">
        <w:rPr>
          <w:szCs w:val="26"/>
          <w:lang w:val="nl-NL"/>
        </w:rPr>
        <w:lastRenderedPageBreak/>
        <w:t>viên chức tại Quyết định số 833/QĐ-CĐNVX- TCHC ngày 15/5/2017. Nội dung Quy chế gồm 3 chương, 25 điều. Trong đó quy  định chi tiết điều kiện tuyển dụng viên chức, quy trình thi tuyển viên chức, chế độ hợp đồng làm việc, chế độ tập sự, quy trình, trình tự thủ tục bổ nhiệm chức danh nghề nghiệp khi hết thời gian tập sự. (</w:t>
      </w:r>
      <w:r w:rsidRPr="007D71CA">
        <w:rPr>
          <w:i/>
          <w:szCs w:val="26"/>
          <w:lang w:val="nl-NL"/>
        </w:rPr>
        <w:t>1.3.09- Quyết định 833/QĐ-CĐNVX-TC ngày 15/5/2017 về việc ban h</w:t>
      </w:r>
      <w:r w:rsidR="005A147C" w:rsidRPr="007D71CA">
        <w:rPr>
          <w:i/>
          <w:szCs w:val="26"/>
          <w:lang w:val="nl-NL"/>
        </w:rPr>
        <w:t>ành Quy chế tuyển dụng,</w:t>
      </w:r>
      <w:r w:rsidRPr="007D71CA">
        <w:rPr>
          <w:i/>
          <w:szCs w:val="26"/>
          <w:lang w:val="nl-NL"/>
        </w:rPr>
        <w:t xml:space="preserve"> viên chức của Trường cao đẳng nghề Việt Xô số 1)</w:t>
      </w:r>
    </w:p>
    <w:p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Căn cứ Thông tư 19/2014/TT-BNV ngày 4/12/2012 của Bộ Nội vụ hướng dẫn công tác đào tạo, bồi dưỡng viên chức, Trường đãban hành Quy chế đào tạo, bồi dưỡng cán bộ viên chức theo Quyết định số 884/QĐ-CĐNVX-TCHC ngày 9/9/2016. Quy chế gồm 6 chương, 16 Điều. Nội dung Quy chế nêu rõ: Chế độ đào tạo; quyền lợi của cán bộ viên chức khi được cử đi đào tạo bồi dưỡng, trách nhiệm của CBVC, quy trình thủ tục cử đi đào tạo, bồi dưỡng và các yêu cầu bồi hoàn kinh phí đào tạo bồi dưỡng cho nhà trường trong trường hợp CBVC vi phạm cam kết;  (</w:t>
      </w:r>
      <w:r w:rsidRPr="007D71CA">
        <w:rPr>
          <w:i/>
          <w:szCs w:val="26"/>
          <w:lang w:val="nl-NL"/>
        </w:rPr>
        <w:t>1.3.08- Quyết định 884/QĐ-CĐNVX-TC ngày 9/9/2016 về việc ban hành Quy chế đào tạo, bồi dưỡng cán bộ viên chức của trường cao đẳng nghề Việt Xô số 1)</w:t>
      </w:r>
      <w:r w:rsidR="00B354BC" w:rsidRPr="007D71CA">
        <w:rPr>
          <w:i/>
          <w:szCs w:val="26"/>
          <w:lang w:val="nl-NL"/>
        </w:rPr>
        <w:t>.</w:t>
      </w:r>
    </w:p>
    <w:p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Căn cứ vào Thông tư 08/2017/TT-TT-BLĐTBXH ngày 10/3/2017 của Bộ Lao động Thương binh và Xã hội quy định về chuẩn chuyên môn, nghiệp vụ của nhà giáo, Trường đã ban hành Quy định đánh giá, xếp loại giáo viên theo Quyết định số số 503a/QĐ- CĐNVX -TCHC ngày 8/6/2017. Nội dung của Quy định gồm 4 chương, 11 Điều, trong đó có các quy định về phương pháp đánh giá, , quy trình đánh giá, xếp loại nhà giáo (</w:t>
      </w:r>
      <w:r w:rsidRPr="007D71CA">
        <w:rPr>
          <w:i/>
          <w:szCs w:val="26"/>
          <w:lang w:val="nl-NL"/>
        </w:rPr>
        <w:t>1.3.10- Quyết định số 503a/QĐ-CĐNVX-TCHC ngày 8/6/2017 về việc ban hành quy định chuẩn chuyên môn, nghiệp vụ của nhà giáo giáo dục nghề nghiệp)</w:t>
      </w:r>
      <w:r w:rsidR="00B354BC" w:rsidRPr="007D71CA">
        <w:rPr>
          <w:i/>
          <w:szCs w:val="26"/>
          <w:lang w:val="nl-NL"/>
        </w:rPr>
        <w:t>.</w:t>
      </w:r>
    </w:p>
    <w:p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 xml:space="preserve">Hàng năm, trên cơ sở hướng dẫn của đơn vị chủ quản Bộ Xây dựng về việc thực hiện kiểm điểm, đánh giá đối với tập thể và cá nhân cán bộ, đảng viên, công chức đối với các đơn vị trực thuộc Bộ Xây dựng, Trường ban hành hướng dẫn đánh giá phân loại cán bộ, công chức, viên chức theo quy định . Các nguyên tắc đánh giá, tiêu chí đánh giá, phân loại theo từng mức độ của từng đối tượng được nhà trường hướng dẫn chi tiết trong văn bản. </w:t>
      </w:r>
      <w:r w:rsidRPr="007D71CA">
        <w:rPr>
          <w:i/>
          <w:szCs w:val="26"/>
          <w:lang w:val="nl-NL"/>
        </w:rPr>
        <w:t>(3.1.01 - Hướng dẫn việc kiểm điểm, đánh giá đối với tập thể và cá nhân cán bộ, đảng viên, công chức viên chức của Ban cán sự Đảng bộ xây dựng các năm từ 201</w:t>
      </w:r>
      <w:r w:rsidR="00B354BC" w:rsidRPr="007D71CA">
        <w:rPr>
          <w:i/>
          <w:szCs w:val="26"/>
          <w:lang w:val="nl-NL"/>
        </w:rPr>
        <w:t>9-2021</w:t>
      </w:r>
      <w:r w:rsidRPr="007D71CA">
        <w:rPr>
          <w:i/>
          <w:szCs w:val="26"/>
          <w:lang w:val="nl-NL"/>
        </w:rPr>
        <w:t>; 3.1.02 – Hướng dẫn đánh giá, phân loại cán bộ, công</w:t>
      </w:r>
      <w:r w:rsidR="00AD3BBF" w:rsidRPr="007D71CA">
        <w:rPr>
          <w:i/>
          <w:szCs w:val="26"/>
          <w:lang w:val="nl-NL"/>
        </w:rPr>
        <w:t xml:space="preserve"> chức, viên chức các năm từ 201</w:t>
      </w:r>
      <w:r w:rsidR="00B354BC" w:rsidRPr="007D71CA">
        <w:rPr>
          <w:i/>
          <w:szCs w:val="26"/>
          <w:lang w:val="nl-NL"/>
        </w:rPr>
        <w:t>9- 2021</w:t>
      </w:r>
      <w:r w:rsidRPr="007D71CA">
        <w:rPr>
          <w:i/>
          <w:szCs w:val="26"/>
          <w:lang w:val="nl-NL"/>
        </w:rPr>
        <w:t>)</w:t>
      </w:r>
      <w:r w:rsidR="00B354BC" w:rsidRPr="007D71CA">
        <w:rPr>
          <w:i/>
          <w:szCs w:val="26"/>
          <w:lang w:val="nl-NL"/>
        </w:rPr>
        <w:t>.</w:t>
      </w:r>
    </w:p>
    <w:p w:rsidR="00944B54" w:rsidRPr="007D71CA" w:rsidRDefault="00944B54" w:rsidP="00A772BC">
      <w:pPr>
        <w:spacing w:before="60" w:after="60" w:line="360" w:lineRule="auto"/>
        <w:ind w:firstLine="567"/>
        <w:jc w:val="both"/>
        <w:rPr>
          <w:szCs w:val="26"/>
          <w:lang w:val="nl-NL"/>
        </w:rPr>
      </w:pPr>
      <w:r w:rsidRPr="007D71CA">
        <w:rPr>
          <w:szCs w:val="26"/>
          <w:lang w:val="nl-NL"/>
        </w:rPr>
        <w:lastRenderedPageBreak/>
        <w:t xml:space="preserve">Trường đã ban hành các văn bản về tuyển dụng, sử dụng, quy hoạch, bồi dưỡng, đánh giá, phân loại nhà giáo, cán bộ quản lý, viên chức và người lao động theo quy định. Nội dung của các văn bản trường ban hành phù hợp với các văn bản hướng dẫn của nhà nước và phù hợp với điều kiện nhà trường </w:t>
      </w:r>
      <w:r w:rsidR="00B354BC" w:rsidRPr="007D71CA">
        <w:rPr>
          <w:szCs w:val="26"/>
          <w:lang w:val="nl-NL"/>
        </w:rPr>
        <w:t>.</w:t>
      </w:r>
    </w:p>
    <w:p w:rsidR="00944B54" w:rsidRPr="007D71CA" w:rsidRDefault="004A14A7" w:rsidP="00A772BC">
      <w:pPr>
        <w:spacing w:before="60" w:after="60" w:line="360" w:lineRule="auto"/>
        <w:rPr>
          <w:b/>
          <w:i/>
          <w:szCs w:val="26"/>
          <w:lang w:val="nl-NL"/>
        </w:rPr>
      </w:pPr>
      <w:r w:rsidRPr="007D71CA">
        <w:rPr>
          <w:b/>
          <w:i/>
          <w:szCs w:val="26"/>
          <w:lang w:val="nl-NL"/>
        </w:rPr>
        <w:tab/>
      </w:r>
      <w:r w:rsidR="00944B54" w:rsidRPr="007D71CA">
        <w:rPr>
          <w:b/>
          <w:i/>
          <w:szCs w:val="26"/>
          <w:lang w:val="nl-NL"/>
        </w:rPr>
        <w:t>Điểm tự đánh giá tiêu chuẩn 1, tiêu chí 3: 1 điểm</w:t>
      </w:r>
    </w:p>
    <w:p w:rsidR="00944B54" w:rsidRPr="007D71CA" w:rsidRDefault="00944B54" w:rsidP="00A772BC">
      <w:pPr>
        <w:widowControl w:val="0"/>
        <w:spacing w:before="60" w:after="60" w:line="360" w:lineRule="auto"/>
        <w:jc w:val="both"/>
        <w:rPr>
          <w:i/>
          <w:szCs w:val="26"/>
          <w:lang w:val="nl-NL"/>
        </w:rPr>
      </w:pPr>
      <w:r w:rsidRPr="007D71CA">
        <w:rPr>
          <w:b/>
          <w:szCs w:val="26"/>
          <w:lang w:val="nl-NL"/>
        </w:rPr>
        <w:t>Tiêu chuẩn 2</w:t>
      </w:r>
      <w:r w:rsidRPr="007D71CA">
        <w:rPr>
          <w:i/>
          <w:szCs w:val="26"/>
          <w:lang w:val="nl-NL"/>
        </w:rPr>
        <w:t xml:space="preserve">: </w:t>
      </w:r>
      <w:r w:rsidRPr="007D71CA">
        <w:rPr>
          <w:i/>
          <w:spacing w:val="-2"/>
          <w:szCs w:val="26"/>
          <w:lang w:val="nl-NL"/>
        </w:rPr>
        <w:t>Tổ chức thực hiện tuyển dụng, sử dụng, quy hoạch, bồi dưỡng, đánh giá, phân loại nhà giáo, cán bộ quản lý, viên chức và người lao động theo quy định, đảm bảo công khai, minh bạch, khách quan; thực hiện đầy đủ chính sách, chế độ cho nhà giáo, cán bộ quản lý, viên chức, người lao động theo quy định</w:t>
      </w:r>
      <w:r w:rsidR="00B354BC" w:rsidRPr="007D71CA">
        <w:rPr>
          <w:i/>
          <w:spacing w:val="-2"/>
          <w:szCs w:val="26"/>
          <w:lang w:val="nl-NL"/>
        </w:rPr>
        <w:t>.</w:t>
      </w:r>
    </w:p>
    <w:p w:rsidR="00944B54" w:rsidRPr="007D71CA" w:rsidRDefault="004A14A7" w:rsidP="00A772BC">
      <w:pPr>
        <w:widowControl w:val="0"/>
        <w:spacing w:before="60" w:after="60" w:line="360" w:lineRule="auto"/>
        <w:jc w:val="both"/>
        <w:rPr>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 xml:space="preserve">Hàng năm, trường thực hiện tuyển dụng, sử dụng, quy hoạch, bồi dưỡng, đánh giá, phân loại nhà giáo, cán bộ quản lý, viên chức và người lao động theo quy định đảm bảo công khai, minh bạch, khách quan. </w:t>
      </w:r>
    </w:p>
    <w:p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Hằng năm, căn cứ vào nhu cầu tuyển dụng nhân sự của các đơn vị, trường xây dựng kế hoạch tuyển dụng viên chức, báo cáo đơn vị chủ quản Bộ Xây dựng</w:t>
      </w:r>
      <w:r w:rsidRPr="007D71CA">
        <w:rPr>
          <w:i/>
          <w:szCs w:val="26"/>
          <w:lang w:val="nl-NL"/>
        </w:rPr>
        <w:t xml:space="preserve"> (3.2.01 - Kế hoạch tuyển dụng viên chức các năm từ 201</w:t>
      </w:r>
      <w:r w:rsidR="00B354BC" w:rsidRPr="007D71CA">
        <w:rPr>
          <w:i/>
          <w:szCs w:val="26"/>
          <w:lang w:val="nl-NL"/>
        </w:rPr>
        <w:t>9</w:t>
      </w:r>
      <w:r w:rsidR="00AD3BBF" w:rsidRPr="007D71CA">
        <w:rPr>
          <w:i/>
          <w:szCs w:val="26"/>
          <w:lang w:val="nl-NL"/>
        </w:rPr>
        <w:t>-202</w:t>
      </w:r>
      <w:r w:rsidR="00B354BC" w:rsidRPr="007D71CA">
        <w:rPr>
          <w:i/>
          <w:szCs w:val="26"/>
          <w:lang w:val="nl-NL"/>
        </w:rPr>
        <w:t>2</w:t>
      </w:r>
      <w:r w:rsidRPr="007D71CA">
        <w:rPr>
          <w:i/>
          <w:szCs w:val="26"/>
          <w:lang w:val="nl-NL"/>
        </w:rPr>
        <w:t xml:space="preserve">). </w:t>
      </w:r>
      <w:r w:rsidRPr="007D71CA">
        <w:rPr>
          <w:szCs w:val="26"/>
          <w:lang w:val="nl-NL"/>
        </w:rPr>
        <w:t xml:space="preserve">Căn cứ vào kế hoạch tuyển dụng, Trường ban hành thông báo tuyển dụng </w:t>
      </w:r>
      <w:r w:rsidRPr="007D71CA">
        <w:rPr>
          <w:rFonts w:eastAsia="Calibri"/>
          <w:szCs w:val="26"/>
          <w:lang w:val="nl-NL"/>
        </w:rPr>
        <w:t>với tiêu chí tuyển dụng</w:t>
      </w:r>
      <w:r w:rsidR="00B354BC" w:rsidRPr="007D71CA">
        <w:rPr>
          <w:rFonts w:eastAsia="Calibri"/>
          <w:szCs w:val="26"/>
          <w:lang w:val="nl-NL"/>
        </w:rPr>
        <w:t>,</w:t>
      </w:r>
      <w:r w:rsidRPr="007D71CA">
        <w:rPr>
          <w:rFonts w:eastAsia="Calibri"/>
          <w:szCs w:val="26"/>
          <w:lang w:val="nl-NL"/>
        </w:rPr>
        <w:t xml:space="preserve"> cụ thể</w:t>
      </w:r>
      <w:r w:rsidR="00B354BC" w:rsidRPr="007D71CA">
        <w:rPr>
          <w:rFonts w:eastAsia="Calibri"/>
          <w:szCs w:val="26"/>
          <w:lang w:val="nl-NL"/>
        </w:rPr>
        <w:t>:</w:t>
      </w:r>
      <w:r w:rsidRPr="007D71CA">
        <w:rPr>
          <w:rFonts w:eastAsia="Calibri"/>
          <w:szCs w:val="26"/>
          <w:lang w:val="nl-NL"/>
        </w:rPr>
        <w:t xml:space="preserve"> </w:t>
      </w:r>
      <w:r w:rsidRPr="007D71CA">
        <w:rPr>
          <w:rFonts w:eastAsia="Calibri"/>
          <w:szCs w:val="26"/>
          <w:lang w:val="nl-NL"/>
        </w:rPr>
        <w:tab/>
        <w:t>Thông báo tuyển dụng được đăng trên các phương tiện thông tin đại chúng như: Website của trường, bảng tin thông báo nhà trường (</w:t>
      </w:r>
      <w:r w:rsidRPr="007D71CA">
        <w:rPr>
          <w:i/>
          <w:szCs w:val="26"/>
          <w:lang w:val="nl-NL"/>
        </w:rPr>
        <w:t>3.2.02- Thông báo tuyể</w:t>
      </w:r>
      <w:r w:rsidR="00B354BC" w:rsidRPr="007D71CA">
        <w:rPr>
          <w:i/>
          <w:szCs w:val="26"/>
          <w:lang w:val="nl-NL"/>
        </w:rPr>
        <w:t>n dụng viên chức các năm từ 2019</w:t>
      </w:r>
      <w:r w:rsidRPr="007D71CA">
        <w:rPr>
          <w:i/>
          <w:szCs w:val="26"/>
          <w:lang w:val="nl-NL"/>
        </w:rPr>
        <w:t>-202</w:t>
      </w:r>
      <w:r w:rsidR="00B354BC" w:rsidRPr="007D71CA">
        <w:rPr>
          <w:i/>
          <w:szCs w:val="26"/>
          <w:lang w:val="nl-NL"/>
        </w:rPr>
        <w:t>2</w:t>
      </w:r>
      <w:r w:rsidRPr="007D71CA">
        <w:rPr>
          <w:i/>
          <w:szCs w:val="26"/>
          <w:lang w:val="nl-NL"/>
        </w:rPr>
        <w:t>; 1.1.07-</w:t>
      </w:r>
      <w:r w:rsidRPr="007D71CA">
        <w:rPr>
          <w:rFonts w:eastAsia="Calibri"/>
          <w:i/>
          <w:szCs w:val="26"/>
          <w:lang w:val="nl-NL"/>
        </w:rPr>
        <w:t xml:space="preserve"> Http/vixo.edu.vn</w:t>
      </w:r>
      <w:r w:rsidRPr="007D71CA">
        <w:rPr>
          <w:i/>
          <w:szCs w:val="26"/>
          <w:lang w:val="nl-NL"/>
        </w:rPr>
        <w:t xml:space="preserve"> )</w:t>
      </w:r>
      <w:r w:rsidR="00B354BC" w:rsidRPr="007D71CA">
        <w:rPr>
          <w:i/>
          <w:szCs w:val="26"/>
          <w:lang w:val="nl-NL"/>
        </w:rPr>
        <w:t>.</w:t>
      </w:r>
    </w:p>
    <w:p w:rsidR="00944B54" w:rsidRPr="007D71CA" w:rsidRDefault="00944B54" w:rsidP="00A772BC">
      <w:pPr>
        <w:widowControl w:val="0"/>
        <w:spacing w:before="60" w:after="60" w:line="360" w:lineRule="auto"/>
        <w:ind w:firstLine="567"/>
        <w:jc w:val="both"/>
        <w:rPr>
          <w:szCs w:val="26"/>
          <w:lang w:val="nl-NL"/>
        </w:rPr>
      </w:pPr>
      <w:r w:rsidRPr="007D71CA">
        <w:rPr>
          <w:szCs w:val="26"/>
          <w:lang w:val="nl-NL"/>
        </w:rPr>
        <w:t>Trường thành lập Hội đồng tuyển dụng viên chức và các Ban giúp việc cho Hội đồng tuyển dụng  như:  Ban kiểm tra rà soát hồ sơ đăng ký tuyển dụng, Ban Đề thi, Ban coi thi, Ban giám sát, Ban chấm thi, Ban phách.</w:t>
      </w:r>
      <w:r w:rsidRPr="007D71CA">
        <w:rPr>
          <w:i/>
          <w:szCs w:val="26"/>
          <w:lang w:val="nl-NL"/>
        </w:rPr>
        <w:t xml:space="preserve"> (3.2.03- Quyết định thành lập Hội đồng tuyển dụng viên chức và các ban giúp việc các năm từ 201</w:t>
      </w:r>
      <w:r w:rsidR="00AD3BBF" w:rsidRPr="007D71CA">
        <w:rPr>
          <w:i/>
          <w:szCs w:val="26"/>
          <w:lang w:val="nl-NL"/>
        </w:rPr>
        <w:t>8</w:t>
      </w:r>
      <w:r w:rsidRPr="007D71CA">
        <w:rPr>
          <w:i/>
          <w:szCs w:val="26"/>
          <w:lang w:val="nl-NL"/>
        </w:rPr>
        <w:t>-202</w:t>
      </w:r>
      <w:r w:rsidR="00AD3BBF" w:rsidRPr="007D71CA">
        <w:rPr>
          <w:i/>
          <w:szCs w:val="26"/>
          <w:lang w:val="nl-NL"/>
        </w:rPr>
        <w:t>1</w:t>
      </w:r>
      <w:r w:rsidRPr="007D71CA">
        <w:rPr>
          <w:i/>
          <w:szCs w:val="26"/>
          <w:lang w:val="nl-NL"/>
        </w:rPr>
        <w:t>)</w:t>
      </w:r>
      <w:r w:rsidRPr="007D71CA">
        <w:rPr>
          <w:szCs w:val="26"/>
          <w:lang w:val="nl-NL"/>
        </w:rPr>
        <w:t xml:space="preserve">. </w:t>
      </w:r>
    </w:p>
    <w:p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Trường đã thực hiện tuyển dụng viên chức theo đúng quy trình quy định của Nhà nước. (</w:t>
      </w:r>
      <w:r w:rsidRPr="007D71CA">
        <w:rPr>
          <w:i/>
          <w:szCs w:val="26"/>
          <w:lang w:val="nl-NL"/>
        </w:rPr>
        <w:t>3.2.04- Quyết định công nhận kết quả thi tuyể</w:t>
      </w:r>
      <w:r w:rsidR="00AD3BBF" w:rsidRPr="007D71CA">
        <w:rPr>
          <w:i/>
          <w:szCs w:val="26"/>
          <w:lang w:val="nl-NL"/>
        </w:rPr>
        <w:t>n dụng viên chức các năm từ 201</w:t>
      </w:r>
      <w:r w:rsidR="00D8464D" w:rsidRPr="007D71CA">
        <w:rPr>
          <w:i/>
          <w:szCs w:val="26"/>
          <w:lang w:val="nl-NL"/>
        </w:rPr>
        <w:t>9</w:t>
      </w:r>
      <w:r w:rsidR="00AD3BBF" w:rsidRPr="007D71CA">
        <w:rPr>
          <w:i/>
          <w:szCs w:val="26"/>
          <w:lang w:val="nl-NL"/>
        </w:rPr>
        <w:t>-202</w:t>
      </w:r>
      <w:r w:rsidR="00D8464D" w:rsidRPr="007D71CA">
        <w:rPr>
          <w:i/>
          <w:szCs w:val="26"/>
          <w:lang w:val="nl-NL"/>
        </w:rPr>
        <w:t>2</w:t>
      </w:r>
      <w:r w:rsidRPr="007D71CA">
        <w:rPr>
          <w:i/>
          <w:szCs w:val="26"/>
          <w:lang w:val="nl-NL"/>
        </w:rPr>
        <w:t>; 3.2.05- Quyết định tuyển dụng viên chức các năm từ 201</w:t>
      </w:r>
      <w:r w:rsidR="00D8464D" w:rsidRPr="007D71CA">
        <w:rPr>
          <w:i/>
          <w:szCs w:val="26"/>
          <w:lang w:val="nl-NL"/>
        </w:rPr>
        <w:t>9</w:t>
      </w:r>
      <w:r w:rsidRPr="007D71CA">
        <w:rPr>
          <w:i/>
          <w:szCs w:val="26"/>
          <w:lang w:val="nl-NL"/>
        </w:rPr>
        <w:t>-202</w:t>
      </w:r>
      <w:r w:rsidR="00D8464D" w:rsidRPr="007D71CA">
        <w:rPr>
          <w:i/>
          <w:szCs w:val="26"/>
          <w:lang w:val="nl-NL"/>
        </w:rPr>
        <w:t>2</w:t>
      </w:r>
      <w:r w:rsidRPr="007D71CA">
        <w:rPr>
          <w:i/>
          <w:szCs w:val="26"/>
          <w:lang w:val="nl-NL"/>
        </w:rPr>
        <w:t>; H</w:t>
      </w:r>
      <w:r w:rsidR="00D8464D" w:rsidRPr="007D71CA">
        <w:rPr>
          <w:i/>
          <w:szCs w:val="26"/>
          <w:lang w:val="nl-NL"/>
        </w:rPr>
        <w:t>ợp đồng lao động các năm từ 2019</w:t>
      </w:r>
      <w:r w:rsidR="00AD3BBF" w:rsidRPr="007D71CA">
        <w:rPr>
          <w:i/>
          <w:szCs w:val="26"/>
          <w:lang w:val="nl-NL"/>
        </w:rPr>
        <w:t>-202</w:t>
      </w:r>
      <w:r w:rsidR="00D8464D" w:rsidRPr="007D71CA">
        <w:rPr>
          <w:i/>
          <w:szCs w:val="26"/>
          <w:lang w:val="nl-NL"/>
        </w:rPr>
        <w:t>2</w:t>
      </w:r>
      <w:r w:rsidRPr="007D71CA">
        <w:rPr>
          <w:i/>
          <w:szCs w:val="26"/>
          <w:lang w:val="nl-NL"/>
        </w:rPr>
        <w:t>).</w:t>
      </w:r>
      <w:r w:rsidRPr="007D71CA">
        <w:rPr>
          <w:szCs w:val="26"/>
          <w:lang w:val="nl-NL"/>
        </w:rPr>
        <w:t xml:space="preserve"> Quy trình tuyển dụng được thực hiện đúng quy chế với các tiêu chí tuyển dụng rõ ràng, minh bạch đã giúp cho Trường tuyển chọn được những viên chức có chất lượng, đáp ứng được nhu cầu phát triển Trường</w:t>
      </w:r>
      <w:r w:rsidRPr="007D71CA">
        <w:rPr>
          <w:i/>
          <w:szCs w:val="26"/>
          <w:lang w:val="nl-NL"/>
        </w:rPr>
        <w:t>.</w:t>
      </w:r>
    </w:p>
    <w:p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 xml:space="preserve">Công tác quy hoạch của nhà trường được thực hiện trên cơ sở  các văn bản hướng dẫn, chỉ đạo của Nhà nước và Bộ xây dựng. Năm 2015, Trường đã thống nhất </w:t>
      </w:r>
      <w:r w:rsidRPr="007D71CA">
        <w:rPr>
          <w:szCs w:val="26"/>
          <w:lang w:val="nl-NL"/>
        </w:rPr>
        <w:lastRenderedPageBreak/>
        <w:t xml:space="preserve">quy hoạch cán bộ dự nguồn cho các chức danh cán bộ quản lý các phòng, khoa, trung tâm trong trường giai đoạn 2016-2021 theo Hướng dẫn số 39-HD/BCSĐ, ngày 31/1/2013 của Ban cán sự Đảng Bộ Xây dựng về công tác quy hoạch cán bộ, lãnh đạo, quản lý. Năm 2016, Trường thực hiện quy hoạch bổ sung cán bộ được quy hoạch các chức danh cán bộ lãnh đạo thuộc diện đơn vị quản lý. Tháng 3 năm 2020, thực hiện công văn số 394-CV/BCSĐ ngày 17/2/2020 của Ban Cán sự Đảng Bộ xây dựng triển khai việc rà soát, bổ sung quy hoạch cán bộ nhiệm kỳ 2016-2021 và nhiệm kỳ 2021-2026. Trên cơ sở các văn bản hướng dẫn, Trường đã tổ chức thực hiện các quy trình theo đúng quy định hiện hành về công tác quy hoạch cán bộ lãnh đạo, quản lý. Kết quả thực hiện công tác xây dựng quy hoạch các chức danh cán bộ, lãnh đạo từng giai đoạn của nhà trường được xác định thông qua hội nghị </w:t>
      </w:r>
      <w:r w:rsidR="005A147C" w:rsidRPr="007D71CA">
        <w:rPr>
          <w:szCs w:val="26"/>
          <w:lang w:val="nl-NL"/>
        </w:rPr>
        <w:t xml:space="preserve">cán bộ chủ chốt </w:t>
      </w:r>
      <w:r w:rsidRPr="007D71CA">
        <w:rPr>
          <w:szCs w:val="26"/>
          <w:lang w:val="nl-NL"/>
        </w:rPr>
        <w:t xml:space="preserve">lấy ý kiến tín nhiệm bằng hình thức bỏ phiếu kín. </w:t>
      </w:r>
      <w:r w:rsidRPr="007D71CA">
        <w:rPr>
          <w:i/>
          <w:szCs w:val="26"/>
          <w:lang w:val="nl-NL"/>
        </w:rPr>
        <w:t>(3.2.06- Hồ sơ rà soát quy hoạch cán bộ giai đoạn 2015-2020)</w:t>
      </w:r>
      <w:r w:rsidR="00AD3BBF" w:rsidRPr="007D71CA">
        <w:rPr>
          <w:i/>
          <w:szCs w:val="26"/>
          <w:lang w:val="nl-NL"/>
        </w:rPr>
        <w:t>.</w:t>
      </w:r>
    </w:p>
    <w:p w:rsidR="00944B54" w:rsidRPr="007D71CA" w:rsidRDefault="00944B54" w:rsidP="00A772BC">
      <w:pPr>
        <w:widowControl w:val="0"/>
        <w:spacing w:before="60" w:after="60" w:line="360" w:lineRule="auto"/>
        <w:ind w:firstLine="567"/>
        <w:jc w:val="both"/>
        <w:rPr>
          <w:i/>
          <w:szCs w:val="26"/>
          <w:lang w:val="nl-NL"/>
        </w:rPr>
      </w:pPr>
      <w:r w:rsidRPr="007D71CA">
        <w:rPr>
          <w:szCs w:val="26"/>
        </w:rPr>
        <w:t>Hàng năm căn cứ vào các quy định nội bộ và các hướng dẫn, thông báo của các cơ quan quản lý, Nhà trường</w:t>
      </w:r>
      <w:r w:rsidRPr="007D71CA">
        <w:rPr>
          <w:szCs w:val="26"/>
          <w:lang w:val="nl-NL"/>
        </w:rPr>
        <w:t xml:space="preserve"> đã tổ chức thực hiện cho nhà giáo </w:t>
      </w:r>
      <w:r w:rsidRPr="007D71CA">
        <w:rPr>
          <w:szCs w:val="26"/>
        </w:rPr>
        <w:t>đi học tập, bồi dưỡng theo yêu cầu và đáp ứng yêu cầu của công tác đào tạo, quản lý của nhà trường trên cơ sở đề nghị của các đơn vị</w:t>
      </w:r>
      <w:r w:rsidRPr="007D71CA">
        <w:rPr>
          <w:szCs w:val="26"/>
          <w:lang w:val="nl-NL"/>
        </w:rPr>
        <w:t>, cá nhân. B</w:t>
      </w:r>
      <w:r w:rsidRPr="007D71CA">
        <w:rPr>
          <w:szCs w:val="26"/>
        </w:rPr>
        <w:t>ên cạnh đó nhà trường có báo cáo đánh giá, tổng kết công tác đào tạo, bồi dưỡng hàng năm của nhà giáo, CBQL, viên chức và người lao động. Kết quả trong 3 năm, n</w:t>
      </w:r>
      <w:r w:rsidR="00AD3BBF" w:rsidRPr="007D71CA">
        <w:rPr>
          <w:szCs w:val="26"/>
        </w:rPr>
        <w:t xml:space="preserve">hà trường đã cử </w:t>
      </w:r>
      <w:r w:rsidR="0014164F" w:rsidRPr="007D71CA">
        <w:rPr>
          <w:szCs w:val="26"/>
          <w:lang w:val="en-US"/>
        </w:rPr>
        <w:t>351</w:t>
      </w:r>
      <w:r w:rsidRPr="007D71CA">
        <w:rPr>
          <w:szCs w:val="26"/>
        </w:rPr>
        <w:t xml:space="preserve"> lượt nhà giáo, CBQL, viên chức và người lao động được đi học tập, bồi dưỡng các khóa ngắn hạn đến dài hạn ở các lĩnh vực như: Bồi dưỡng nghiệp vụ sư phạm, bồi dưỡng tiếng anh, tin học, kỹ năng nghề…</w:t>
      </w:r>
      <w:r w:rsidRPr="007D71CA">
        <w:rPr>
          <w:szCs w:val="26"/>
          <w:lang w:val="nl-NL"/>
        </w:rPr>
        <w:t xml:space="preserve">. </w:t>
      </w:r>
      <w:r w:rsidRPr="007D71CA">
        <w:rPr>
          <w:i/>
          <w:szCs w:val="26"/>
          <w:lang w:val="nl-NL"/>
        </w:rPr>
        <w:t>(3.2.07- Kế hoạch bồi dưỡng phát triển đội ngũ CBQL, GV, viên chức v</w:t>
      </w:r>
      <w:r w:rsidR="00AD3BBF" w:rsidRPr="007D71CA">
        <w:rPr>
          <w:i/>
          <w:szCs w:val="26"/>
          <w:lang w:val="nl-NL"/>
        </w:rPr>
        <w:t>à người lao động các năm từ 201</w:t>
      </w:r>
      <w:r w:rsidR="0014164F" w:rsidRPr="007D71CA">
        <w:rPr>
          <w:i/>
          <w:szCs w:val="26"/>
          <w:lang w:val="nl-NL"/>
        </w:rPr>
        <w:t>9</w:t>
      </w:r>
      <w:r w:rsidR="00AD3BBF" w:rsidRPr="007D71CA">
        <w:rPr>
          <w:i/>
          <w:szCs w:val="26"/>
          <w:lang w:val="nl-NL"/>
        </w:rPr>
        <w:t>-202</w:t>
      </w:r>
      <w:r w:rsidR="0014164F" w:rsidRPr="007D71CA">
        <w:rPr>
          <w:i/>
          <w:szCs w:val="26"/>
          <w:lang w:val="nl-NL"/>
        </w:rPr>
        <w:t>2</w:t>
      </w:r>
      <w:r w:rsidRPr="007D71CA">
        <w:rPr>
          <w:i/>
          <w:szCs w:val="26"/>
          <w:lang w:val="nl-NL"/>
        </w:rPr>
        <w:t>; 3.2.08- Danh sách CBQL, nhà giáo, viên chức và người lao động được đi học tập nâng cao trình độ 201</w:t>
      </w:r>
      <w:r w:rsidR="0014164F" w:rsidRPr="007D71CA">
        <w:rPr>
          <w:i/>
          <w:szCs w:val="26"/>
          <w:lang w:val="nl-NL"/>
        </w:rPr>
        <w:t>9</w:t>
      </w:r>
      <w:r w:rsidR="00AD3BBF" w:rsidRPr="007D71CA">
        <w:rPr>
          <w:i/>
          <w:szCs w:val="26"/>
          <w:lang w:val="nl-NL"/>
        </w:rPr>
        <w:t>-202</w:t>
      </w:r>
      <w:r w:rsidR="0014164F" w:rsidRPr="007D71CA">
        <w:rPr>
          <w:i/>
          <w:szCs w:val="26"/>
          <w:lang w:val="nl-NL"/>
        </w:rPr>
        <w:t>2</w:t>
      </w:r>
      <w:r w:rsidRPr="007D71CA">
        <w:rPr>
          <w:i/>
          <w:szCs w:val="26"/>
          <w:lang w:val="nl-NL"/>
        </w:rPr>
        <w:t>; 3.2.09- Quyết định cử cán bộ QL, nhà giáo, viên chức và người lao động đi học bồi dưỡng nâng cao trình độ các năm từ 201</w:t>
      </w:r>
      <w:r w:rsidR="0014164F" w:rsidRPr="007D71CA">
        <w:rPr>
          <w:i/>
          <w:szCs w:val="26"/>
          <w:lang w:val="nl-NL"/>
        </w:rPr>
        <w:t>9</w:t>
      </w:r>
      <w:r w:rsidR="00AD3BBF" w:rsidRPr="007D71CA">
        <w:rPr>
          <w:i/>
          <w:szCs w:val="26"/>
          <w:lang w:val="nl-NL"/>
        </w:rPr>
        <w:t>-202</w:t>
      </w:r>
      <w:r w:rsidR="0014164F" w:rsidRPr="007D71CA">
        <w:rPr>
          <w:i/>
          <w:szCs w:val="26"/>
          <w:lang w:val="nl-NL"/>
        </w:rPr>
        <w:t>2</w:t>
      </w:r>
      <w:r w:rsidRPr="007D71CA">
        <w:rPr>
          <w:i/>
          <w:szCs w:val="26"/>
          <w:lang w:val="nl-NL"/>
        </w:rPr>
        <w:t>).</w:t>
      </w:r>
    </w:p>
    <w:p w:rsidR="00944B54" w:rsidRPr="007D71CA" w:rsidRDefault="00944B54" w:rsidP="00A772BC">
      <w:pPr>
        <w:widowControl w:val="0"/>
        <w:spacing w:before="60" w:after="60" w:line="360" w:lineRule="auto"/>
        <w:ind w:firstLine="567"/>
        <w:jc w:val="both"/>
        <w:rPr>
          <w:szCs w:val="26"/>
          <w:lang w:val="nl-NL"/>
        </w:rPr>
      </w:pPr>
      <w:r w:rsidRPr="007D71CA">
        <w:rPr>
          <w:szCs w:val="26"/>
          <w:lang w:val="nl-NL"/>
        </w:rPr>
        <w:t>Công tác</w:t>
      </w:r>
      <w:r w:rsidRPr="007D71CA">
        <w:rPr>
          <w:bCs/>
          <w:szCs w:val="26"/>
          <w:lang w:val="nl-NL"/>
        </w:rPr>
        <w:t xml:space="preserve"> đánh giá</w:t>
      </w:r>
      <w:r w:rsidRPr="007D71CA">
        <w:rPr>
          <w:szCs w:val="26"/>
          <w:lang w:val="nl-NL"/>
        </w:rPr>
        <w:t xml:space="preserve">, phân loại nhà giáo, cán bộ quản lý, viên chức, người lao động được nhà trường tiến hành định kỳ hàng năm theo hướng dẫn của các cơ quan chức năng và thông qua hội nghị bình xét kết quả công tác và kết quả bình xét thi đua hàng năm của nhà trường. </w:t>
      </w:r>
    </w:p>
    <w:p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 xml:space="preserve">Công tác đánh giá, phân loại nhà giáo được tổ chức vào cuối năm học theo </w:t>
      </w:r>
      <w:r w:rsidRPr="007D71CA">
        <w:rPr>
          <w:bCs/>
          <w:iCs/>
          <w:szCs w:val="26"/>
          <w:lang w:val="nl-NL"/>
        </w:rPr>
        <w:t>quy định chuẩn giáo viên, giảng viên dạy nghề</w:t>
      </w:r>
      <w:r w:rsidRPr="007D71CA">
        <w:rPr>
          <w:szCs w:val="26"/>
          <w:lang w:val="nl-NL"/>
        </w:rPr>
        <w:t xml:space="preserve">. </w:t>
      </w:r>
      <w:r w:rsidRPr="007D71CA">
        <w:rPr>
          <w:bCs/>
          <w:iCs/>
          <w:szCs w:val="26"/>
          <w:lang w:val="nl-NL"/>
        </w:rPr>
        <w:t>Định</w:t>
      </w:r>
      <w:r w:rsidRPr="007D71CA">
        <w:rPr>
          <w:szCs w:val="26"/>
          <w:lang w:val="nl-NL"/>
        </w:rPr>
        <w:t xml:space="preserve"> kỳ vào cuối năm học, Trường có </w:t>
      </w:r>
      <w:r w:rsidRPr="007D71CA">
        <w:rPr>
          <w:szCs w:val="26"/>
          <w:lang w:val="nl-NL"/>
        </w:rPr>
        <w:lastRenderedPageBreak/>
        <w:t>thông báo về việc tổ chức đánh giá phân loại giáo viên, các Khoa chuyên môn căn cứ các quy định, văn bản, biểu mẫu tổ chức cho từng giáo viên tự đánh giá, họp Khoa đánh giá, góp ý và tổng hợp chuyển Phòng Đào tạo và công tác học sinh sinh viên  tổng hợp trình Hiệu trưởng  phê duyệt, kết quả phân loại, đánh giá là tiêu chí để xét thi đua, khen thưởng của CBVCNV hàng năm</w:t>
      </w:r>
      <w:r w:rsidRPr="007D71CA">
        <w:rPr>
          <w:b/>
          <w:bCs/>
          <w:i/>
          <w:iCs/>
          <w:szCs w:val="26"/>
          <w:lang w:val="nl-NL"/>
        </w:rPr>
        <w:t xml:space="preserve"> </w:t>
      </w:r>
      <w:r w:rsidRPr="007D71CA">
        <w:rPr>
          <w:bCs/>
          <w:i/>
          <w:iCs/>
          <w:szCs w:val="26"/>
          <w:lang w:val="nl-NL"/>
        </w:rPr>
        <w:t>(</w:t>
      </w:r>
      <w:r w:rsidRPr="007D71CA">
        <w:rPr>
          <w:i/>
          <w:szCs w:val="26"/>
          <w:lang w:val="nl-NL"/>
        </w:rPr>
        <w:t>3.2.11 - Hướng dẫn đánh giá, xếp loại nhà giáo trình độ cao đẳng, trung cấp, sơ cấp</w:t>
      </w:r>
      <w:r w:rsidR="0014164F" w:rsidRPr="007D71CA">
        <w:rPr>
          <w:i/>
          <w:szCs w:val="26"/>
          <w:lang w:val="nl-NL"/>
        </w:rPr>
        <w:t xml:space="preserve"> các năm từ 2019</w:t>
      </w:r>
      <w:r w:rsidR="00AD3BBF" w:rsidRPr="007D71CA">
        <w:rPr>
          <w:i/>
          <w:szCs w:val="26"/>
          <w:lang w:val="nl-NL"/>
        </w:rPr>
        <w:t>-202</w:t>
      </w:r>
      <w:r w:rsidR="0014164F" w:rsidRPr="007D71CA">
        <w:rPr>
          <w:i/>
          <w:szCs w:val="26"/>
          <w:lang w:val="nl-NL"/>
        </w:rPr>
        <w:t>2</w:t>
      </w:r>
      <w:r w:rsidRPr="007D71CA">
        <w:rPr>
          <w:bCs/>
          <w:i/>
          <w:iCs/>
          <w:szCs w:val="26"/>
          <w:lang w:val="nl-NL"/>
        </w:rPr>
        <w:t>; 3</w:t>
      </w:r>
      <w:r w:rsidRPr="007D71CA">
        <w:rPr>
          <w:i/>
          <w:szCs w:val="26"/>
          <w:lang w:val="nl-NL"/>
        </w:rPr>
        <w:t>.2.11-Phiếu đánh giá, xếp loại chuyên môn, nghiệp</w:t>
      </w:r>
      <w:r w:rsidR="00AD3BBF" w:rsidRPr="007D71CA">
        <w:rPr>
          <w:i/>
          <w:szCs w:val="26"/>
          <w:lang w:val="nl-NL"/>
        </w:rPr>
        <w:t xml:space="preserve"> vụ của nhà giáo các năm từ 201</w:t>
      </w:r>
      <w:r w:rsidR="0014164F" w:rsidRPr="007D71CA">
        <w:rPr>
          <w:i/>
          <w:szCs w:val="26"/>
          <w:lang w:val="nl-NL"/>
        </w:rPr>
        <w:t>9</w:t>
      </w:r>
      <w:r w:rsidRPr="007D71CA">
        <w:rPr>
          <w:i/>
          <w:szCs w:val="26"/>
          <w:lang w:val="nl-NL"/>
        </w:rPr>
        <w:t>-202</w:t>
      </w:r>
      <w:r w:rsidR="0014164F" w:rsidRPr="007D71CA">
        <w:rPr>
          <w:i/>
          <w:szCs w:val="26"/>
          <w:lang w:val="nl-NL"/>
        </w:rPr>
        <w:t>2</w:t>
      </w:r>
      <w:r w:rsidRPr="007D71CA">
        <w:rPr>
          <w:i/>
          <w:szCs w:val="26"/>
          <w:lang w:val="nl-NL"/>
        </w:rPr>
        <w:t>; 3.2.12- Báo cáo kết quả  đánh giá, xếp loại nhà giáo các năm từ 201</w:t>
      </w:r>
      <w:r w:rsidR="0014164F" w:rsidRPr="007D71CA">
        <w:rPr>
          <w:i/>
          <w:szCs w:val="26"/>
          <w:lang w:val="nl-NL"/>
        </w:rPr>
        <w:t>9-2022</w:t>
      </w:r>
      <w:r w:rsidRPr="007D71CA">
        <w:rPr>
          <w:i/>
          <w:szCs w:val="26"/>
          <w:lang w:val="nl-NL"/>
        </w:rPr>
        <w:t>)</w:t>
      </w:r>
      <w:r w:rsidR="0014164F" w:rsidRPr="007D71CA">
        <w:rPr>
          <w:i/>
          <w:szCs w:val="26"/>
          <w:lang w:val="nl-NL"/>
        </w:rPr>
        <w:t>.</w:t>
      </w:r>
    </w:p>
    <w:p w:rsidR="00944B54" w:rsidRPr="007D71CA" w:rsidRDefault="00944B54" w:rsidP="00A772BC">
      <w:pPr>
        <w:tabs>
          <w:tab w:val="right" w:pos="9071"/>
        </w:tabs>
        <w:spacing w:before="60" w:after="60" w:line="360" w:lineRule="auto"/>
        <w:ind w:firstLine="567"/>
        <w:jc w:val="both"/>
        <w:rPr>
          <w:i/>
          <w:szCs w:val="26"/>
          <w:lang w:val="nl-NL"/>
        </w:rPr>
      </w:pPr>
      <w:r w:rsidRPr="007D71CA">
        <w:rPr>
          <w:szCs w:val="26"/>
          <w:lang w:val="nl-NL"/>
        </w:rPr>
        <w:t>Đối với đội ngũ cán bộ, công chức, viên chức, thực hiện đánh giá phân loại CB,CC,VC được tổ chức vào tháng 12 hàng năm ở tất cả các đơn vị phòng khoa theo hướng dẫn đánh giá, phân loại viên chức của nhà trường .(</w:t>
      </w:r>
      <w:r w:rsidRPr="007D71CA">
        <w:rPr>
          <w:i/>
          <w:szCs w:val="26"/>
          <w:lang w:val="nl-NL"/>
        </w:rPr>
        <w:t>3.1.02- Hướng dẫn đánh giá, phân loại cán bộ, công</w:t>
      </w:r>
      <w:r w:rsidR="00AD3BBF" w:rsidRPr="007D71CA">
        <w:rPr>
          <w:i/>
          <w:szCs w:val="26"/>
          <w:lang w:val="nl-NL"/>
        </w:rPr>
        <w:t xml:space="preserve"> chức, viên chức các năm từ 201</w:t>
      </w:r>
      <w:r w:rsidR="0014164F" w:rsidRPr="007D71CA">
        <w:rPr>
          <w:i/>
          <w:szCs w:val="26"/>
          <w:lang w:val="nl-NL"/>
        </w:rPr>
        <w:t>9-2021</w:t>
      </w:r>
      <w:r w:rsidRPr="007D71CA">
        <w:rPr>
          <w:i/>
          <w:szCs w:val="26"/>
          <w:lang w:val="nl-NL"/>
        </w:rPr>
        <w:t>; 3.2.13- Phiếu nhận xét đánh giá, phân loại CBCCVC các năm từ 201</w:t>
      </w:r>
      <w:r w:rsidR="0014164F" w:rsidRPr="007D71CA">
        <w:rPr>
          <w:i/>
          <w:szCs w:val="26"/>
          <w:lang w:val="nl-NL"/>
        </w:rPr>
        <w:t>9</w:t>
      </w:r>
      <w:r w:rsidR="00AD3BBF" w:rsidRPr="007D71CA">
        <w:rPr>
          <w:i/>
          <w:szCs w:val="26"/>
          <w:lang w:val="nl-NL"/>
        </w:rPr>
        <w:t>-202</w:t>
      </w:r>
      <w:r w:rsidR="0014164F" w:rsidRPr="007D71CA">
        <w:rPr>
          <w:i/>
          <w:szCs w:val="26"/>
          <w:lang w:val="nl-NL"/>
        </w:rPr>
        <w:t>1</w:t>
      </w:r>
      <w:r w:rsidRPr="007D71CA">
        <w:rPr>
          <w:i/>
          <w:szCs w:val="26"/>
          <w:lang w:val="nl-NL"/>
        </w:rPr>
        <w:t>;  3.2.14- Báo cáo kết quả đánh phân loại cán bộ, công chức, các n</w:t>
      </w:r>
      <w:r w:rsidR="0014164F" w:rsidRPr="007D71CA">
        <w:rPr>
          <w:i/>
          <w:szCs w:val="26"/>
          <w:lang w:val="nl-NL"/>
        </w:rPr>
        <w:t>ăm từ 2019-2021</w:t>
      </w:r>
      <w:r w:rsidRPr="007D71CA">
        <w:rPr>
          <w:i/>
          <w:szCs w:val="26"/>
          <w:lang w:val="nl-NL"/>
        </w:rPr>
        <w:t>)</w:t>
      </w:r>
      <w:r w:rsidR="00AD3BBF" w:rsidRPr="007D71CA">
        <w:rPr>
          <w:i/>
          <w:szCs w:val="26"/>
          <w:lang w:val="nl-NL"/>
        </w:rPr>
        <w:t>.</w:t>
      </w:r>
    </w:p>
    <w:p w:rsidR="004A14A7" w:rsidRPr="007D71CA" w:rsidRDefault="00944B54" w:rsidP="00A772BC">
      <w:pPr>
        <w:widowControl w:val="0"/>
        <w:spacing w:before="60" w:after="60" w:line="360" w:lineRule="auto"/>
        <w:ind w:firstLine="567"/>
        <w:jc w:val="both"/>
        <w:rPr>
          <w:bCs/>
          <w:i/>
          <w:szCs w:val="26"/>
          <w:lang w:val="nl-NL"/>
        </w:rPr>
      </w:pPr>
      <w:r w:rsidRPr="007D71CA">
        <w:rPr>
          <w:szCs w:val="26"/>
        </w:rPr>
        <w:t xml:space="preserve">Nhà trường đã thực hiện đầy đủ các chế độ, chính sách cho </w:t>
      </w:r>
      <w:r w:rsidRPr="007D71CA">
        <w:rPr>
          <w:bCs/>
          <w:szCs w:val="26"/>
          <w:lang w:val="it-IT"/>
        </w:rPr>
        <w:t xml:space="preserve">nhà giáo, cán bộ quản lý, viên chức và người lao động đúng các quy định của pháp luật và các quy định nội bộ của nhà trường </w:t>
      </w:r>
      <w:r w:rsidRPr="007D71CA">
        <w:rPr>
          <w:bCs/>
          <w:szCs w:val="26"/>
          <w:lang w:val="nl-NL"/>
        </w:rPr>
        <w:t>, đảm bảo quyền lợi cho người lao động như nâng lương thường xuyên và nâng lương trước thời hạn cho CBVC; Giải quyết chế độ nghỉ hưu, nghỉ thai sản cho viên chức. Trong năm 2018-2019, Trường thực hiện nâng lương thường xuyên, vượt khung cho 56 người, nâng lương trước thời hạn cho 14 người. Giải quyết chế độ hưu trí cho 02 người, nghỉ thai sản cho 07 người. Năm 2019-2020, Trường thực hiện nân</w:t>
      </w:r>
      <w:r w:rsidRPr="007D71CA">
        <w:rPr>
          <w:szCs w:val="26"/>
          <w:lang w:val="nl-NL"/>
        </w:rPr>
        <w:t>g lương thường xuyên, vượt khung cho 47 người, nâng lương trước thời hạn cho 16 người. Giải quyết chế độ nghỉ hưu cho 01 người</w:t>
      </w:r>
      <w:r w:rsidR="00AD3BBF" w:rsidRPr="007D71CA">
        <w:rPr>
          <w:szCs w:val="26"/>
          <w:lang w:val="nl-NL"/>
        </w:rPr>
        <w:t>. Năm 2020-2021, trường thực hiện nâng lương thường xuyên cho 52 người, giải quyết chế độ hưu trí cho 01 người</w:t>
      </w:r>
      <w:r w:rsidR="0014164F" w:rsidRPr="007D71CA">
        <w:rPr>
          <w:szCs w:val="26"/>
          <w:lang w:val="nl-NL"/>
        </w:rPr>
        <w:t>, năm 2021-2022 thực hiện nâng lương thườn xuyên, vượt khung cho 56 người, nâng lương trước thời hạn cho 14 người, giải quyết chế độ nghỉ hưu cho 03 người</w:t>
      </w:r>
      <w:r w:rsidRPr="007D71CA">
        <w:rPr>
          <w:szCs w:val="26"/>
          <w:lang w:val="nl-NL"/>
        </w:rPr>
        <w:t xml:space="preserve"> </w:t>
      </w:r>
      <w:r w:rsidRPr="007D71CA">
        <w:rPr>
          <w:bCs/>
          <w:szCs w:val="26"/>
          <w:lang w:val="nl-NL"/>
        </w:rPr>
        <w:t>(</w:t>
      </w:r>
      <w:r w:rsidRPr="007D71CA">
        <w:rPr>
          <w:bCs/>
          <w:i/>
          <w:szCs w:val="26"/>
          <w:lang w:val="nl-NL"/>
        </w:rPr>
        <w:t>1.12.06 -Danh sách nâng lương thường xuyên, nâng lương trước thời hạn các năm từ 201</w:t>
      </w:r>
      <w:r w:rsidR="0014164F" w:rsidRPr="007D71CA">
        <w:rPr>
          <w:bCs/>
          <w:i/>
          <w:szCs w:val="26"/>
          <w:lang w:val="nl-NL"/>
        </w:rPr>
        <w:t>9</w:t>
      </w:r>
      <w:r w:rsidRPr="007D71CA">
        <w:rPr>
          <w:bCs/>
          <w:i/>
          <w:szCs w:val="26"/>
          <w:lang w:val="nl-NL"/>
        </w:rPr>
        <w:t>-202</w:t>
      </w:r>
      <w:r w:rsidR="0014164F" w:rsidRPr="007D71CA">
        <w:rPr>
          <w:bCs/>
          <w:i/>
          <w:szCs w:val="26"/>
          <w:lang w:val="nl-NL"/>
        </w:rPr>
        <w:t>2</w:t>
      </w:r>
      <w:r w:rsidR="004A14A7" w:rsidRPr="007D71CA">
        <w:rPr>
          <w:bCs/>
          <w:i/>
          <w:szCs w:val="26"/>
          <w:lang w:val="nl-NL"/>
        </w:rPr>
        <w:t>; 3.2.15- Quyết định nghỉ hưu)</w:t>
      </w:r>
      <w:r w:rsidR="00AD3BBF" w:rsidRPr="007D71CA">
        <w:rPr>
          <w:bCs/>
          <w:i/>
          <w:szCs w:val="26"/>
          <w:lang w:val="nl-NL"/>
        </w:rPr>
        <w:t>.</w:t>
      </w:r>
    </w:p>
    <w:p w:rsidR="00944B54" w:rsidRPr="007D71CA" w:rsidRDefault="00944B54" w:rsidP="00A772BC">
      <w:pPr>
        <w:widowControl w:val="0"/>
        <w:spacing w:before="60" w:after="60" w:line="360" w:lineRule="auto"/>
        <w:ind w:firstLine="567"/>
        <w:jc w:val="both"/>
        <w:rPr>
          <w:bCs/>
          <w:i/>
          <w:szCs w:val="26"/>
          <w:lang w:val="nl-NL"/>
        </w:rPr>
      </w:pPr>
      <w:r w:rsidRPr="007D71CA">
        <w:rPr>
          <w:bCs/>
          <w:szCs w:val="26"/>
          <w:lang w:val="nl-NL"/>
        </w:rPr>
        <w:t>Trường thực hiện tốt nhiệm vụ y tế cơ sở, chăm sóc sức khỏe ban đầu, tổ chức khám sức khỏe định kỳ theo chế độ chính sách cho CBVC; Bố trí cho CBVC được nghỉ hè, nghỉ phép theo quy định (</w:t>
      </w:r>
      <w:r w:rsidRPr="007D71CA">
        <w:rPr>
          <w:bCs/>
          <w:i/>
          <w:szCs w:val="26"/>
          <w:lang w:val="nl-NL"/>
        </w:rPr>
        <w:t>3.2.16-. Kế hoạch khám sức khỏe định kỳ cho CBVC</w:t>
      </w:r>
      <w:r w:rsidR="0014164F" w:rsidRPr="007D71CA">
        <w:rPr>
          <w:bCs/>
          <w:i/>
          <w:szCs w:val="26"/>
          <w:lang w:val="nl-NL"/>
        </w:rPr>
        <w:t xml:space="preserve"> các năm từ 2019-2022</w:t>
      </w:r>
      <w:r w:rsidRPr="007D71CA">
        <w:rPr>
          <w:bCs/>
          <w:i/>
          <w:szCs w:val="26"/>
          <w:lang w:val="nl-NL"/>
        </w:rPr>
        <w:t xml:space="preserve">; 3.2.17-. Kế hoạch nghỉ hè, nghỉ phép các năm </w:t>
      </w:r>
      <w:r w:rsidR="0014164F" w:rsidRPr="007D71CA">
        <w:rPr>
          <w:bCs/>
          <w:i/>
          <w:szCs w:val="26"/>
          <w:lang w:val="nl-NL"/>
        </w:rPr>
        <w:t>từ 2019-2022).</w:t>
      </w:r>
      <w:r w:rsidRPr="007D71CA">
        <w:rPr>
          <w:bCs/>
          <w:i/>
          <w:szCs w:val="26"/>
          <w:lang w:val="nl-NL"/>
        </w:rPr>
        <w:t xml:space="preserve"> </w:t>
      </w:r>
    </w:p>
    <w:p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lastRenderedPageBreak/>
        <w:t>Công tác tuyển dụng, sử dụng, quy hoạch, bồi dưỡng, đánh giá phân loại nhà giáo, CBQL, viên chức và người lao động đã được Trường thực hiện đúng theo quy định, đảm bảo công khai, minh bạch, khách quan, thực hiện đầy đủ chính sách và không có sai phạm trong quá trình thực hiện (</w:t>
      </w:r>
      <w:r w:rsidRPr="007D71CA">
        <w:rPr>
          <w:i/>
          <w:szCs w:val="26"/>
          <w:lang w:val="nb-NO"/>
        </w:rPr>
        <w:t xml:space="preserve">1.6.07- </w:t>
      </w:r>
      <w:r w:rsidR="00492E99" w:rsidRPr="007D71CA">
        <w:rPr>
          <w:bCs/>
          <w:i/>
          <w:szCs w:val="26"/>
          <w:lang w:val="nl-NL"/>
        </w:rPr>
        <w:t>Báo cáo tổng kết công tác năm và phương hướng nhiệm vụ năm tiếp theo của Trường các năm từ 2019÷2022</w:t>
      </w:r>
      <w:r w:rsidRPr="007D71CA">
        <w:rPr>
          <w:i/>
          <w:szCs w:val="26"/>
          <w:lang w:val="nl-NL"/>
        </w:rPr>
        <w:t>)</w:t>
      </w:r>
      <w:r w:rsidR="0092395D" w:rsidRPr="007D71CA">
        <w:rPr>
          <w:i/>
          <w:szCs w:val="26"/>
          <w:lang w:val="nl-NL"/>
        </w:rPr>
        <w:t>.</w:t>
      </w:r>
    </w:p>
    <w:p w:rsidR="0014164F" w:rsidRPr="007D71CA" w:rsidRDefault="00944B54" w:rsidP="00C27920">
      <w:pPr>
        <w:spacing w:before="60" w:after="60" w:line="360" w:lineRule="auto"/>
        <w:ind w:firstLine="567"/>
        <w:jc w:val="both"/>
        <w:rPr>
          <w:b/>
          <w:i/>
          <w:szCs w:val="26"/>
          <w:lang w:val="nl-NL"/>
        </w:rPr>
      </w:pPr>
      <w:r w:rsidRPr="007D71CA">
        <w:rPr>
          <w:bCs/>
          <w:iCs/>
          <w:szCs w:val="26"/>
          <w:lang w:val="nl-NL"/>
        </w:rPr>
        <w:t xml:space="preserve">Hàng năm, nhà trường tổ chức lấy ý kiến của </w:t>
      </w:r>
      <w:r w:rsidRPr="007D71CA">
        <w:rPr>
          <w:bCs/>
          <w:szCs w:val="26"/>
          <w:lang w:val="it-IT"/>
        </w:rPr>
        <w:t xml:space="preserve">nhà giáo, cán bộ quản lý, viên chức và người lao động về công tác thực hiện tuyển dụng, sử dụng, quy hoạch, bồi dưỡng, đánh giá, phân loại nhà giáo, cán bộ quản lý, viên chức và người lao động; thực hiện chính sách, chế độ cho nhà giáo, cán bộ quản lý, viên chức, người lao động </w:t>
      </w:r>
      <w:r w:rsidR="00C27920" w:rsidRPr="007D71CA">
        <w:rPr>
          <w:bCs/>
          <w:szCs w:val="26"/>
          <w:lang w:val="it-IT"/>
        </w:rPr>
        <w:t>(</w:t>
      </w:r>
      <w:r w:rsidR="00C27920" w:rsidRPr="007D71CA">
        <w:rPr>
          <w:i/>
          <w:szCs w:val="26"/>
          <w:lang w:val="nl-NL"/>
        </w:rPr>
        <w:t xml:space="preserve">1.1.09-Kế hoạch thu thập ý kiến người học, nhà giáo, cán bộ quản lý, viên chức người lao động </w:t>
      </w:r>
      <w:r w:rsidR="0014164F" w:rsidRPr="007D71CA">
        <w:rPr>
          <w:i/>
          <w:szCs w:val="26"/>
          <w:lang w:val="nl-NL"/>
        </w:rPr>
        <w:t>các năm từ 2019-2022</w:t>
      </w:r>
      <w:r w:rsidR="00C27920" w:rsidRPr="007D71CA">
        <w:rPr>
          <w:i/>
          <w:szCs w:val="26"/>
          <w:lang w:val="nl-NL"/>
        </w:rPr>
        <w:t xml:space="preserve">; 1.1.10-Bộ phiếu thu thập ý kiến người học, nhà giáo, cán bộ quản lý, viên chức người lao động </w:t>
      </w:r>
      <w:r w:rsidR="0014164F" w:rsidRPr="007D71CA">
        <w:rPr>
          <w:i/>
          <w:szCs w:val="26"/>
          <w:lang w:val="nl-NL"/>
        </w:rPr>
        <w:t>các năm từ 2019-2022</w:t>
      </w:r>
      <w:r w:rsidR="00C27920" w:rsidRPr="007D71CA">
        <w:rPr>
          <w:i/>
          <w:szCs w:val="26"/>
          <w:lang w:val="nl-NL"/>
        </w:rPr>
        <w:t xml:space="preserve">; 1.1.11-Danh sách người học, nhà giáo, cán bộ quản lý, viên chức người lao động tham gia khảo sát </w:t>
      </w:r>
      <w:r w:rsidR="0014164F" w:rsidRPr="007D71CA">
        <w:rPr>
          <w:i/>
          <w:szCs w:val="26"/>
          <w:lang w:val="nl-NL"/>
        </w:rPr>
        <w:t>các năm từ 2019-2022</w:t>
      </w:r>
      <w:r w:rsidR="00C27920" w:rsidRPr="007D71CA">
        <w:rPr>
          <w:i/>
          <w:szCs w:val="26"/>
          <w:lang w:val="nl-NL"/>
        </w:rPr>
        <w:t xml:space="preserve">; 1.1.12- Báo cáo kết quả thu thập ý kiến người học, nhà giáo, cán bộ quản lý, viên chức người lao động </w:t>
      </w:r>
      <w:r w:rsidR="0014164F" w:rsidRPr="007D71CA">
        <w:rPr>
          <w:i/>
          <w:szCs w:val="26"/>
          <w:lang w:val="nl-NL"/>
        </w:rPr>
        <w:t>các năm từ 2019-2022</w:t>
      </w:r>
      <w:r w:rsidR="00C27920" w:rsidRPr="007D71CA">
        <w:rPr>
          <w:i/>
          <w:szCs w:val="26"/>
          <w:lang w:val="nl-NL"/>
        </w:rPr>
        <w:t>).</w:t>
      </w:r>
      <w:r w:rsidR="004A14A7" w:rsidRPr="007D71CA">
        <w:rPr>
          <w:b/>
          <w:i/>
          <w:szCs w:val="26"/>
          <w:lang w:val="nl-NL"/>
        </w:rPr>
        <w:tab/>
      </w:r>
    </w:p>
    <w:p w:rsidR="00944B54" w:rsidRPr="007D71CA" w:rsidRDefault="00944B54" w:rsidP="00C27920">
      <w:pPr>
        <w:spacing w:before="60" w:after="60" w:line="360" w:lineRule="auto"/>
        <w:ind w:firstLine="567"/>
        <w:jc w:val="both"/>
        <w:rPr>
          <w:i/>
          <w:szCs w:val="26"/>
          <w:lang w:val="nl-NL"/>
        </w:rPr>
      </w:pPr>
      <w:r w:rsidRPr="007D71CA">
        <w:rPr>
          <w:b/>
          <w:i/>
          <w:szCs w:val="26"/>
          <w:lang w:val="nl-NL"/>
        </w:rPr>
        <w:t>Điểm tự đánh giá tiêu chuẩn 2, tiêu chí 3 : 1 điểm</w:t>
      </w:r>
    </w:p>
    <w:p w:rsidR="00944B54" w:rsidRPr="007D71CA" w:rsidRDefault="00944B54" w:rsidP="00A772BC">
      <w:pPr>
        <w:widowControl w:val="0"/>
        <w:spacing w:before="60" w:after="60" w:line="360" w:lineRule="auto"/>
        <w:jc w:val="both"/>
        <w:rPr>
          <w:i/>
          <w:szCs w:val="26"/>
          <w:lang w:val="nl-NL"/>
        </w:rPr>
      </w:pPr>
      <w:r w:rsidRPr="007D71CA">
        <w:rPr>
          <w:b/>
          <w:szCs w:val="26"/>
          <w:lang w:val="nl-NL"/>
        </w:rPr>
        <w:t xml:space="preserve">Tiêu chuẩn 3: </w:t>
      </w:r>
      <w:r w:rsidRPr="007D71CA">
        <w:rPr>
          <w:i/>
          <w:szCs w:val="26"/>
          <w:lang w:val="nl-NL"/>
        </w:rPr>
        <w:t>Đội ngũ nhà giáo của trường tham gia giảng dạy đạt chuẩn về chuyên môn, nghiệp vụ và các tiêu chuẩn hiện hành khác nếu có</w:t>
      </w:r>
    </w:p>
    <w:p w:rsidR="00944B54" w:rsidRPr="007D71CA" w:rsidRDefault="004A14A7" w:rsidP="00A772BC">
      <w:pPr>
        <w:widowControl w:val="0"/>
        <w:spacing w:before="60" w:after="60" w:line="360" w:lineRule="auto"/>
        <w:jc w:val="both"/>
        <w:rPr>
          <w:i/>
          <w:spacing w:val="-4"/>
          <w:szCs w:val="26"/>
          <w:lang w:val="nl-NL"/>
        </w:rPr>
      </w:pPr>
      <w:r w:rsidRPr="007D71CA">
        <w:rPr>
          <w:b/>
          <w:i/>
          <w:szCs w:val="26"/>
          <w:lang w:val="pt-BR"/>
        </w:rPr>
        <w:tab/>
        <w:t>Mô tả, phân tích, nhận định</w:t>
      </w:r>
      <w:r w:rsidRPr="007D71CA">
        <w:rPr>
          <w:b/>
          <w:szCs w:val="26"/>
          <w:lang w:val="pt-BR"/>
        </w:rPr>
        <w:t xml:space="preserve">: </w:t>
      </w:r>
      <w:r w:rsidR="00944B54" w:rsidRPr="007D71CA">
        <w:rPr>
          <w:rFonts w:eastAsiaTheme="minorEastAsia"/>
          <w:szCs w:val="26"/>
        </w:rPr>
        <w:t xml:space="preserve">Đối chiếu với Thông tư số 08/2017/TTBLĐTBXH </w:t>
      </w:r>
      <w:hyperlink r:id="rId16" w:history="1">
        <w:r w:rsidR="00944B54" w:rsidRPr="007D71CA">
          <w:rPr>
            <w:rStyle w:val="Hyperlink"/>
            <w:rFonts w:eastAsiaTheme="minorEastAsia"/>
            <w:color w:val="auto"/>
            <w:szCs w:val="26"/>
            <w:u w:val="none"/>
          </w:rPr>
          <w:t>Quy định về chuẩn chuyên môn, nghiệp vụ của nhà giáo giáo dục nghề nghiệp</w:t>
        </w:r>
      </w:hyperlink>
      <w:r w:rsidR="00944B54" w:rsidRPr="007D71CA">
        <w:rPr>
          <w:rStyle w:val="Hyperlink"/>
          <w:rFonts w:eastAsiaTheme="minorEastAsia"/>
          <w:color w:val="auto"/>
          <w:szCs w:val="26"/>
          <w:u w:val="none"/>
          <w:lang w:val="nl-NL"/>
        </w:rPr>
        <w:t xml:space="preserve">, Thông tư số 30/2009/TT-BGDĐT ngày 22/10/2009 của Bộ Giáo dục và đào tạo quy định chuẩn nghề nghiệp giáo viên trung học cơ sở, giáo viên trung học phổ thông;  Nghị định 65/2016/NĐ-CP ngày 1/7/2016 của Chính Phủ quy định về điều kiện kinh doanh dịch vụ đào tạo lái xe ô tô và dịch vụ sát hạch lái xe, </w:t>
      </w:r>
      <w:r w:rsidR="00944B54" w:rsidRPr="007D71CA">
        <w:rPr>
          <w:spacing w:val="-4"/>
          <w:szCs w:val="26"/>
          <w:lang w:val="nl-NL"/>
        </w:rPr>
        <w:t xml:space="preserve">Đội ngũ </w:t>
      </w:r>
      <w:r w:rsidR="00944B54" w:rsidRPr="007D71CA">
        <w:rPr>
          <w:spacing w:val="-4"/>
          <w:szCs w:val="26"/>
        </w:rPr>
        <w:t>nhà giáo của nhà trường tham gia giảng dạy 100%</w:t>
      </w:r>
      <w:r w:rsidR="00944B54" w:rsidRPr="007D71CA">
        <w:rPr>
          <w:spacing w:val="-4"/>
          <w:szCs w:val="26"/>
          <w:lang w:val="nl-NL"/>
        </w:rPr>
        <w:t xml:space="preserve"> đạt chuẩn về trình độ</w:t>
      </w:r>
      <w:r w:rsidR="00C27920" w:rsidRPr="007D71CA">
        <w:rPr>
          <w:spacing w:val="-4"/>
          <w:szCs w:val="26"/>
          <w:lang w:val="nl-NL"/>
        </w:rPr>
        <w:t xml:space="preserve"> chuyên môn nghiệp vụ </w:t>
      </w:r>
      <w:r w:rsidR="00944B54" w:rsidRPr="007D71CA">
        <w:rPr>
          <w:spacing w:val="-4"/>
          <w:szCs w:val="26"/>
        </w:rPr>
        <w:t xml:space="preserve"> và nghiệp vụ sư phạm ở các cấp trình độ đào tạo</w:t>
      </w:r>
      <w:r w:rsidR="00944B54" w:rsidRPr="007D71CA">
        <w:rPr>
          <w:spacing w:val="-4"/>
          <w:szCs w:val="26"/>
          <w:lang w:val="nl-NL"/>
        </w:rPr>
        <w:t xml:space="preserve"> </w:t>
      </w:r>
      <w:r w:rsidR="00944B54" w:rsidRPr="007D71CA">
        <w:rPr>
          <w:i/>
          <w:spacing w:val="-4"/>
          <w:szCs w:val="26"/>
          <w:lang w:val="nl-NL"/>
        </w:rPr>
        <w:t>(3.3.01 - Danh sách trích ngang nhà giáo;</w:t>
      </w:r>
      <w:r w:rsidR="00944B54" w:rsidRPr="007D71CA">
        <w:rPr>
          <w:i/>
          <w:szCs w:val="26"/>
          <w:lang w:val="nl-NL"/>
        </w:rPr>
        <w:t xml:space="preserve"> 3.3.02 -Hồ sơ quản lý nhà giáo</w:t>
      </w:r>
      <w:r w:rsidR="00944B54" w:rsidRPr="007D71CA">
        <w:rPr>
          <w:i/>
          <w:spacing w:val="-4"/>
          <w:szCs w:val="26"/>
          <w:lang w:val="nl-NL"/>
        </w:rPr>
        <w:t xml:space="preserve"> )</w:t>
      </w:r>
    </w:p>
    <w:p w:rsidR="00C27920" w:rsidRPr="007D71CA" w:rsidRDefault="00113FA0" w:rsidP="00A772BC">
      <w:pPr>
        <w:spacing w:before="60" w:after="60" w:line="360" w:lineRule="auto"/>
        <w:ind w:firstLine="567"/>
        <w:jc w:val="both"/>
        <w:rPr>
          <w:szCs w:val="26"/>
          <w:lang w:val="nb-NO"/>
        </w:rPr>
      </w:pPr>
      <w:r w:rsidRPr="007D71CA">
        <w:rPr>
          <w:szCs w:val="26"/>
          <w:lang w:val="nb-NO"/>
        </w:rPr>
        <w:t>H</w:t>
      </w:r>
      <w:r w:rsidR="00C27920" w:rsidRPr="007D71CA">
        <w:rPr>
          <w:szCs w:val="26"/>
          <w:lang w:val="nb-NO"/>
        </w:rPr>
        <w:t xml:space="preserve">iện nay trường vẫn còn 18 nhà giáo tham gia dạy thực hành nhưng chưa có chứng chỉ kỹ năng nghề đạt chuẩn theo quy định. Trong năm 2020-2021, nhà trường đã có kế hoạch bồi dưỡng và thi lấy chứng chỉ kỹ năng nghề cho số nhà giáo trên. Tuy nhiên, do dịch covid diễn biến căng thẳng trên cả nước nên việc đào tạo, bồi </w:t>
      </w:r>
      <w:r w:rsidR="00C27920" w:rsidRPr="007D71CA">
        <w:rPr>
          <w:szCs w:val="26"/>
          <w:lang w:val="nb-NO"/>
        </w:rPr>
        <w:lastRenderedPageBreak/>
        <w:t xml:space="preserve">dưỡng và thi lấy chứng chỉ kỹ năng nghề  cho các nhà giáo bị chậm lại. </w:t>
      </w:r>
      <w:r w:rsidRPr="007D71CA">
        <w:rPr>
          <w:szCs w:val="26"/>
          <w:lang w:val="nb-NO"/>
        </w:rPr>
        <w:t xml:space="preserve">Vì vậy tiêu chuẩn này nhà trường chưa đạt yêu cầu. </w:t>
      </w:r>
    </w:p>
    <w:p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 xml:space="preserve">Hàng năm, nhà trường đều có báo cáo đánh giá, xếp loại nhà giáo về chuyên môn nghiệp vụ </w:t>
      </w:r>
      <w:r w:rsidRPr="007D71CA">
        <w:rPr>
          <w:i/>
          <w:szCs w:val="26"/>
          <w:lang w:val="nl-NL"/>
        </w:rPr>
        <w:t xml:space="preserve">(3.2.12 -  Báo cáo đánh giá xếp loại nhà giáo về chuyên môn nghiệp vụ các năm </w:t>
      </w:r>
      <w:r w:rsidR="004A2037" w:rsidRPr="007D71CA">
        <w:rPr>
          <w:i/>
          <w:szCs w:val="26"/>
          <w:lang w:val="nl-NL"/>
        </w:rPr>
        <w:t>từ 2019-2022</w:t>
      </w:r>
      <w:r w:rsidR="00C27920" w:rsidRPr="007D71CA">
        <w:rPr>
          <w:i/>
          <w:szCs w:val="26"/>
          <w:lang w:val="nl-NL"/>
        </w:rPr>
        <w:t>.</w:t>
      </w:r>
      <w:r w:rsidRPr="007D71CA">
        <w:rPr>
          <w:i/>
          <w:szCs w:val="26"/>
          <w:lang w:val="nl-NL"/>
        </w:rPr>
        <w:t>)</w:t>
      </w:r>
    </w:p>
    <w:p w:rsidR="00944B54" w:rsidRPr="007D71CA" w:rsidRDefault="004A14A7" w:rsidP="00A772BC">
      <w:pPr>
        <w:widowControl w:val="0"/>
        <w:spacing w:before="60" w:after="60" w:line="360" w:lineRule="auto"/>
        <w:jc w:val="both"/>
        <w:rPr>
          <w:i/>
          <w:szCs w:val="26"/>
          <w:lang w:val="nl-NL"/>
        </w:rPr>
      </w:pPr>
      <w:r w:rsidRPr="007D71CA">
        <w:rPr>
          <w:b/>
          <w:bCs/>
          <w:i/>
          <w:szCs w:val="26"/>
          <w:lang w:val="nl-NL"/>
        </w:rPr>
        <w:tab/>
      </w:r>
      <w:r w:rsidR="00944B54" w:rsidRPr="007D71CA">
        <w:rPr>
          <w:b/>
          <w:bCs/>
          <w:i/>
          <w:szCs w:val="26"/>
          <w:lang w:val="nl-NL"/>
        </w:rPr>
        <w:t>Điểm tự đánh</w:t>
      </w:r>
      <w:r w:rsidR="00C27920" w:rsidRPr="007D71CA">
        <w:rPr>
          <w:b/>
          <w:bCs/>
          <w:i/>
          <w:szCs w:val="26"/>
          <w:lang w:val="nl-NL"/>
        </w:rPr>
        <w:t xml:space="preserve"> giá tiêu chuẩn 3, tiêu chí 3: 0</w:t>
      </w:r>
      <w:r w:rsidR="00944B54" w:rsidRPr="007D71CA">
        <w:rPr>
          <w:b/>
          <w:bCs/>
          <w:i/>
          <w:szCs w:val="26"/>
          <w:lang w:val="nl-NL"/>
        </w:rPr>
        <w:t xml:space="preserve"> điểm</w:t>
      </w:r>
    </w:p>
    <w:p w:rsidR="00944B54" w:rsidRPr="007D71CA" w:rsidRDefault="00944B54" w:rsidP="00A772BC">
      <w:pPr>
        <w:widowControl w:val="0"/>
        <w:spacing w:before="60" w:after="60" w:line="360" w:lineRule="auto"/>
        <w:jc w:val="both"/>
        <w:rPr>
          <w:bCs/>
          <w:i/>
          <w:szCs w:val="26"/>
          <w:lang w:val="nl-NL"/>
        </w:rPr>
      </w:pPr>
      <w:r w:rsidRPr="007D71CA">
        <w:rPr>
          <w:b/>
          <w:bCs/>
          <w:szCs w:val="26"/>
          <w:lang w:val="nl-NL"/>
        </w:rPr>
        <w:t xml:space="preserve">Tiêu chuẩn 4: </w:t>
      </w:r>
      <w:r w:rsidRPr="007D71CA">
        <w:rPr>
          <w:i/>
          <w:szCs w:val="26"/>
          <w:lang w:val="nl-NL"/>
        </w:rPr>
        <w:t>Nhà giáo</w:t>
      </w:r>
      <w:r w:rsidRPr="007D71CA">
        <w:rPr>
          <w:bCs/>
          <w:i/>
          <w:szCs w:val="26"/>
          <w:lang w:val="nl-NL"/>
        </w:rPr>
        <w:t>, cán bộ quản lý, viên chức và người lao động thực hiện nhiệm vụ, quyền hạn theo quy định và không vi phạm quy chế, nội quy và quy định của trường</w:t>
      </w:r>
    </w:p>
    <w:p w:rsidR="00944B54" w:rsidRPr="007D71CA" w:rsidRDefault="004A14A7" w:rsidP="00A772BC">
      <w:pPr>
        <w:pStyle w:val="Footer"/>
        <w:tabs>
          <w:tab w:val="left" w:pos="0"/>
        </w:tabs>
        <w:spacing w:before="60" w:after="60" w:line="360" w:lineRule="auto"/>
        <w:ind w:firstLine="567"/>
        <w:jc w:val="both"/>
        <w:rPr>
          <w:rFonts w:ascii="Times New Roman" w:hAnsi="Times New Roman"/>
          <w:i/>
          <w:sz w:val="26"/>
          <w:szCs w:val="26"/>
          <w:lang w:val="nl-NL"/>
        </w:rPr>
      </w:pPr>
      <w:r w:rsidRPr="007D71CA">
        <w:rPr>
          <w:rFonts w:ascii="Times New Roman" w:hAnsi="Times New Roman"/>
          <w:b/>
          <w:i/>
          <w:szCs w:val="26"/>
          <w:lang w:val="pt-BR"/>
        </w:rPr>
        <w:t>Mô tả, phân tích, nhận định</w:t>
      </w:r>
      <w:r w:rsidRPr="007D71CA">
        <w:rPr>
          <w:rFonts w:ascii="Times New Roman" w:hAnsi="Times New Roman"/>
          <w:b/>
          <w:szCs w:val="26"/>
          <w:lang w:val="pt-BR"/>
        </w:rPr>
        <w:t xml:space="preserve">: </w:t>
      </w:r>
      <w:r w:rsidR="00944B54" w:rsidRPr="007D71CA">
        <w:rPr>
          <w:rFonts w:ascii="Times New Roman" w:hAnsi="Times New Roman"/>
          <w:sz w:val="26"/>
          <w:szCs w:val="26"/>
          <w:lang w:val="nl-NL"/>
        </w:rPr>
        <w:t xml:space="preserve">Tính đến </w:t>
      </w:r>
      <w:r w:rsidR="00295174" w:rsidRPr="007D71CA">
        <w:rPr>
          <w:rFonts w:ascii="Times New Roman" w:hAnsi="Times New Roman"/>
          <w:sz w:val="26"/>
          <w:szCs w:val="26"/>
          <w:lang w:val="nl-NL"/>
        </w:rPr>
        <w:t>tháng</w:t>
      </w:r>
      <w:r w:rsidR="008516F2" w:rsidRPr="007D71CA">
        <w:rPr>
          <w:rFonts w:ascii="Times New Roman" w:hAnsi="Times New Roman"/>
          <w:sz w:val="26"/>
          <w:szCs w:val="26"/>
          <w:lang w:val="nl-NL"/>
        </w:rPr>
        <w:t xml:space="preserve"> 10 năm 2021</w:t>
      </w:r>
      <w:r w:rsidR="00326165" w:rsidRPr="007D71CA">
        <w:rPr>
          <w:rFonts w:ascii="Times New Roman" w:hAnsi="Times New Roman"/>
          <w:sz w:val="26"/>
          <w:szCs w:val="26"/>
          <w:lang w:val="nl-NL"/>
        </w:rPr>
        <w:t>, Trường có: 174</w:t>
      </w:r>
      <w:r w:rsidR="00944B54" w:rsidRPr="007D71CA">
        <w:rPr>
          <w:rFonts w:ascii="Times New Roman" w:hAnsi="Times New Roman"/>
          <w:sz w:val="26"/>
          <w:szCs w:val="26"/>
          <w:lang w:val="nl-NL"/>
        </w:rPr>
        <w:t xml:space="preserve"> cán bộ viên chức và người lao động </w:t>
      </w:r>
      <w:r w:rsidR="00944B54" w:rsidRPr="007D71CA">
        <w:rPr>
          <w:rFonts w:ascii="Times New Roman" w:hAnsi="Times New Roman"/>
          <w:i/>
          <w:sz w:val="26"/>
          <w:szCs w:val="26"/>
          <w:lang w:val="nl-NL"/>
        </w:rPr>
        <w:t xml:space="preserve"> (3.4.01 – Danh sách trích ngang đội ngũ cán bộ viên chức, người lao động của trường các năm từ 201</w:t>
      </w:r>
      <w:r w:rsidR="004A2037" w:rsidRPr="007D71CA">
        <w:rPr>
          <w:rFonts w:ascii="Times New Roman" w:hAnsi="Times New Roman"/>
          <w:i/>
          <w:sz w:val="26"/>
          <w:szCs w:val="26"/>
          <w:lang w:val="nl-NL"/>
        </w:rPr>
        <w:t>9-2022</w:t>
      </w:r>
      <w:r w:rsidR="00944B54" w:rsidRPr="007D71CA">
        <w:rPr>
          <w:rFonts w:ascii="Times New Roman" w:hAnsi="Times New Roman"/>
          <w:i/>
          <w:sz w:val="26"/>
          <w:szCs w:val="26"/>
          <w:lang w:val="nl-NL"/>
        </w:rPr>
        <w:t>)</w:t>
      </w:r>
      <w:r w:rsidR="004A2037" w:rsidRPr="007D71CA">
        <w:rPr>
          <w:rFonts w:ascii="Times New Roman" w:hAnsi="Times New Roman"/>
          <w:i/>
          <w:sz w:val="26"/>
          <w:szCs w:val="26"/>
          <w:lang w:val="nl-NL"/>
        </w:rPr>
        <w:t>.</w:t>
      </w:r>
    </w:p>
    <w:p w:rsidR="00944B54" w:rsidRPr="007D71CA" w:rsidRDefault="00944B54" w:rsidP="00A772BC">
      <w:pPr>
        <w:widowControl w:val="0"/>
        <w:spacing w:before="60" w:after="60" w:line="360" w:lineRule="auto"/>
        <w:ind w:firstLine="567"/>
        <w:jc w:val="both"/>
        <w:rPr>
          <w:szCs w:val="26"/>
          <w:lang w:val="en-US"/>
        </w:rPr>
      </w:pPr>
      <w:r w:rsidRPr="007D71CA">
        <w:rPr>
          <w:rFonts w:eastAsia="Calibri"/>
          <w:szCs w:val="26"/>
          <w:lang w:val="nl-NL"/>
        </w:rPr>
        <w:t xml:space="preserve">Căn cứ vào Thông tư 46/TT-BLĐTBXH ngày 28/12/2016 của Bộ Lao động Thương binh và xã hội về việc Quy định Điều lệ trường cao đẳng và Quyết định 87/QĐ-BXD ngày 25/1/2018 của Bộ Xây dựng quy định chức năng, nhiệm vụ quyền  hạn và cơ cấu tổ chức của của  trường  Cao đẳng nghề Việt Xô số 1, Trường đã có các quy định về quyền hạn và trách nhiệm của cán bộ quản lý, nhà giáo, viên chức và người lao động của Trường được cụ thể hóa trong Quy chế tổ chức và hoạt động của nhà trường  </w:t>
      </w:r>
      <w:r w:rsidRPr="007D71CA">
        <w:rPr>
          <w:rFonts w:eastAsiaTheme="minorEastAsia"/>
          <w:i/>
          <w:szCs w:val="26"/>
          <w:lang w:val="pt-BR"/>
        </w:rPr>
        <w:t>(1.1.02 – Quyết định số</w:t>
      </w:r>
      <w:r w:rsidR="00D834FF" w:rsidRPr="007D71CA">
        <w:rPr>
          <w:rFonts w:eastAsiaTheme="minorEastAsia"/>
          <w:i/>
          <w:szCs w:val="26"/>
          <w:lang w:val="pt-BR"/>
        </w:rPr>
        <w:t xml:space="preserve"> 1417</w:t>
      </w:r>
      <w:r w:rsidRPr="007D71CA">
        <w:rPr>
          <w:rFonts w:eastAsiaTheme="minorEastAsia"/>
          <w:i/>
          <w:szCs w:val="26"/>
          <w:lang w:val="pt-BR"/>
        </w:rPr>
        <w:t>/QĐ-CĐN ngày 21/11/2018 về việc ban hành Quy chế tổ chức và hoạt động của Trường Cao đẳng nghề Việt Xô số 1</w:t>
      </w:r>
      <w:r w:rsidRPr="007D71CA">
        <w:rPr>
          <w:i/>
          <w:szCs w:val="26"/>
          <w:lang w:val="nl-NL"/>
        </w:rPr>
        <w:t>.</w:t>
      </w:r>
      <w:r w:rsidRPr="007D71CA">
        <w:rPr>
          <w:rFonts w:eastAsia="Calibri"/>
          <w:i/>
          <w:szCs w:val="26"/>
          <w:lang w:val="nl-NL"/>
        </w:rPr>
        <w:t xml:space="preserve">) </w:t>
      </w:r>
      <w:r w:rsidRPr="007D71CA">
        <w:rPr>
          <w:rFonts w:eastAsia="Calibri"/>
          <w:szCs w:val="26"/>
          <w:lang w:val="nl-NL"/>
        </w:rPr>
        <w:t>và trong văn bản quy định khác của trường  (</w:t>
      </w:r>
      <w:r w:rsidRPr="007D71CA">
        <w:rPr>
          <w:bCs/>
          <w:i/>
          <w:iCs/>
          <w:szCs w:val="26"/>
          <w:lang w:val="nl-NL"/>
        </w:rPr>
        <w:t>1.3.12</w:t>
      </w:r>
      <w:r w:rsidRPr="007D71CA">
        <w:rPr>
          <w:i/>
          <w:szCs w:val="26"/>
        </w:rPr>
        <w:t xml:space="preserve"> – Quyết định </w:t>
      </w:r>
      <w:r w:rsidRPr="007D71CA">
        <w:rPr>
          <w:i/>
          <w:szCs w:val="26"/>
          <w:lang w:val="nl-NL"/>
        </w:rPr>
        <w:t xml:space="preserve">768/QĐ-CĐN ngày 2/8/2016 về việc </w:t>
      </w:r>
      <w:r w:rsidRPr="007D71CA">
        <w:rPr>
          <w:i/>
          <w:szCs w:val="26"/>
        </w:rPr>
        <w:t>ban hành</w:t>
      </w:r>
      <w:r w:rsidRPr="007D71CA">
        <w:rPr>
          <w:i/>
          <w:szCs w:val="26"/>
          <w:lang w:val="nl-NL"/>
        </w:rPr>
        <w:t xml:space="preserve"> các </w:t>
      </w:r>
      <w:r w:rsidRPr="007D71CA">
        <w:rPr>
          <w:i/>
          <w:szCs w:val="26"/>
        </w:rPr>
        <w:t>nội quy trong Trường;</w:t>
      </w:r>
      <w:r w:rsidRPr="007D71CA">
        <w:rPr>
          <w:i/>
          <w:szCs w:val="26"/>
          <w:lang w:val="nl-NL"/>
        </w:rPr>
        <w:t xml:space="preserve"> 1.3.14 – Quyết định  771/QĐ-TC  ngày 20/8/2016 về việc ban hành Quy chế làm việc của Trường Cao đẳng nghề Việt Xô số 1</w:t>
      </w:r>
      <w:r w:rsidRPr="007D71CA">
        <w:rPr>
          <w:i/>
          <w:szCs w:val="26"/>
        </w:rPr>
        <w:t>)</w:t>
      </w:r>
      <w:r w:rsidR="00492E99" w:rsidRPr="007D71CA">
        <w:rPr>
          <w:i/>
          <w:szCs w:val="26"/>
          <w:lang w:val="en-US"/>
        </w:rPr>
        <w:t>.</w:t>
      </w:r>
    </w:p>
    <w:p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 xml:space="preserve">Đội ngũ nhà giáo, cán bộ quản lý của trường thực hiện tốt nhiệm vụ và quyền hạn theo quy định. Cán bộ quản lý các phòng chức năng đã thực hiện tốt nhiệm vụ tham mưu, giúp việc cho Hiệu trưởng trong các lĩnh vực chuyên môn như Tài chính, tổ chức, đào tạo. Cán bộ quản lý các khoa chuyên môn thực hiện tốt việc quản lý, điều hành các hoạt động của khoa, tổ bộ môn. Viên chức, người lao động thực hiện nghiêm chỉnh các nhiệm vụ, chức trách được đơn vị quản lý trực tiếp phân công,  nhà giáo thực hiện nhiệm vụ giảng dạy đúng theo nội dung, mục tiêu đào tạo và thực hiện </w:t>
      </w:r>
      <w:r w:rsidRPr="007D71CA">
        <w:rPr>
          <w:szCs w:val="26"/>
          <w:lang w:val="nl-NL"/>
        </w:rPr>
        <w:lastRenderedPageBreak/>
        <w:t>đầy đủ các yêu cầu của chương trình đào tạo</w:t>
      </w:r>
      <w:r w:rsidR="00492E99" w:rsidRPr="007D71CA">
        <w:rPr>
          <w:szCs w:val="26"/>
          <w:lang w:val="nl-NL"/>
        </w:rPr>
        <w:t>.</w:t>
      </w:r>
    </w:p>
    <w:p w:rsidR="00944B54" w:rsidRPr="007D71CA" w:rsidRDefault="00492E99" w:rsidP="00A772BC">
      <w:pPr>
        <w:widowControl w:val="0"/>
        <w:spacing w:before="60" w:after="60" w:line="360" w:lineRule="auto"/>
        <w:ind w:firstLine="567"/>
        <w:jc w:val="both"/>
        <w:rPr>
          <w:i/>
          <w:szCs w:val="26"/>
          <w:lang w:val="nl-NL"/>
        </w:rPr>
      </w:pPr>
      <w:r w:rsidRPr="007D71CA">
        <w:rPr>
          <w:szCs w:val="26"/>
          <w:lang w:val="nl-NL"/>
        </w:rPr>
        <w:t>Tổng hợp kết quả</w:t>
      </w:r>
      <w:r w:rsidR="00944B54" w:rsidRPr="007D71CA">
        <w:rPr>
          <w:szCs w:val="26"/>
          <w:lang w:val="nl-NL"/>
        </w:rPr>
        <w:t xml:space="preserve"> đánh giá, phân loại viên chức, đánh giá xếp loại nhà giáo hàng năm của trường cho thấy 100% cán bộ quản lý, viên chức người lao động của trường đều hoàn thành nhiệm vụ được giao không vi phạm việc thực hiện nội quy, quy định của nhà trường. </w:t>
      </w:r>
      <w:r w:rsidR="00944B54" w:rsidRPr="007D71CA">
        <w:rPr>
          <w:i/>
          <w:szCs w:val="26"/>
          <w:lang w:val="nl-NL"/>
        </w:rPr>
        <w:t>(3.2.13- Phiếu nhận xét đánh giá, phân loại CBCCVC các năm từ 201</w:t>
      </w:r>
      <w:r w:rsidRPr="007D71CA">
        <w:rPr>
          <w:i/>
          <w:szCs w:val="26"/>
          <w:lang w:val="nl-NL"/>
        </w:rPr>
        <w:t>9</w:t>
      </w:r>
      <w:r w:rsidR="00295174" w:rsidRPr="007D71CA">
        <w:rPr>
          <w:i/>
          <w:szCs w:val="26"/>
          <w:lang w:val="nl-NL"/>
        </w:rPr>
        <w:t>-202</w:t>
      </w:r>
      <w:r w:rsidRPr="007D71CA">
        <w:rPr>
          <w:i/>
          <w:szCs w:val="26"/>
          <w:lang w:val="nl-NL"/>
        </w:rPr>
        <w:t>2</w:t>
      </w:r>
      <w:r w:rsidR="00944B54" w:rsidRPr="007D71CA">
        <w:rPr>
          <w:i/>
          <w:szCs w:val="26"/>
          <w:lang w:val="nl-NL"/>
        </w:rPr>
        <w:t>;</w:t>
      </w:r>
      <w:r w:rsidRPr="007D71CA">
        <w:rPr>
          <w:i/>
          <w:szCs w:val="26"/>
          <w:lang w:val="nl-NL"/>
        </w:rPr>
        <w:t xml:space="preserve"> </w:t>
      </w:r>
      <w:r w:rsidR="00944B54" w:rsidRPr="007D71CA">
        <w:rPr>
          <w:i/>
          <w:szCs w:val="26"/>
          <w:lang w:val="nl-NL"/>
        </w:rPr>
        <w:t>3.2.12 - Báo cáo đánh giá xếp loại nhà giáo về chuyên môn nghiệp vụ các năm</w:t>
      </w:r>
      <w:r w:rsidR="00295174" w:rsidRPr="007D71CA">
        <w:rPr>
          <w:i/>
          <w:szCs w:val="26"/>
          <w:lang w:val="nl-NL"/>
        </w:rPr>
        <w:t xml:space="preserve"> </w:t>
      </w:r>
      <w:r w:rsidRPr="007D71CA">
        <w:rPr>
          <w:i/>
          <w:szCs w:val="26"/>
          <w:lang w:val="nl-NL"/>
        </w:rPr>
        <w:t>từ 2019-2022</w:t>
      </w:r>
      <w:r w:rsidR="00944B54" w:rsidRPr="007D71CA">
        <w:rPr>
          <w:i/>
          <w:szCs w:val="26"/>
          <w:lang w:val="nl-NL"/>
        </w:rPr>
        <w:t>; 3.2.14- Báo cáo kết quả đánh phân loại cá</w:t>
      </w:r>
      <w:r w:rsidR="00295174" w:rsidRPr="007D71CA">
        <w:rPr>
          <w:i/>
          <w:szCs w:val="26"/>
          <w:lang w:val="nl-NL"/>
        </w:rPr>
        <w:t>n bộ, công chức, các năm từ 201</w:t>
      </w:r>
      <w:r w:rsidRPr="007D71CA">
        <w:rPr>
          <w:i/>
          <w:szCs w:val="26"/>
          <w:lang w:val="nl-NL"/>
        </w:rPr>
        <w:t>9-2021</w:t>
      </w:r>
      <w:r w:rsidR="00944B54" w:rsidRPr="007D71CA">
        <w:rPr>
          <w:i/>
          <w:szCs w:val="26"/>
          <w:lang w:val="nl-NL"/>
        </w:rPr>
        <w:t>)</w:t>
      </w:r>
      <w:r w:rsidR="00295174" w:rsidRPr="007D71CA">
        <w:rPr>
          <w:i/>
          <w:szCs w:val="26"/>
          <w:lang w:val="nl-NL"/>
        </w:rPr>
        <w:t>.</w:t>
      </w:r>
    </w:p>
    <w:p w:rsidR="00944B54" w:rsidRPr="007D71CA" w:rsidRDefault="00944B54" w:rsidP="00A772BC">
      <w:pPr>
        <w:spacing w:before="60" w:after="60" w:line="360" w:lineRule="auto"/>
        <w:ind w:firstLine="567"/>
        <w:jc w:val="both"/>
        <w:rPr>
          <w:i/>
          <w:szCs w:val="26"/>
          <w:lang w:val="nl-NL"/>
        </w:rPr>
      </w:pPr>
      <w:r w:rsidRPr="007D71CA">
        <w:rPr>
          <w:szCs w:val="26"/>
          <w:lang w:val="nl-NL"/>
        </w:rPr>
        <w:t xml:space="preserve">Báo cáo tổng kết công tác hàng năm và tổng kết công tác thi đua khen thưởng cho thấy đội ngũ cán bộ quản lý, viên chức, giáo viên người lao động của trường đều hoàn thành tốt nhiệm vụ, nhiều cá nhân, tập thể được cấp trên khen thưởng. </w:t>
      </w:r>
      <w:r w:rsidRPr="007D71CA">
        <w:rPr>
          <w:i/>
          <w:szCs w:val="26"/>
          <w:lang w:val="nl-NL"/>
        </w:rPr>
        <w:t>(</w:t>
      </w:r>
      <w:r w:rsidRPr="007D71CA">
        <w:rPr>
          <w:i/>
          <w:szCs w:val="26"/>
          <w:lang w:val="nb-NO"/>
        </w:rPr>
        <w:t xml:space="preserve">1.6.07. </w:t>
      </w:r>
      <w:r w:rsidRPr="007D71CA">
        <w:rPr>
          <w:bCs/>
          <w:i/>
          <w:szCs w:val="26"/>
          <w:lang w:val="nl-NL"/>
        </w:rPr>
        <w:t>Báo cáo tổng kết công tác năm và phương hướng nhiệm vụ năm tiếp theo của Trường các năm từ 201</w:t>
      </w:r>
      <w:r w:rsidR="00492E99" w:rsidRPr="007D71CA">
        <w:rPr>
          <w:bCs/>
          <w:i/>
          <w:szCs w:val="26"/>
          <w:lang w:val="nl-NL"/>
        </w:rPr>
        <w:t>9</w:t>
      </w:r>
      <w:r w:rsidR="00295174" w:rsidRPr="007D71CA">
        <w:rPr>
          <w:bCs/>
          <w:i/>
          <w:szCs w:val="26"/>
          <w:lang w:val="nl-NL"/>
        </w:rPr>
        <w:t>÷202</w:t>
      </w:r>
      <w:r w:rsidR="00492E99" w:rsidRPr="007D71CA">
        <w:rPr>
          <w:bCs/>
          <w:i/>
          <w:szCs w:val="26"/>
          <w:lang w:val="nl-NL"/>
        </w:rPr>
        <w:t>2</w:t>
      </w:r>
      <w:r w:rsidRPr="007D71CA">
        <w:rPr>
          <w:i/>
          <w:szCs w:val="26"/>
          <w:lang w:val="nl-NL"/>
        </w:rPr>
        <w:t xml:space="preserve">; 1.5.03- Các Quyết định thi đua khen thưởng </w:t>
      </w:r>
      <w:r w:rsidR="00492E99" w:rsidRPr="007D71CA">
        <w:rPr>
          <w:i/>
          <w:szCs w:val="26"/>
          <w:lang w:val="nl-NL"/>
        </w:rPr>
        <w:t>các năm từ 2019-2022</w:t>
      </w:r>
      <w:r w:rsidRPr="007D71CA">
        <w:rPr>
          <w:i/>
          <w:szCs w:val="26"/>
          <w:lang w:val="nl-NL"/>
        </w:rPr>
        <w:t>)</w:t>
      </w:r>
      <w:r w:rsidR="00295174" w:rsidRPr="007D71CA">
        <w:rPr>
          <w:i/>
          <w:szCs w:val="26"/>
          <w:lang w:val="nl-NL"/>
        </w:rPr>
        <w:t>.</w:t>
      </w:r>
    </w:p>
    <w:p w:rsidR="00944B54" w:rsidRPr="007D71CA" w:rsidRDefault="004A14A7" w:rsidP="00A772BC">
      <w:pPr>
        <w:spacing w:before="60" w:after="60" w:line="360" w:lineRule="auto"/>
        <w:jc w:val="both"/>
        <w:rPr>
          <w:i/>
          <w:szCs w:val="26"/>
          <w:lang w:val="nl-NL"/>
        </w:rPr>
      </w:pPr>
      <w:r w:rsidRPr="007D71CA">
        <w:rPr>
          <w:b/>
          <w:i/>
          <w:szCs w:val="26"/>
          <w:lang w:val="nl-NL"/>
        </w:rPr>
        <w:tab/>
      </w:r>
      <w:r w:rsidR="00944B54" w:rsidRPr="007D71CA">
        <w:rPr>
          <w:b/>
          <w:i/>
          <w:szCs w:val="26"/>
          <w:lang w:val="nl-NL"/>
        </w:rPr>
        <w:t>Điểm tự đánh giá tiêu chuẩn 4, tiêu chí 3: 1 điểm</w:t>
      </w:r>
    </w:p>
    <w:p w:rsidR="00944B54" w:rsidRPr="007D71CA" w:rsidRDefault="00944B54" w:rsidP="00A772BC">
      <w:pPr>
        <w:widowControl w:val="0"/>
        <w:spacing w:before="60" w:after="60" w:line="360" w:lineRule="auto"/>
        <w:jc w:val="both"/>
        <w:rPr>
          <w:i/>
          <w:szCs w:val="26"/>
          <w:lang w:val="nl-NL"/>
        </w:rPr>
      </w:pPr>
      <w:r w:rsidRPr="007D71CA">
        <w:rPr>
          <w:b/>
          <w:bCs/>
          <w:szCs w:val="26"/>
          <w:lang w:val="nl-NL"/>
        </w:rPr>
        <w:t xml:space="preserve">Tiêu chuẩn 5: </w:t>
      </w:r>
      <w:r w:rsidRPr="007D71CA">
        <w:rPr>
          <w:bCs/>
          <w:i/>
          <w:szCs w:val="26"/>
          <w:lang w:val="nl-NL"/>
        </w:rPr>
        <w:t>Trường có đ</w:t>
      </w:r>
      <w:r w:rsidRPr="007D71CA">
        <w:rPr>
          <w:i/>
          <w:szCs w:val="26"/>
          <w:lang w:val="nl-NL"/>
        </w:rPr>
        <w:t>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p w:rsidR="00944B54" w:rsidRPr="007D71CA" w:rsidRDefault="004A14A7" w:rsidP="00A772BC">
      <w:pPr>
        <w:widowControl w:val="0"/>
        <w:spacing w:before="60" w:after="60" w:line="360" w:lineRule="auto"/>
        <w:jc w:val="both"/>
        <w:rPr>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bCs/>
          <w:szCs w:val="26"/>
          <w:lang w:val="nl-NL"/>
        </w:rPr>
        <w:t>Tính đ</w:t>
      </w:r>
      <w:r w:rsidR="00E72B80" w:rsidRPr="007D71CA">
        <w:rPr>
          <w:bCs/>
          <w:szCs w:val="26"/>
          <w:lang w:val="nl-NL"/>
        </w:rPr>
        <w:t xml:space="preserve">ến </w:t>
      </w:r>
      <w:r w:rsidR="000168B6" w:rsidRPr="007D71CA">
        <w:rPr>
          <w:bCs/>
          <w:szCs w:val="26"/>
          <w:lang w:val="nl-NL"/>
        </w:rPr>
        <w:t>tháng 10/202</w:t>
      </w:r>
      <w:r w:rsidR="00492E99" w:rsidRPr="007D71CA">
        <w:rPr>
          <w:bCs/>
          <w:szCs w:val="26"/>
          <w:lang w:val="nl-NL"/>
        </w:rPr>
        <w:t>2</w:t>
      </w:r>
      <w:r w:rsidR="00E72B80" w:rsidRPr="007D71CA">
        <w:rPr>
          <w:bCs/>
          <w:szCs w:val="26"/>
          <w:lang w:val="nl-NL"/>
        </w:rPr>
        <w:t>, Trường có 131</w:t>
      </w:r>
      <w:r w:rsidR="00944B54" w:rsidRPr="007D71CA">
        <w:rPr>
          <w:bCs/>
          <w:szCs w:val="26"/>
          <w:lang w:val="nl-NL"/>
        </w:rPr>
        <w:t xml:space="preserve">  nhà giáo cơ hữu, trong đó: 01 nhà giáo trình độ tiến sỹ, 43 nhà giáo trình độ thạc sỹ, </w:t>
      </w:r>
      <w:r w:rsidR="00E72B80" w:rsidRPr="007D71CA">
        <w:rPr>
          <w:bCs/>
          <w:szCs w:val="26"/>
          <w:lang w:val="nl-NL"/>
        </w:rPr>
        <w:t>76 nhà giáo trình độ đại học; 11</w:t>
      </w:r>
      <w:r w:rsidR="00944B54" w:rsidRPr="007D71CA">
        <w:rPr>
          <w:bCs/>
          <w:szCs w:val="26"/>
          <w:lang w:val="nl-NL"/>
        </w:rPr>
        <w:t xml:space="preserve"> nhà giáo trình độ cao đẳng, trung cấp và thợ bậc cao. Tỷ lệ giáo</w:t>
      </w:r>
      <w:r w:rsidR="00E72B80" w:rsidRPr="007D71CA">
        <w:rPr>
          <w:bCs/>
          <w:szCs w:val="26"/>
          <w:lang w:val="nl-NL"/>
        </w:rPr>
        <w:t xml:space="preserve"> viên quy của trường từ năm 2018</w:t>
      </w:r>
      <w:r w:rsidR="00944B54" w:rsidRPr="007D71CA">
        <w:rPr>
          <w:bCs/>
          <w:szCs w:val="26"/>
          <w:lang w:val="nl-NL"/>
        </w:rPr>
        <w:t xml:space="preserve"> đến nay như sau: </w:t>
      </w:r>
    </w:p>
    <w:p w:rsidR="00944B54" w:rsidRPr="007D71CA" w:rsidRDefault="00944B54" w:rsidP="00A772BC">
      <w:pPr>
        <w:widowControl w:val="0"/>
        <w:spacing w:before="60" w:after="60" w:line="360" w:lineRule="auto"/>
        <w:ind w:firstLine="567"/>
        <w:jc w:val="both"/>
        <w:rPr>
          <w:szCs w:val="26"/>
          <w:lang w:val="pt-BR"/>
        </w:rPr>
      </w:pPr>
      <w:r w:rsidRPr="007D71CA">
        <w:rPr>
          <w:szCs w:val="26"/>
          <w:lang w:val="pt-BR"/>
        </w:rPr>
        <w:t xml:space="preserve">- Năm 2019, </w:t>
      </w:r>
      <w:r w:rsidR="00E72B80" w:rsidRPr="007D71CA">
        <w:rPr>
          <w:szCs w:val="26"/>
          <w:lang w:val="pt-BR"/>
        </w:rPr>
        <w:t>số lượng HSSV quy đổi là 1929,4;</w:t>
      </w:r>
      <w:r w:rsidRPr="007D71CA">
        <w:rPr>
          <w:szCs w:val="26"/>
          <w:lang w:val="pt-BR"/>
        </w:rPr>
        <w:t xml:space="preserve"> số lượng giáo viên quy đổi là: 115 đạt tỷ lệ 16,7 HSSV/01GV</w:t>
      </w:r>
    </w:p>
    <w:p w:rsidR="00E72B80" w:rsidRPr="007D71CA" w:rsidRDefault="00E72B80" w:rsidP="00E72B80">
      <w:pPr>
        <w:widowControl w:val="0"/>
        <w:spacing w:before="60" w:after="60" w:line="360" w:lineRule="auto"/>
        <w:ind w:firstLine="567"/>
        <w:jc w:val="both"/>
        <w:rPr>
          <w:szCs w:val="26"/>
          <w:lang w:val="pt-BR"/>
        </w:rPr>
      </w:pPr>
      <w:r w:rsidRPr="007D71CA">
        <w:rPr>
          <w:szCs w:val="26"/>
          <w:lang w:val="pt-BR"/>
        </w:rPr>
        <w:t>- Năm 2020, số lượng HSSV quy đổi là 1316,4; số lượng giáo viên quy đổi là: 114 đạt tỷ lệ 11,5 HSSV/01GV</w:t>
      </w:r>
    </w:p>
    <w:p w:rsidR="00492E99" w:rsidRPr="007D71CA" w:rsidRDefault="00492E99" w:rsidP="00492E99">
      <w:pPr>
        <w:widowControl w:val="0"/>
        <w:spacing w:before="60" w:after="60" w:line="360" w:lineRule="auto"/>
        <w:ind w:firstLine="567"/>
        <w:jc w:val="both"/>
        <w:rPr>
          <w:szCs w:val="26"/>
          <w:lang w:val="pt-BR"/>
        </w:rPr>
      </w:pPr>
      <w:r w:rsidRPr="007D71CA">
        <w:rPr>
          <w:szCs w:val="26"/>
          <w:lang w:val="pt-BR"/>
        </w:rPr>
        <w:t>- Năm 2021, số lượng HSSV quy đổi là 117,9; số lượng giáo viên quy đổi là: 114 đạt tỷ lệ 11,5 HSSV/01GV</w:t>
      </w:r>
    </w:p>
    <w:p w:rsidR="00944B54" w:rsidRPr="007D71CA" w:rsidRDefault="00944B54" w:rsidP="00A772BC">
      <w:pPr>
        <w:widowControl w:val="0"/>
        <w:spacing w:before="60" w:after="60" w:line="360" w:lineRule="auto"/>
        <w:ind w:firstLine="567"/>
        <w:jc w:val="both"/>
        <w:rPr>
          <w:szCs w:val="26"/>
          <w:lang w:val="nl-NL"/>
        </w:rPr>
      </w:pPr>
      <w:r w:rsidRPr="007D71CA">
        <w:rPr>
          <w:bCs/>
          <w:szCs w:val="26"/>
          <w:lang w:val="nl-NL"/>
        </w:rPr>
        <w:t xml:space="preserve">Đối chiếu với Nghị định 140/2018/NĐ-CP của Chính Phủ quy định điều kiện đầu tư và hoạt động trong lĩnh vực giáo dục nghề nghiệp, tỷ lệ quy đổi nhà giáo/người học nhà trường đáp ứng yêu cầu về hoạt động dạy nghề </w:t>
      </w:r>
      <w:r w:rsidRPr="007D71CA">
        <w:rPr>
          <w:i/>
          <w:szCs w:val="26"/>
          <w:lang w:val="nl-NL"/>
        </w:rPr>
        <w:t xml:space="preserve">(3.3.01- Danh sách trích </w:t>
      </w:r>
      <w:r w:rsidRPr="007D71CA">
        <w:rPr>
          <w:i/>
          <w:szCs w:val="26"/>
          <w:lang w:val="nl-NL"/>
        </w:rPr>
        <w:lastRenderedPageBreak/>
        <w:t xml:space="preserve">ngang của đội ngũ nhà giáo; </w:t>
      </w:r>
      <w:r w:rsidRPr="007D71CA">
        <w:rPr>
          <w:i/>
          <w:spacing w:val="-2"/>
          <w:szCs w:val="26"/>
          <w:lang w:val="nl-NL"/>
        </w:rPr>
        <w:t xml:space="preserve">3.5.01- </w:t>
      </w:r>
      <w:r w:rsidRPr="007D71CA">
        <w:rPr>
          <w:i/>
          <w:spacing w:val="-2"/>
          <w:szCs w:val="26"/>
        </w:rPr>
        <w:t>B</w:t>
      </w:r>
      <w:r w:rsidRPr="007D71CA">
        <w:rPr>
          <w:i/>
          <w:spacing w:val="-2"/>
          <w:szCs w:val="26"/>
          <w:lang w:val="nl-NL"/>
        </w:rPr>
        <w:t xml:space="preserve">ảng tính giáo viên quy </w:t>
      </w:r>
      <w:r w:rsidR="00492E99" w:rsidRPr="007D71CA">
        <w:rPr>
          <w:i/>
          <w:spacing w:val="-2"/>
          <w:szCs w:val="26"/>
          <w:lang w:val="nl-NL"/>
        </w:rPr>
        <w:t>các năm từ 2019-2022</w:t>
      </w:r>
      <w:r w:rsidRPr="007D71CA">
        <w:rPr>
          <w:i/>
          <w:spacing w:val="-2"/>
          <w:szCs w:val="26"/>
          <w:lang w:val="nl-NL"/>
        </w:rPr>
        <w:t xml:space="preserve">; 3.5.02- Bảng tính học sinh - sinh viên quy đổi </w:t>
      </w:r>
      <w:r w:rsidR="00492E99" w:rsidRPr="007D71CA">
        <w:rPr>
          <w:i/>
          <w:szCs w:val="26"/>
          <w:lang w:val="nl-NL"/>
        </w:rPr>
        <w:t>các năm từ 2019-2022</w:t>
      </w:r>
      <w:r w:rsidRPr="007D71CA">
        <w:rPr>
          <w:i/>
          <w:spacing w:val="-2"/>
          <w:szCs w:val="26"/>
          <w:lang w:val="nl-NL"/>
        </w:rPr>
        <w:t>)</w:t>
      </w:r>
      <w:r w:rsidR="00E72B80" w:rsidRPr="007D71CA">
        <w:rPr>
          <w:i/>
          <w:spacing w:val="-2"/>
          <w:szCs w:val="26"/>
          <w:lang w:val="nl-NL"/>
        </w:rPr>
        <w:t>.</w:t>
      </w:r>
    </w:p>
    <w:p w:rsidR="00944B54" w:rsidRPr="007D71CA" w:rsidRDefault="00944B54" w:rsidP="00A772BC">
      <w:pPr>
        <w:widowControl w:val="0"/>
        <w:spacing w:before="60" w:after="60" w:line="360" w:lineRule="auto"/>
        <w:ind w:firstLine="567"/>
        <w:jc w:val="both"/>
        <w:rPr>
          <w:szCs w:val="26"/>
          <w:lang w:val="nl-NL"/>
        </w:rPr>
      </w:pPr>
      <w:r w:rsidRPr="007D71CA">
        <w:rPr>
          <w:bCs/>
          <w:szCs w:val="26"/>
          <w:lang w:val="nl-NL"/>
        </w:rPr>
        <w:t>Trường có số lượng nhà giáo đảm nhận khối lượng chương trình đào tạo mỗi nghề và tỷ lệ nhà giáo có trình độ sau đại học theo quy định</w:t>
      </w:r>
      <w:r w:rsidRPr="007D71CA">
        <w:rPr>
          <w:szCs w:val="26"/>
          <w:lang w:val="pt-BR"/>
        </w:rPr>
        <w:t>. Tỷ lệ các môn học/mô đun do giáo viên cơ hữu thực hiện ở tất cả các nghề của trường đạt trên 60%.</w:t>
      </w:r>
    </w:p>
    <w:p w:rsidR="00944B54" w:rsidRPr="007D71CA" w:rsidRDefault="00944B54" w:rsidP="00A772BC">
      <w:pPr>
        <w:widowControl w:val="0"/>
        <w:spacing w:before="60" w:after="60" w:line="360" w:lineRule="auto"/>
        <w:jc w:val="both"/>
        <w:rPr>
          <w:szCs w:val="26"/>
          <w:lang w:val="nl-NL"/>
        </w:rPr>
      </w:pPr>
      <w:r w:rsidRPr="007D71CA">
        <w:rPr>
          <w:bCs/>
          <w:szCs w:val="26"/>
          <w:lang w:val="nl-NL"/>
        </w:rPr>
        <w:t>(</w:t>
      </w:r>
      <w:r w:rsidR="000168B6" w:rsidRPr="007D71CA">
        <w:rPr>
          <w:bCs/>
          <w:i/>
          <w:szCs w:val="26"/>
          <w:lang w:val="nl-NL"/>
        </w:rPr>
        <w:t>3.5.03- Bảng thống kê</w:t>
      </w:r>
      <w:r w:rsidRPr="007D71CA">
        <w:rPr>
          <w:bCs/>
          <w:i/>
          <w:szCs w:val="26"/>
          <w:lang w:val="nl-NL"/>
        </w:rPr>
        <w:t xml:space="preserve"> tỷ lệ giáo viên cơ hữu dạy theo từng nghề các năm </w:t>
      </w:r>
      <w:r w:rsidR="00492E99" w:rsidRPr="007D71CA">
        <w:rPr>
          <w:bCs/>
          <w:i/>
          <w:szCs w:val="26"/>
          <w:lang w:val="nl-NL"/>
        </w:rPr>
        <w:t>từ 2019-2022</w:t>
      </w:r>
      <w:r w:rsidRPr="007D71CA">
        <w:rPr>
          <w:bCs/>
          <w:i/>
          <w:szCs w:val="26"/>
          <w:lang w:val="nl-NL"/>
        </w:rPr>
        <w:t>;</w:t>
      </w:r>
      <w:r w:rsidRPr="007D71CA">
        <w:rPr>
          <w:bCs/>
          <w:szCs w:val="26"/>
          <w:lang w:val="nl-NL"/>
        </w:rPr>
        <w:t xml:space="preserve"> </w:t>
      </w:r>
      <w:r w:rsidRPr="007D71CA">
        <w:rPr>
          <w:i/>
          <w:szCs w:val="26"/>
          <w:lang w:val="nl-NL"/>
        </w:rPr>
        <w:t>3.5.04- Bảng thống kê g</w:t>
      </w:r>
      <w:r w:rsidR="00E72B80" w:rsidRPr="007D71CA">
        <w:rPr>
          <w:i/>
          <w:szCs w:val="26"/>
          <w:lang w:val="nl-NL"/>
        </w:rPr>
        <w:t>iờ giảng năm học các năm từ 201</w:t>
      </w:r>
      <w:r w:rsidR="00492E99" w:rsidRPr="007D71CA">
        <w:rPr>
          <w:i/>
          <w:szCs w:val="26"/>
          <w:lang w:val="nl-NL"/>
        </w:rPr>
        <w:t>9</w:t>
      </w:r>
      <w:r w:rsidR="00E72B80" w:rsidRPr="007D71CA">
        <w:rPr>
          <w:i/>
          <w:szCs w:val="26"/>
          <w:lang w:val="nl-NL"/>
        </w:rPr>
        <w:t>-202</w:t>
      </w:r>
      <w:r w:rsidR="00492E99" w:rsidRPr="007D71CA">
        <w:rPr>
          <w:i/>
          <w:szCs w:val="26"/>
          <w:lang w:val="nl-NL"/>
        </w:rPr>
        <w:t>2</w:t>
      </w:r>
      <w:r w:rsidRPr="007D71CA">
        <w:rPr>
          <w:i/>
          <w:szCs w:val="26"/>
          <w:lang w:val="nl-NL"/>
        </w:rPr>
        <w:t xml:space="preserve">; 1.12.03 -Bảng thanh toán lương, phụ cấp độc hại </w:t>
      </w:r>
      <w:r w:rsidR="00492E99" w:rsidRPr="007D71CA">
        <w:rPr>
          <w:i/>
          <w:szCs w:val="26"/>
          <w:lang w:val="nl-NL"/>
        </w:rPr>
        <w:t xml:space="preserve">các </w:t>
      </w:r>
      <w:r w:rsidRPr="007D71CA">
        <w:rPr>
          <w:i/>
          <w:szCs w:val="26"/>
          <w:lang w:val="nl-NL"/>
        </w:rPr>
        <w:t xml:space="preserve">năm </w:t>
      </w:r>
      <w:r w:rsidR="00492E99" w:rsidRPr="007D71CA">
        <w:rPr>
          <w:i/>
          <w:szCs w:val="26"/>
          <w:lang w:val="nl-NL"/>
        </w:rPr>
        <w:t>từ 2019-2022</w:t>
      </w:r>
      <w:r w:rsidR="00E72B80" w:rsidRPr="007D71CA">
        <w:rPr>
          <w:i/>
          <w:szCs w:val="26"/>
          <w:lang w:val="nl-NL"/>
        </w:rPr>
        <w:t>;</w:t>
      </w:r>
      <w:r w:rsidRPr="007D71CA">
        <w:rPr>
          <w:i/>
          <w:szCs w:val="26"/>
          <w:lang w:val="nl-NL"/>
        </w:rPr>
        <w:t xml:space="preserve"> 2.6.01- Kế hoạch giáo viên hàng năm các năm từ 201</w:t>
      </w:r>
      <w:r w:rsidR="00492E99" w:rsidRPr="007D71CA">
        <w:rPr>
          <w:i/>
          <w:szCs w:val="26"/>
          <w:lang w:val="nl-NL"/>
        </w:rPr>
        <w:t>9</w:t>
      </w:r>
      <w:r w:rsidR="00E72B80" w:rsidRPr="007D71CA">
        <w:rPr>
          <w:i/>
          <w:szCs w:val="26"/>
          <w:lang w:val="nl-NL"/>
        </w:rPr>
        <w:t>÷202</w:t>
      </w:r>
      <w:r w:rsidR="00492E99" w:rsidRPr="007D71CA">
        <w:rPr>
          <w:i/>
          <w:szCs w:val="26"/>
          <w:lang w:val="nl-NL"/>
        </w:rPr>
        <w:t>2</w:t>
      </w:r>
      <w:r w:rsidRPr="007D71CA">
        <w:rPr>
          <w:i/>
          <w:szCs w:val="26"/>
          <w:lang w:val="nl-NL"/>
        </w:rPr>
        <w:t xml:space="preserve">; 2.4.01- Kế hoạch đào tạo theo niên chế, theo tích lũy mô đun  năm </w:t>
      </w:r>
      <w:r w:rsidR="00492E99" w:rsidRPr="007D71CA">
        <w:rPr>
          <w:i/>
          <w:szCs w:val="26"/>
          <w:lang w:val="nl-NL"/>
        </w:rPr>
        <w:t>từ 2019-2022</w:t>
      </w:r>
      <w:r w:rsidRPr="007D71CA">
        <w:rPr>
          <w:bCs/>
          <w:i/>
          <w:szCs w:val="26"/>
          <w:lang w:val="nl-NL"/>
        </w:rPr>
        <w:t>)</w:t>
      </w:r>
      <w:r w:rsidR="00E72B80" w:rsidRPr="007D71CA">
        <w:rPr>
          <w:bCs/>
          <w:i/>
          <w:szCs w:val="26"/>
          <w:lang w:val="nl-NL"/>
        </w:rPr>
        <w:t>.</w:t>
      </w:r>
    </w:p>
    <w:p w:rsidR="00E72B80" w:rsidRPr="007D71CA" w:rsidRDefault="00944B54" w:rsidP="00E72B80">
      <w:pPr>
        <w:widowControl w:val="0"/>
        <w:spacing w:before="60" w:after="60" w:line="360" w:lineRule="auto"/>
        <w:ind w:firstLine="567"/>
        <w:jc w:val="both"/>
        <w:rPr>
          <w:bCs/>
          <w:szCs w:val="26"/>
          <w:lang w:val="nl-NL"/>
        </w:rPr>
      </w:pPr>
      <w:r w:rsidRPr="007D71CA">
        <w:rPr>
          <w:bCs/>
          <w:szCs w:val="26"/>
          <w:lang w:val="nl-NL"/>
        </w:rPr>
        <w:t>Tính đến thời điểm hiện tại, 100% các nghề hiện trường đang đào tạo đều có nhà giáo có trình độ thạc sỹ trở lên tham gia giảng dạy.</w:t>
      </w:r>
    </w:p>
    <w:p w:rsidR="00944B54" w:rsidRPr="007D71CA" w:rsidRDefault="004A14A7" w:rsidP="00E72B80">
      <w:pPr>
        <w:widowControl w:val="0"/>
        <w:spacing w:before="60" w:after="60" w:line="360" w:lineRule="auto"/>
        <w:ind w:firstLine="567"/>
        <w:jc w:val="both"/>
        <w:rPr>
          <w:i/>
          <w:szCs w:val="26"/>
          <w:lang w:val="nl-NL"/>
        </w:rPr>
      </w:pPr>
      <w:r w:rsidRPr="007D71CA">
        <w:rPr>
          <w:b/>
          <w:bCs/>
          <w:i/>
          <w:szCs w:val="26"/>
          <w:lang w:val="nl-NL"/>
        </w:rPr>
        <w:tab/>
      </w:r>
      <w:r w:rsidR="00944B54" w:rsidRPr="007D71CA">
        <w:rPr>
          <w:b/>
          <w:bCs/>
          <w:i/>
          <w:szCs w:val="26"/>
          <w:lang w:val="nl-NL"/>
        </w:rPr>
        <w:t>Điểm tự đánh giá tiêu chuẩn 5, tiêu chí 3: 1 điểm</w:t>
      </w:r>
    </w:p>
    <w:p w:rsidR="00944B54" w:rsidRPr="007D71CA" w:rsidRDefault="00944B54" w:rsidP="00A772BC">
      <w:pPr>
        <w:widowControl w:val="0"/>
        <w:spacing w:before="60" w:after="60" w:line="360" w:lineRule="auto"/>
        <w:jc w:val="both"/>
        <w:rPr>
          <w:i/>
          <w:szCs w:val="26"/>
          <w:lang w:val="en-US"/>
        </w:rPr>
      </w:pPr>
      <w:r w:rsidRPr="007D71CA">
        <w:rPr>
          <w:b/>
          <w:szCs w:val="26"/>
        </w:rPr>
        <w:t xml:space="preserve">Tiêu chuẩn 6: </w:t>
      </w:r>
      <w:r w:rsidRPr="007D71CA">
        <w:rPr>
          <w:i/>
          <w:szCs w:val="26"/>
        </w:rPr>
        <w:t>Nhà giáo giảng dạy theo nội dung, mục tiêu của chương trình đào tạo và thực hiện đầy đủ các yêu cầu của chương trình đào tạo</w:t>
      </w:r>
      <w:r w:rsidR="008C67A3" w:rsidRPr="007D71CA">
        <w:rPr>
          <w:i/>
          <w:szCs w:val="26"/>
          <w:lang w:val="en-US"/>
        </w:rPr>
        <w:t>.</w:t>
      </w:r>
    </w:p>
    <w:p w:rsidR="00944B54" w:rsidRPr="007D71CA" w:rsidRDefault="004A14A7" w:rsidP="00A772BC">
      <w:pPr>
        <w:spacing w:before="60" w:after="60" w:line="360" w:lineRule="auto"/>
        <w:jc w:val="both"/>
        <w:rPr>
          <w:i/>
          <w:szCs w:val="26"/>
          <w:lang w:val="en-US"/>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pt-BR"/>
        </w:rPr>
        <w:t xml:space="preserve">Các hoạt động </w:t>
      </w:r>
      <w:r w:rsidR="00944B54" w:rsidRPr="007D71CA">
        <w:rPr>
          <w:szCs w:val="26"/>
        </w:rPr>
        <w:t>đào tạo</w:t>
      </w:r>
      <w:r w:rsidR="00944B54" w:rsidRPr="007D71CA">
        <w:rPr>
          <w:szCs w:val="26"/>
          <w:lang w:val="pt-BR"/>
        </w:rPr>
        <w:t xml:space="preserve"> của trường luôn được thực hiện theo mục tiêu, nội dung chương trình </w:t>
      </w:r>
      <w:r w:rsidR="00944B54" w:rsidRPr="007D71CA">
        <w:rPr>
          <w:szCs w:val="26"/>
        </w:rPr>
        <w:t>đào tạo</w:t>
      </w:r>
      <w:r w:rsidR="00944B54" w:rsidRPr="007D71CA">
        <w:rPr>
          <w:szCs w:val="26"/>
          <w:lang w:val="pt-BR"/>
        </w:rPr>
        <w:t xml:space="preserve"> đã được phê duyệt. Chương trình </w:t>
      </w:r>
      <w:r w:rsidR="00944B54" w:rsidRPr="007D71CA">
        <w:rPr>
          <w:szCs w:val="26"/>
        </w:rPr>
        <w:t>đào tạo</w:t>
      </w:r>
      <w:r w:rsidR="00944B54" w:rsidRPr="007D71CA">
        <w:rPr>
          <w:szCs w:val="26"/>
          <w:lang w:val="pt-BR"/>
        </w:rPr>
        <w:t xml:space="preserve"> trường đang thực hiện đào tạo đều được xây dựng </w:t>
      </w:r>
      <w:r w:rsidR="00944B54" w:rsidRPr="007D71CA">
        <w:rPr>
          <w:szCs w:val="26"/>
        </w:rPr>
        <w:t>và</w:t>
      </w:r>
      <w:r w:rsidR="00944B54" w:rsidRPr="007D71CA">
        <w:rPr>
          <w:szCs w:val="26"/>
          <w:lang w:val="pt-BR"/>
        </w:rPr>
        <w:t xml:space="preserve"> ban hành đảm bảo mục tiêu, nội dung của từng chương trình, từng nghề, từng cấp trình độ đào tạo theo quy định, kế hoạch đào tạo của trường được xây dựng chi tiết theo từng lớp theo từng học kỳ và được hiệu trưởng phê duyệt trước khi ban hành</w:t>
      </w:r>
      <w:r w:rsidR="00944B54" w:rsidRPr="007D71CA">
        <w:rPr>
          <w:szCs w:val="26"/>
        </w:rPr>
        <w:t xml:space="preserve"> </w:t>
      </w:r>
      <w:r w:rsidR="00944B54" w:rsidRPr="007D71CA">
        <w:rPr>
          <w:i/>
          <w:spacing w:val="-2"/>
          <w:szCs w:val="26"/>
          <w:lang w:val="nl-NL"/>
        </w:rPr>
        <w:t>(2.5.01-</w:t>
      </w:r>
      <w:r w:rsidR="00944B54" w:rsidRPr="007D71CA">
        <w:rPr>
          <w:i/>
          <w:szCs w:val="26"/>
          <w:lang w:val="pt-BR"/>
        </w:rPr>
        <w:t xml:space="preserve"> Quyết định ban hành chương trình đào tạo</w:t>
      </w:r>
      <w:r w:rsidR="002B48B4" w:rsidRPr="007D71CA">
        <w:rPr>
          <w:i/>
          <w:szCs w:val="26"/>
          <w:lang w:val="pt-BR"/>
        </w:rPr>
        <w:t xml:space="preserve"> kèm bộ chương trình đào tạo; 2</w:t>
      </w:r>
      <w:r w:rsidR="00944B54" w:rsidRPr="007D71CA">
        <w:rPr>
          <w:i/>
          <w:szCs w:val="26"/>
          <w:lang w:val="nl-NL"/>
        </w:rPr>
        <w:t xml:space="preserve">.4.01- Kế hoạch đào tạo theo niên chế, theo tích lũy mô đun </w:t>
      </w:r>
      <w:r w:rsidR="008C67A3" w:rsidRPr="007D71CA">
        <w:rPr>
          <w:i/>
          <w:szCs w:val="26"/>
          <w:lang w:val="nl-NL"/>
        </w:rPr>
        <w:t>các năm từ 2019-2022</w:t>
      </w:r>
      <w:r w:rsidR="00944B54" w:rsidRPr="007D71CA">
        <w:rPr>
          <w:i/>
          <w:szCs w:val="26"/>
        </w:rPr>
        <w:t>)</w:t>
      </w:r>
      <w:r w:rsidR="000168B6" w:rsidRPr="007D71CA">
        <w:rPr>
          <w:i/>
          <w:szCs w:val="26"/>
          <w:lang w:val="en-US"/>
        </w:rPr>
        <w:t>.</w:t>
      </w:r>
    </w:p>
    <w:p w:rsidR="00944B54" w:rsidRPr="007D71CA" w:rsidRDefault="00944B54" w:rsidP="00A772BC">
      <w:pPr>
        <w:spacing w:before="60" w:after="60" w:line="360" w:lineRule="auto"/>
        <w:ind w:firstLine="567"/>
        <w:jc w:val="both"/>
        <w:rPr>
          <w:i/>
          <w:szCs w:val="26"/>
          <w:lang w:val="nl-NL"/>
        </w:rPr>
      </w:pPr>
      <w:r w:rsidRPr="007D71CA">
        <w:rPr>
          <w:szCs w:val="26"/>
        </w:rPr>
        <w:t xml:space="preserve">Thực hiện các yêu cầu của nội dung chương trình đào tạo, nhà giáo của trường đã thực hiện giảng dạy theo các nội dung, mục tiêu của chương trình đào tạo. Đảm bảo truyền đạt các mục tiêu về kiến thức, kỹ năng nghề nghiệp, rèn luyện  phẩm chất chính trị, đạo đức nghề nghiệp theo yêu cầu chương trình đào tạo. Nhà giáo được phân công giảng dạy các môn học/mô đun đều thực hiện đầy đủ, nghiêm túc nội dung, mục tiêu và các yêu cầu của chương trình đào tạo,  nhà giáo chuẩn bị đầy đủ hồ sơ bài giảng, sổ sách khi lên lớp như: sổ lên lớp, giáo án, sổ tay giáo viên </w:t>
      </w:r>
      <w:r w:rsidRPr="007D71CA">
        <w:rPr>
          <w:bCs/>
          <w:i/>
          <w:szCs w:val="26"/>
          <w:lang w:val="nl-NL"/>
        </w:rPr>
        <w:t>(3</w:t>
      </w:r>
      <w:r w:rsidRPr="007D71CA">
        <w:rPr>
          <w:i/>
          <w:szCs w:val="26"/>
          <w:lang w:val="nl-NL"/>
        </w:rPr>
        <w:t xml:space="preserve">.3.01- Danh </w:t>
      </w:r>
      <w:r w:rsidRPr="007D71CA">
        <w:rPr>
          <w:i/>
          <w:szCs w:val="26"/>
          <w:lang w:val="nl-NL"/>
        </w:rPr>
        <w:lastRenderedPageBreak/>
        <w:t>sách trích ngang đội ngũ nhà giáo;</w:t>
      </w:r>
      <w:r w:rsidRPr="007D71CA">
        <w:rPr>
          <w:i/>
          <w:szCs w:val="26"/>
        </w:rPr>
        <w:t xml:space="preserve"> </w:t>
      </w:r>
      <w:r w:rsidRPr="007D71CA">
        <w:rPr>
          <w:bCs/>
          <w:i/>
          <w:szCs w:val="26"/>
          <w:lang w:val="nl-NL"/>
        </w:rPr>
        <w:t>2.6.03- Sổ lên lớp, 2.6.04- Giáo án giảng dạy; 2.6.05- Sổ tay giáo viên</w:t>
      </w:r>
      <w:r w:rsidRPr="007D71CA">
        <w:rPr>
          <w:szCs w:val="26"/>
        </w:rPr>
        <w:t xml:space="preserve"> )</w:t>
      </w:r>
      <w:r w:rsidRPr="007D71CA">
        <w:rPr>
          <w:i/>
          <w:szCs w:val="26"/>
          <w:lang w:val="nl-NL"/>
        </w:rPr>
        <w:t xml:space="preserve"> </w:t>
      </w:r>
    </w:p>
    <w:p w:rsidR="00944B54" w:rsidRPr="007D71CA" w:rsidRDefault="00944B54" w:rsidP="00A772BC">
      <w:pPr>
        <w:spacing w:before="60" w:after="60" w:line="360" w:lineRule="auto"/>
        <w:ind w:firstLine="567"/>
        <w:jc w:val="both"/>
        <w:rPr>
          <w:szCs w:val="26"/>
          <w:lang w:val="nl-NL"/>
        </w:rPr>
      </w:pPr>
      <w:r w:rsidRPr="007D71CA">
        <w:rPr>
          <w:szCs w:val="26"/>
          <w:lang w:val="nl-NL"/>
        </w:rPr>
        <w:t>Trong quá trình giảng dạy, Ban thanh tra đào tạo đã thực hiện kiểm tra đột xuất, kiểm tra định kỳ giáo viên. Qua quá trình kiểm tra cho thấy toàn bộ giáo viên thực hiện đầy đủ, nghiêm túc các nội dung, mục tiêu của chương trình đào tạo và thực hiện đầy đủ các yêu cầu của chương trình đào tạo.</w:t>
      </w:r>
      <w:r w:rsidRPr="007D71CA">
        <w:rPr>
          <w:i/>
          <w:szCs w:val="26"/>
          <w:lang w:val="nl-NL"/>
        </w:rPr>
        <w:t xml:space="preserve"> (1.11.07- </w:t>
      </w:r>
      <w:r w:rsidRPr="007D71CA">
        <w:rPr>
          <w:i/>
          <w:szCs w:val="26"/>
        </w:rPr>
        <w:t xml:space="preserve">Biên bản kiểm tra định kỳ và đột xuất của </w:t>
      </w:r>
      <w:r w:rsidRPr="007D71CA">
        <w:rPr>
          <w:i/>
          <w:szCs w:val="26"/>
          <w:lang w:val="nl-NL"/>
        </w:rPr>
        <w:t>Ban thanh tra</w:t>
      </w:r>
      <w:r w:rsidRPr="007D71CA">
        <w:rPr>
          <w:i/>
          <w:szCs w:val="26"/>
        </w:rPr>
        <w:t xml:space="preserve"> </w:t>
      </w:r>
      <w:r w:rsidRPr="007D71CA">
        <w:rPr>
          <w:i/>
          <w:szCs w:val="26"/>
          <w:lang w:val="nl-NL"/>
        </w:rPr>
        <w:t>đào tạo</w:t>
      </w:r>
      <w:r w:rsidR="008C67A3" w:rsidRPr="007D71CA">
        <w:rPr>
          <w:i/>
          <w:szCs w:val="26"/>
          <w:lang w:val="en-US"/>
        </w:rPr>
        <w:t xml:space="preserve"> các năm từ 2019-2022</w:t>
      </w:r>
      <w:r w:rsidRPr="007D71CA">
        <w:rPr>
          <w:i/>
          <w:szCs w:val="26"/>
          <w:lang w:val="nl-NL"/>
        </w:rPr>
        <w:t>)</w:t>
      </w:r>
      <w:r w:rsidR="002B48B4" w:rsidRPr="007D71CA">
        <w:rPr>
          <w:i/>
          <w:szCs w:val="26"/>
          <w:lang w:val="nl-NL"/>
        </w:rPr>
        <w:t>.</w:t>
      </w:r>
    </w:p>
    <w:p w:rsidR="00944B54" w:rsidRPr="007D71CA" w:rsidRDefault="004A14A7" w:rsidP="00A772BC">
      <w:pPr>
        <w:spacing w:before="60" w:after="60" w:line="360" w:lineRule="auto"/>
        <w:jc w:val="both"/>
        <w:rPr>
          <w:i/>
          <w:szCs w:val="26"/>
          <w:lang w:val="nl-NL"/>
        </w:rPr>
      </w:pPr>
      <w:r w:rsidRPr="007D71CA">
        <w:rPr>
          <w:b/>
          <w:bCs/>
          <w:i/>
          <w:szCs w:val="26"/>
          <w:lang w:val="nl-NL"/>
        </w:rPr>
        <w:tab/>
      </w:r>
      <w:r w:rsidR="00944B54" w:rsidRPr="007D71CA">
        <w:rPr>
          <w:b/>
          <w:bCs/>
          <w:i/>
          <w:szCs w:val="26"/>
          <w:lang w:val="nl-NL"/>
        </w:rPr>
        <w:t>Điểm tự đánh giá tiêu chuẩn 6, tiêu chí 3 : 1điểm</w:t>
      </w:r>
    </w:p>
    <w:p w:rsidR="00944B54" w:rsidRPr="007D71CA" w:rsidRDefault="00944B54" w:rsidP="00A772BC">
      <w:pPr>
        <w:widowControl w:val="0"/>
        <w:spacing w:before="60" w:after="60" w:line="360" w:lineRule="auto"/>
        <w:jc w:val="both"/>
        <w:rPr>
          <w:i/>
          <w:szCs w:val="26"/>
          <w:lang w:val="nl-NL"/>
        </w:rPr>
      </w:pPr>
      <w:r w:rsidRPr="007D71CA">
        <w:rPr>
          <w:b/>
          <w:szCs w:val="26"/>
          <w:lang w:val="nl-NL"/>
        </w:rPr>
        <w:t xml:space="preserve">Tiêu chuẩn 7: </w:t>
      </w:r>
      <w:r w:rsidRPr="007D71CA">
        <w:rPr>
          <w:i/>
          <w:szCs w:val="26"/>
          <w:lang w:val="nl-NL"/>
        </w:rPr>
        <w:t>Trường có chính sách, biện pháp và thực hiện các chính sách, biện pháp khuyến khích nhà giáo học tập và tự bồi dưỡng nâng cao trình độ chuyên môn, nghiệp vụ, đổi mới phương pháp</w:t>
      </w:r>
      <w:r w:rsidRPr="007D71CA">
        <w:rPr>
          <w:i/>
          <w:szCs w:val="26"/>
        </w:rPr>
        <w:t xml:space="preserve"> giảng</w:t>
      </w:r>
      <w:r w:rsidRPr="007D71CA">
        <w:rPr>
          <w:i/>
          <w:szCs w:val="26"/>
          <w:lang w:val="nl-NL"/>
        </w:rPr>
        <w:t xml:space="preserve"> dạy</w:t>
      </w:r>
    </w:p>
    <w:p w:rsidR="00944B54" w:rsidRPr="007D71CA" w:rsidRDefault="004A14A7" w:rsidP="00A772BC">
      <w:pPr>
        <w:widowControl w:val="0"/>
        <w:spacing w:before="60" w:after="60" w:line="360" w:lineRule="auto"/>
        <w:jc w:val="both"/>
        <w:rPr>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Nhà trường có chính sách, biện pháp khuyến khích nhà giáo học tập và tự bồi dưỡng nâng cao trình độ chuyên môn nghiệp vụ, đổi mới phương pháp giảng dạy</w:t>
      </w:r>
    </w:p>
    <w:p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 xml:space="preserve">Những chính sách khuyến khích nhà giáo đi học nâng cao trình độ được nhà trường cụ thể hóa trong quy định, quy chế của trường như: Được nhà trường hỗ trợ kinh phí học tập tùy vào nội dung bồi dưỡng; Được công nhận kết quả đào tạo, bồ dưỡng; Được xét chuyển ngạch nếu đủ tiêu chuẩn theo quy định của pháp luật và nhà trường có nhu cầu; </w:t>
      </w:r>
      <w:r w:rsidRPr="007D71CA">
        <w:rPr>
          <w:rStyle w:val="Emphasis"/>
          <w:i w:val="0"/>
          <w:szCs w:val="26"/>
          <w:bdr w:val="none" w:sz="0" w:space="0" w:color="auto" w:frame="1"/>
          <w:shd w:val="clear" w:color="auto" w:fill="FFFFFF"/>
        </w:rPr>
        <w:t>Được tính thời gian đào tạo, bồi dưỡng vào thời gian công tác liên tục;</w:t>
      </w:r>
      <w:r w:rsidRPr="007D71CA">
        <w:rPr>
          <w:rStyle w:val="Heading1Char"/>
          <w:rFonts w:ascii="Times New Roman" w:hAnsi="Times New Roman" w:cs="Times New Roman"/>
          <w:i/>
          <w:sz w:val="26"/>
          <w:szCs w:val="26"/>
          <w:bdr w:val="none" w:sz="0" w:space="0" w:color="auto" w:frame="1"/>
          <w:shd w:val="clear" w:color="auto" w:fill="FFFFFF"/>
        </w:rPr>
        <w:t xml:space="preserve"> </w:t>
      </w:r>
      <w:r w:rsidRPr="007D71CA">
        <w:rPr>
          <w:rStyle w:val="Emphasis"/>
          <w:i w:val="0"/>
          <w:szCs w:val="26"/>
          <w:bdr w:val="none" w:sz="0" w:space="0" w:color="auto" w:frame="1"/>
          <w:shd w:val="clear" w:color="auto" w:fill="FFFFFF"/>
        </w:rPr>
        <w:t xml:space="preserve">Được hưởng </w:t>
      </w:r>
      <w:r w:rsidRPr="007D71CA">
        <w:rPr>
          <w:rStyle w:val="Emphasis"/>
          <w:i w:val="0"/>
          <w:szCs w:val="26"/>
          <w:bdr w:val="none" w:sz="0" w:space="0" w:color="auto" w:frame="1"/>
          <w:shd w:val="clear" w:color="auto" w:fill="FFFFFF"/>
          <w:lang w:val="nl-NL"/>
        </w:rPr>
        <w:t xml:space="preserve">lương và </w:t>
      </w:r>
      <w:r w:rsidRPr="007D71CA">
        <w:rPr>
          <w:rStyle w:val="Emphasis"/>
          <w:i w:val="0"/>
          <w:szCs w:val="26"/>
          <w:bdr w:val="none" w:sz="0" w:space="0" w:color="auto" w:frame="1"/>
          <w:shd w:val="clear" w:color="auto" w:fill="FFFFFF"/>
        </w:rPr>
        <w:t>các chế độ, phụ cấp theo quy định của pháp luật;</w:t>
      </w:r>
      <w:r w:rsidRPr="007D71CA">
        <w:rPr>
          <w:rStyle w:val="Heading1Char"/>
          <w:rFonts w:ascii="Times New Roman" w:hAnsi="Times New Roman" w:cs="Times New Roman"/>
          <w:i/>
          <w:sz w:val="26"/>
          <w:szCs w:val="26"/>
          <w:bdr w:val="none" w:sz="0" w:space="0" w:color="auto" w:frame="1"/>
          <w:shd w:val="clear" w:color="auto" w:fill="FFFFFF"/>
        </w:rPr>
        <w:t xml:space="preserve"> </w:t>
      </w:r>
      <w:r w:rsidRPr="007D71CA">
        <w:rPr>
          <w:rStyle w:val="Emphasis"/>
          <w:i w:val="0"/>
          <w:szCs w:val="26"/>
          <w:bdr w:val="none" w:sz="0" w:space="0" w:color="auto" w:frame="1"/>
          <w:shd w:val="clear" w:color="auto" w:fill="FFFFFF"/>
        </w:rPr>
        <w:t>Được biểu dương, khen thưởng về kết quả xuất sắc trong đào tạo, bồi dưỡng</w:t>
      </w:r>
      <w:r w:rsidRPr="007D71CA">
        <w:rPr>
          <w:rStyle w:val="Emphasis"/>
          <w:i w:val="0"/>
          <w:szCs w:val="26"/>
          <w:bdr w:val="none" w:sz="0" w:space="0" w:color="auto" w:frame="1"/>
          <w:shd w:val="clear" w:color="auto" w:fill="FFFFFF"/>
          <w:lang w:val="nl-NL"/>
        </w:rPr>
        <w:t xml:space="preserve">; Được nâng bậc lương theo thời hạn </w:t>
      </w:r>
      <w:r w:rsidRPr="007D71CA">
        <w:rPr>
          <w:szCs w:val="26"/>
          <w:lang w:val="nl-NL"/>
        </w:rPr>
        <w:t>(</w:t>
      </w:r>
      <w:r w:rsidRPr="007D71CA">
        <w:rPr>
          <w:i/>
          <w:szCs w:val="26"/>
          <w:lang w:val="nl-NL"/>
        </w:rPr>
        <w:t>1.3.08- Quyết định 884/QĐ-CĐNVX-TC ngày 9/9/2016 về việc ban hành Quy chế đào tạo, bồi dưỡng cán bộ viên chức của trường cao đẳng nghề Việt Xô số 1; 1.3.02-. Quy chế chi tiêu n</w:t>
      </w:r>
      <w:r w:rsidR="002B48B4" w:rsidRPr="007D71CA">
        <w:rPr>
          <w:i/>
          <w:szCs w:val="26"/>
          <w:lang w:val="nl-NL"/>
        </w:rPr>
        <w:t>ội bộ của trường các năm từ 2018-2021</w:t>
      </w:r>
      <w:r w:rsidRPr="007D71CA">
        <w:rPr>
          <w:i/>
          <w:szCs w:val="26"/>
          <w:lang w:val="nl-NL"/>
        </w:rPr>
        <w:t>)</w:t>
      </w:r>
      <w:r w:rsidR="002B48B4" w:rsidRPr="007D71CA">
        <w:rPr>
          <w:i/>
          <w:szCs w:val="26"/>
          <w:lang w:val="nl-NL"/>
        </w:rPr>
        <w:t>.</w:t>
      </w:r>
    </w:p>
    <w:p w:rsidR="00944B54" w:rsidRPr="007D71CA" w:rsidRDefault="00944B54" w:rsidP="00A772BC">
      <w:pPr>
        <w:widowControl w:val="0"/>
        <w:spacing w:before="60" w:after="60" w:line="360" w:lineRule="auto"/>
        <w:ind w:firstLine="567"/>
        <w:jc w:val="both"/>
        <w:rPr>
          <w:spacing w:val="-6"/>
          <w:szCs w:val="26"/>
          <w:lang w:val="pt-BR"/>
        </w:rPr>
      </w:pPr>
      <w:r w:rsidRPr="007D71CA">
        <w:rPr>
          <w:spacing w:val="-6"/>
          <w:szCs w:val="26"/>
          <w:lang w:val="pt-BR"/>
        </w:rPr>
        <w:t>Hàng năm, căn cứ  vào nhu cầu học tập, bồi dưỡng nâng cao  trình độ của nhà giáo và nguồn kinh phí dành cho đào tạo, bồi dưỡng giáo viên, Nhà trường xây dựng kế hoạch học tập nâng cao trình độ chuyên môn nghiệp vụ cho đội ngũ giáo viên (</w:t>
      </w:r>
      <w:r w:rsidRPr="007D71CA">
        <w:rPr>
          <w:i/>
          <w:szCs w:val="26"/>
          <w:lang w:val="nl-NL"/>
        </w:rPr>
        <w:t>3.2.07- Kế hoạch bồi</w:t>
      </w:r>
      <w:r w:rsidR="000168B6" w:rsidRPr="007D71CA">
        <w:rPr>
          <w:i/>
          <w:szCs w:val="26"/>
          <w:lang w:val="nl-NL"/>
        </w:rPr>
        <w:t xml:space="preserve"> dưỡng phát triển đội ngũ CBQL,</w:t>
      </w:r>
      <w:r w:rsidRPr="007D71CA">
        <w:rPr>
          <w:i/>
          <w:szCs w:val="26"/>
          <w:lang w:val="nl-NL"/>
        </w:rPr>
        <w:t>GV, viên chức v</w:t>
      </w:r>
      <w:r w:rsidR="002B48B4" w:rsidRPr="007D71CA">
        <w:rPr>
          <w:i/>
          <w:szCs w:val="26"/>
          <w:lang w:val="nl-NL"/>
        </w:rPr>
        <w:t>à người lao động các năm từ 201</w:t>
      </w:r>
      <w:r w:rsidR="009F6DAE" w:rsidRPr="007D71CA">
        <w:rPr>
          <w:i/>
          <w:szCs w:val="26"/>
          <w:lang w:val="nl-NL"/>
        </w:rPr>
        <w:t>9-2022</w:t>
      </w:r>
      <w:r w:rsidRPr="007D71CA">
        <w:rPr>
          <w:i/>
          <w:szCs w:val="26"/>
          <w:lang w:val="nl-NL"/>
        </w:rPr>
        <w:t>)</w:t>
      </w:r>
      <w:r w:rsidR="002B48B4" w:rsidRPr="007D71CA">
        <w:rPr>
          <w:i/>
          <w:szCs w:val="26"/>
          <w:lang w:val="nl-NL"/>
        </w:rPr>
        <w:t>.</w:t>
      </w:r>
    </w:p>
    <w:p w:rsidR="00944B54" w:rsidRPr="007D71CA" w:rsidRDefault="00944B54" w:rsidP="00A772BC">
      <w:pPr>
        <w:tabs>
          <w:tab w:val="left" w:pos="6136"/>
        </w:tabs>
        <w:spacing w:before="60" w:after="60" w:line="360" w:lineRule="auto"/>
        <w:ind w:firstLine="567"/>
        <w:jc w:val="both"/>
        <w:rPr>
          <w:szCs w:val="26"/>
          <w:lang w:val="nl-NL"/>
        </w:rPr>
      </w:pPr>
      <w:r w:rsidRPr="007D71CA">
        <w:rPr>
          <w:szCs w:val="26"/>
          <w:lang w:val="nl-NL"/>
        </w:rPr>
        <w:lastRenderedPageBreak/>
        <w:t>Ngoài việc được nhận hỗ trợ kinh phí đà</w:t>
      </w:r>
      <w:r w:rsidR="009F6DAE" w:rsidRPr="007D71CA">
        <w:rPr>
          <w:szCs w:val="26"/>
          <w:lang w:val="nl-NL"/>
        </w:rPr>
        <w:t xml:space="preserve">o tạo, các nhà giáo học tập và </w:t>
      </w:r>
      <w:r w:rsidRPr="007D71CA">
        <w:rPr>
          <w:szCs w:val="26"/>
          <w:lang w:val="nl-NL"/>
        </w:rPr>
        <w:t xml:space="preserve">tự đi  bồi dưỡng vẫn được nhận các chế độ phúc lợi của nhà trường vào các ngày lễ, tết, được xét thi đua và hưởng tiền thưởng thi đua hàng quý </w:t>
      </w:r>
      <w:r w:rsidRPr="007D71CA">
        <w:rPr>
          <w:i/>
          <w:szCs w:val="26"/>
          <w:lang w:val="nl-NL"/>
        </w:rPr>
        <w:t>(3.7.01- Quyết định chi tiền thi đua, khen</w:t>
      </w:r>
      <w:r w:rsidR="002B48B4" w:rsidRPr="007D71CA">
        <w:rPr>
          <w:i/>
          <w:szCs w:val="26"/>
          <w:lang w:val="nl-NL"/>
        </w:rPr>
        <w:t xml:space="preserve"> thưởng hàng quý các năm từ 2018-2021</w:t>
      </w:r>
      <w:r w:rsidRPr="007D71CA">
        <w:rPr>
          <w:i/>
          <w:szCs w:val="26"/>
          <w:lang w:val="nl-NL"/>
        </w:rPr>
        <w:t xml:space="preserve">; Quyết định chi tiền </w:t>
      </w:r>
      <w:r w:rsidR="002B48B4" w:rsidRPr="007D71CA">
        <w:rPr>
          <w:i/>
          <w:szCs w:val="26"/>
          <w:lang w:val="nl-NL"/>
        </w:rPr>
        <w:t>các ngày lễ, tết các năm từ 201</w:t>
      </w:r>
      <w:r w:rsidR="009F6DAE" w:rsidRPr="007D71CA">
        <w:rPr>
          <w:i/>
          <w:szCs w:val="26"/>
          <w:lang w:val="nl-NL"/>
        </w:rPr>
        <w:t>9-2022</w:t>
      </w:r>
      <w:r w:rsidRPr="007D71CA">
        <w:rPr>
          <w:i/>
          <w:szCs w:val="26"/>
          <w:lang w:val="nl-NL"/>
        </w:rPr>
        <w:t xml:space="preserve">); </w:t>
      </w:r>
      <w:r w:rsidRPr="007D71CA">
        <w:rPr>
          <w:szCs w:val="26"/>
          <w:lang w:val="nl-NL"/>
        </w:rPr>
        <w:t>Nhà giáo được xét nâng lương theo quy định.</w:t>
      </w:r>
      <w:r w:rsidRPr="007D71CA">
        <w:rPr>
          <w:i/>
          <w:szCs w:val="26"/>
          <w:lang w:val="nl-NL"/>
        </w:rPr>
        <w:t xml:space="preserve"> (1.12.06 - Danh sách nâng lương thường xuyên, nâng lương trước thời hạn các năm từ 201</w:t>
      </w:r>
      <w:r w:rsidR="009F6DAE" w:rsidRPr="007D71CA">
        <w:rPr>
          <w:i/>
          <w:szCs w:val="26"/>
          <w:lang w:val="nl-NL"/>
        </w:rPr>
        <w:t>9</w:t>
      </w:r>
      <w:r w:rsidR="002B48B4" w:rsidRPr="007D71CA">
        <w:rPr>
          <w:i/>
          <w:szCs w:val="26"/>
          <w:lang w:val="nl-NL"/>
        </w:rPr>
        <w:t>-202</w:t>
      </w:r>
      <w:r w:rsidR="009F6DAE" w:rsidRPr="007D71CA">
        <w:rPr>
          <w:i/>
          <w:szCs w:val="26"/>
          <w:lang w:val="nl-NL"/>
        </w:rPr>
        <w:t>2</w:t>
      </w:r>
      <w:r w:rsidRPr="007D71CA">
        <w:rPr>
          <w:i/>
          <w:szCs w:val="26"/>
          <w:lang w:val="nl-NL"/>
        </w:rPr>
        <w:t>)</w:t>
      </w:r>
      <w:r w:rsidR="002B48B4" w:rsidRPr="007D71CA">
        <w:rPr>
          <w:i/>
          <w:szCs w:val="26"/>
          <w:lang w:val="nl-NL"/>
        </w:rPr>
        <w:t>.</w:t>
      </w:r>
    </w:p>
    <w:p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 xml:space="preserve">Hằng năm, Trường đều có báo cáo kết quả thực hiện kế hoạch bồi dưỡng chuyên môn nghiệp vụ cho đội ngũ giáo viên và cán bộ quản lý, thực hiện đánh giá những mặt mạnh và hạn chế trong công tác, từ đó xây dựng kế hoạch chi tiết cho năm sau. ( </w:t>
      </w:r>
      <w:r w:rsidRPr="007D71CA">
        <w:rPr>
          <w:i/>
          <w:szCs w:val="26"/>
          <w:lang w:val="nl-NL"/>
        </w:rPr>
        <w:t>3.7.02 - Báo cáo kết quả đào tạo, bồi dưỡng cán bộ QL, nhà giáo, viên chức và người lao động các năm từ 201</w:t>
      </w:r>
      <w:r w:rsidR="009F6DAE" w:rsidRPr="007D71CA">
        <w:rPr>
          <w:i/>
          <w:szCs w:val="26"/>
          <w:lang w:val="nl-NL"/>
        </w:rPr>
        <w:t>9-2022</w:t>
      </w:r>
      <w:r w:rsidRPr="007D71CA">
        <w:rPr>
          <w:i/>
          <w:szCs w:val="26"/>
          <w:lang w:val="nl-NL"/>
        </w:rPr>
        <w:t>)</w:t>
      </w:r>
      <w:r w:rsidR="002B48B4" w:rsidRPr="007D71CA">
        <w:rPr>
          <w:i/>
          <w:szCs w:val="26"/>
          <w:lang w:val="nl-NL"/>
        </w:rPr>
        <w:t>.</w:t>
      </w:r>
    </w:p>
    <w:p w:rsidR="00944B54" w:rsidRPr="007D71CA" w:rsidRDefault="00944B54" w:rsidP="00A772BC">
      <w:pPr>
        <w:spacing w:before="60" w:after="60" w:line="360" w:lineRule="auto"/>
        <w:ind w:firstLine="567"/>
        <w:jc w:val="both"/>
        <w:rPr>
          <w:i/>
          <w:szCs w:val="26"/>
          <w:lang w:val="nl-NL"/>
        </w:rPr>
      </w:pPr>
      <w:r w:rsidRPr="007D71CA">
        <w:rPr>
          <w:szCs w:val="26"/>
          <w:lang w:val="nl-NL"/>
        </w:rPr>
        <w:t>Hằng năm, nhà trường tổ chức khảo sát lấy ý kiến của nhà giáo, cán bộ quản lý về chính sách biện pháp khuyến khích nhà giáo học tập, bồi dưỡng nâng cao chuyên môn nghiệp vụ của nhà trường (</w:t>
      </w:r>
      <w:r w:rsidRPr="007D71CA">
        <w:rPr>
          <w:i/>
          <w:szCs w:val="26"/>
          <w:lang w:val="nl-NL"/>
        </w:rPr>
        <w:t xml:space="preserve">1.1.09-Kế hoạch thu thập ý kiến người học, nhà giáo, cán bộ quản lý, viên chức người lao động </w:t>
      </w:r>
      <w:r w:rsidR="009F6DAE" w:rsidRPr="007D71CA">
        <w:rPr>
          <w:i/>
          <w:szCs w:val="26"/>
          <w:lang w:val="nl-NL"/>
        </w:rPr>
        <w:t>các năm từ 2019-2022</w:t>
      </w:r>
      <w:r w:rsidRPr="007D71CA">
        <w:rPr>
          <w:i/>
          <w:szCs w:val="26"/>
          <w:lang w:val="nl-NL"/>
        </w:rPr>
        <w:t xml:space="preserve">; 1.1.10-Bộ phiếu thu thập ý kiến người học, nhà giáo, cán bộ quản lý, viên chức người lao động </w:t>
      </w:r>
      <w:r w:rsidR="009F6DAE" w:rsidRPr="007D71CA">
        <w:rPr>
          <w:i/>
          <w:szCs w:val="26"/>
          <w:lang w:val="nl-NL"/>
        </w:rPr>
        <w:t>các năm từ 2019-2022</w:t>
      </w:r>
      <w:r w:rsidRPr="007D71CA">
        <w:rPr>
          <w:i/>
          <w:szCs w:val="26"/>
          <w:lang w:val="nl-NL"/>
        </w:rPr>
        <w:t xml:space="preserve">; 1.1.11-Danh sách người học, nhà giáo, cán bộ quản lý, viên chức người lao động tham gia khảo sát </w:t>
      </w:r>
      <w:r w:rsidR="009F6DAE" w:rsidRPr="007D71CA">
        <w:rPr>
          <w:i/>
          <w:szCs w:val="26"/>
          <w:lang w:val="nl-NL"/>
        </w:rPr>
        <w:t>các năm từ 2019-2022</w:t>
      </w:r>
      <w:r w:rsidRPr="007D71CA">
        <w:rPr>
          <w:i/>
          <w:szCs w:val="26"/>
          <w:lang w:val="nl-NL"/>
        </w:rPr>
        <w:t xml:space="preserve">; 1.1.12- Báo cáo kết quả thu thập ý kiến người học, nhà giáo, cán bộ quản lý, viên chức người lao động </w:t>
      </w:r>
      <w:r w:rsidR="009F6DAE" w:rsidRPr="007D71CA">
        <w:rPr>
          <w:i/>
          <w:szCs w:val="26"/>
          <w:lang w:val="nl-NL"/>
        </w:rPr>
        <w:t>các năm từ 2019-2022</w:t>
      </w:r>
      <w:r w:rsidRPr="007D71CA">
        <w:rPr>
          <w:i/>
          <w:szCs w:val="26"/>
          <w:lang w:val="nl-NL"/>
        </w:rPr>
        <w:t>)</w:t>
      </w:r>
      <w:r w:rsidR="006200EB" w:rsidRPr="007D71CA">
        <w:rPr>
          <w:i/>
          <w:szCs w:val="26"/>
          <w:lang w:val="nl-NL"/>
        </w:rPr>
        <w:t>.</w:t>
      </w:r>
    </w:p>
    <w:p w:rsidR="00944B54" w:rsidRPr="007D71CA" w:rsidRDefault="004A14A7" w:rsidP="00A772BC">
      <w:pPr>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7, tiêu chí 3: 1 điểm</w:t>
      </w:r>
    </w:p>
    <w:p w:rsidR="00944B54" w:rsidRPr="007D71CA" w:rsidRDefault="00944B54" w:rsidP="00A772BC">
      <w:pPr>
        <w:widowControl w:val="0"/>
        <w:spacing w:before="60" w:after="60" w:line="360" w:lineRule="auto"/>
        <w:jc w:val="both"/>
        <w:rPr>
          <w:bCs/>
          <w:i/>
          <w:szCs w:val="26"/>
          <w:lang w:val="nl-NL"/>
        </w:rPr>
      </w:pPr>
      <w:r w:rsidRPr="007D71CA">
        <w:rPr>
          <w:b/>
          <w:bCs/>
          <w:szCs w:val="26"/>
          <w:lang w:val="nl-NL"/>
        </w:rPr>
        <w:t>Tiêu chuẩn 8:</w:t>
      </w:r>
      <w:r w:rsidRPr="007D71CA">
        <w:rPr>
          <w:b/>
          <w:bCs/>
          <w:i/>
          <w:szCs w:val="26"/>
          <w:lang w:val="nl-NL"/>
        </w:rPr>
        <w:t xml:space="preserve"> </w:t>
      </w:r>
      <w:r w:rsidRPr="007D71CA">
        <w:rPr>
          <w:i/>
          <w:szCs w:val="26"/>
          <w:lang w:val="pt-BR"/>
        </w:rPr>
        <w:t>Hằng</w:t>
      </w:r>
      <w:r w:rsidRPr="007D71CA">
        <w:rPr>
          <w:i/>
          <w:szCs w:val="26"/>
          <w:lang w:val="nl-NL"/>
        </w:rPr>
        <w:t xml:space="preserve"> năm, trường có kế hoạch </w:t>
      </w:r>
      <w:r w:rsidRPr="007D71CA">
        <w:rPr>
          <w:i/>
          <w:szCs w:val="26"/>
        </w:rPr>
        <w:t xml:space="preserve">và triển khai kế hoạch </w:t>
      </w:r>
      <w:r w:rsidRPr="007D71CA">
        <w:rPr>
          <w:i/>
          <w:szCs w:val="26"/>
          <w:lang w:val="nl-NL"/>
        </w:rPr>
        <w:t>đào tạo, bồi dưỡng</w:t>
      </w:r>
      <w:r w:rsidRPr="007D71CA">
        <w:rPr>
          <w:i/>
          <w:szCs w:val="26"/>
        </w:rPr>
        <w:t xml:space="preserve"> nâng cao trình độ chuyên môn, nghiệp vụ và phương pháp giảng dạy</w:t>
      </w:r>
      <w:r w:rsidRPr="007D71CA">
        <w:rPr>
          <w:i/>
          <w:szCs w:val="26"/>
          <w:lang w:val="nl-NL"/>
        </w:rPr>
        <w:t xml:space="preserve"> cho đội ngũ nhà giáo</w:t>
      </w:r>
      <w:r w:rsidR="009F6DAE" w:rsidRPr="007D71CA">
        <w:rPr>
          <w:i/>
          <w:szCs w:val="26"/>
          <w:lang w:val="nl-NL"/>
        </w:rPr>
        <w:t>.</w:t>
      </w:r>
    </w:p>
    <w:p w:rsidR="00944B54" w:rsidRPr="007D71CA" w:rsidRDefault="004A14A7" w:rsidP="00A772BC">
      <w:pPr>
        <w:widowControl w:val="0"/>
        <w:spacing w:before="60" w:after="60" w:line="360" w:lineRule="auto"/>
        <w:jc w:val="both"/>
        <w:rPr>
          <w:bCs/>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bCs/>
          <w:szCs w:val="26"/>
          <w:lang w:val="nl-NL"/>
        </w:rPr>
        <w:t>Thực hiện định hướng phát triển trường đến năm 2020, tầm nhìn đến năm 2030, trong đó mục tiêu quy hoạch phát triển đội ngũ nhà giáo đủ về số lượng, mạnh về chất lượng, đạt các tiêu chuẩn về trình độ, năng lực và phẩm chất, phù hợp với các chuyên ngành đào tạo và các định hướng chiến lược phát triển khoa học và dịch vụ, nhà trường đã</w:t>
      </w:r>
      <w:r w:rsidR="00944B54" w:rsidRPr="007D71CA">
        <w:rPr>
          <w:szCs w:val="26"/>
          <w:lang w:val="nl-NL"/>
        </w:rPr>
        <w:t xml:space="preserve"> xây dựng kế hoạch đào tạo, bồi dưỡng nâng cao trình độ chuyên môn, nghiệp vụ cho đội ngũ nhà giáo theo từng năm. </w:t>
      </w:r>
      <w:r w:rsidR="00944B54" w:rsidRPr="007D71CA">
        <w:rPr>
          <w:bCs/>
          <w:i/>
          <w:szCs w:val="26"/>
          <w:lang w:val="nl-NL"/>
        </w:rPr>
        <w:t>(</w:t>
      </w:r>
      <w:r w:rsidR="00944B54" w:rsidRPr="007D71CA">
        <w:rPr>
          <w:i/>
          <w:szCs w:val="26"/>
          <w:lang w:val="nl-NL"/>
        </w:rPr>
        <w:t xml:space="preserve">3.2.07- Kế hoạch bồi dưỡng phát triển đội ngũ CBQL, GV, viên chức và người lao động các năm </w:t>
      </w:r>
      <w:r w:rsidR="00944B54" w:rsidRPr="007D71CA">
        <w:rPr>
          <w:i/>
          <w:szCs w:val="26"/>
          <w:lang w:val="nl-NL"/>
        </w:rPr>
        <w:lastRenderedPageBreak/>
        <w:t>từ 201</w:t>
      </w:r>
      <w:r w:rsidR="00360B5D" w:rsidRPr="007D71CA">
        <w:rPr>
          <w:i/>
          <w:szCs w:val="26"/>
          <w:lang w:val="nl-NL"/>
        </w:rPr>
        <w:t>9</w:t>
      </w:r>
      <w:r w:rsidR="00944B54" w:rsidRPr="007D71CA">
        <w:rPr>
          <w:i/>
          <w:szCs w:val="26"/>
          <w:lang w:val="nl-NL"/>
        </w:rPr>
        <w:t>-202</w:t>
      </w:r>
      <w:r w:rsidR="00360B5D" w:rsidRPr="007D71CA">
        <w:rPr>
          <w:i/>
          <w:szCs w:val="26"/>
          <w:lang w:val="nl-NL"/>
        </w:rPr>
        <w:t>2</w:t>
      </w:r>
      <w:r w:rsidR="00944B54" w:rsidRPr="007D71CA">
        <w:rPr>
          <w:i/>
          <w:szCs w:val="26"/>
          <w:lang w:val="nl-NL"/>
        </w:rPr>
        <w:t>; 3.8.01- Kế hoạch tự bồi dưỡng hè cho giáo viên các năm từ 201</w:t>
      </w:r>
      <w:r w:rsidR="00360B5D" w:rsidRPr="007D71CA">
        <w:rPr>
          <w:i/>
          <w:szCs w:val="26"/>
          <w:lang w:val="nl-NL"/>
        </w:rPr>
        <w:t>9</w:t>
      </w:r>
      <w:r w:rsidR="00B45141" w:rsidRPr="007D71CA">
        <w:rPr>
          <w:i/>
          <w:szCs w:val="26"/>
          <w:lang w:val="nl-NL"/>
        </w:rPr>
        <w:t>-202</w:t>
      </w:r>
      <w:r w:rsidR="00360B5D" w:rsidRPr="007D71CA">
        <w:rPr>
          <w:i/>
          <w:szCs w:val="26"/>
          <w:lang w:val="nl-NL"/>
        </w:rPr>
        <w:t>2</w:t>
      </w:r>
      <w:r w:rsidR="00944B54" w:rsidRPr="007D71CA">
        <w:rPr>
          <w:i/>
          <w:szCs w:val="26"/>
          <w:lang w:val="nl-NL"/>
        </w:rPr>
        <w:t>)</w:t>
      </w:r>
      <w:r w:rsidR="00B45141" w:rsidRPr="007D71CA">
        <w:rPr>
          <w:i/>
          <w:szCs w:val="26"/>
          <w:lang w:val="nl-NL"/>
        </w:rPr>
        <w:t>.</w:t>
      </w:r>
    </w:p>
    <w:p w:rsidR="00944B54" w:rsidRPr="007D71CA" w:rsidRDefault="00944B54" w:rsidP="00A772BC">
      <w:pPr>
        <w:spacing w:before="60" w:after="60" w:line="360" w:lineRule="auto"/>
        <w:ind w:firstLine="567"/>
        <w:jc w:val="both"/>
        <w:rPr>
          <w:i/>
          <w:szCs w:val="26"/>
          <w:lang w:val="nl-NL"/>
        </w:rPr>
      </w:pPr>
      <w:r w:rsidRPr="007D71CA">
        <w:rPr>
          <w:szCs w:val="26"/>
          <w:lang w:val="nl-NL"/>
        </w:rPr>
        <w:t xml:space="preserve">Căn cứ vào kế hoạch đào tạo bồi dưỡng nhà giáo, căn cứ nguồn kinh phí </w:t>
      </w:r>
      <w:r w:rsidRPr="007D71CA">
        <w:rPr>
          <w:szCs w:val="26"/>
          <w:lang w:val="pt-BR"/>
        </w:rPr>
        <w:t>cho đào tạo, bồi dưỡng giáo viên,</w:t>
      </w:r>
      <w:r w:rsidRPr="007D71CA">
        <w:rPr>
          <w:szCs w:val="26"/>
        </w:rPr>
        <w:t xml:space="preserve"> các chương trình/dự án của các cơ quan quản lý cấp trên,</w:t>
      </w:r>
      <w:r w:rsidRPr="007D71CA">
        <w:rPr>
          <w:szCs w:val="26"/>
          <w:lang w:val="nl-NL"/>
        </w:rPr>
        <w:t xml:space="preserve">  nhà trường sẽ cử nhà giáo tham gia học tập các khóa đào tạo, bồi dưỡng, nâng cao trình độ như: Đào tạo bồi dưỡng Ngoại ngữ ti</w:t>
      </w:r>
      <w:r w:rsidR="00360B5D" w:rsidRPr="007D71CA">
        <w:rPr>
          <w:szCs w:val="26"/>
          <w:lang w:val="nl-NL"/>
        </w:rPr>
        <w:t>ếng Anh theo chuẩn B1 châu Âu,</w:t>
      </w:r>
      <w:r w:rsidRPr="007D71CA">
        <w:rPr>
          <w:szCs w:val="26"/>
        </w:rPr>
        <w:t xml:space="preserve"> Bồi dưỡng kỹ năng thực hành nghề</w:t>
      </w:r>
      <w:r w:rsidR="00360B5D" w:rsidRPr="007D71CA">
        <w:rPr>
          <w:szCs w:val="26"/>
          <w:lang w:val="en-US"/>
        </w:rPr>
        <w:t xml:space="preserve">, tập huấn tích hợp lớp học ảo cho giáo dục nghề nghiệp, tập huấn chuyên gia biên soạn đề thi </w:t>
      </w:r>
      <w:r w:rsidRPr="007D71CA">
        <w:rPr>
          <w:szCs w:val="26"/>
          <w:lang w:val="nl-NL"/>
        </w:rPr>
        <w:t>….(</w:t>
      </w:r>
      <w:r w:rsidRPr="007D71CA">
        <w:rPr>
          <w:i/>
          <w:szCs w:val="26"/>
          <w:lang w:val="nl-NL"/>
        </w:rPr>
        <w:t xml:space="preserve"> 3.2.08- Danh sách CBQL, nhà giáo, viên chức và người lao động được đ</w:t>
      </w:r>
      <w:r w:rsidR="00B45141" w:rsidRPr="007D71CA">
        <w:rPr>
          <w:i/>
          <w:szCs w:val="26"/>
          <w:lang w:val="nl-NL"/>
        </w:rPr>
        <w:t>i học tập nâng cao trình độ 201</w:t>
      </w:r>
      <w:r w:rsidR="00360B5D" w:rsidRPr="007D71CA">
        <w:rPr>
          <w:i/>
          <w:szCs w:val="26"/>
          <w:lang w:val="nl-NL"/>
        </w:rPr>
        <w:t>9</w:t>
      </w:r>
      <w:r w:rsidR="00B45141" w:rsidRPr="007D71CA">
        <w:rPr>
          <w:i/>
          <w:szCs w:val="26"/>
          <w:lang w:val="nl-NL"/>
        </w:rPr>
        <w:t>-202</w:t>
      </w:r>
      <w:r w:rsidR="00360B5D" w:rsidRPr="007D71CA">
        <w:rPr>
          <w:i/>
          <w:szCs w:val="26"/>
          <w:lang w:val="nl-NL"/>
        </w:rPr>
        <w:t>2</w:t>
      </w:r>
      <w:r w:rsidRPr="007D71CA">
        <w:rPr>
          <w:i/>
          <w:szCs w:val="26"/>
          <w:lang w:val="nl-NL"/>
        </w:rPr>
        <w:t>; 3.2.09- Quyết định cử cán bộ QL, nhà giáo, viên chức và người lao động đi học bồi dưỡng nâng cao trình độ các năm từ 201</w:t>
      </w:r>
      <w:r w:rsidR="00360B5D" w:rsidRPr="007D71CA">
        <w:rPr>
          <w:i/>
          <w:szCs w:val="26"/>
          <w:lang w:val="nl-NL"/>
        </w:rPr>
        <w:t>9</w:t>
      </w:r>
      <w:r w:rsidRPr="007D71CA">
        <w:rPr>
          <w:i/>
          <w:szCs w:val="26"/>
          <w:lang w:val="nl-NL"/>
        </w:rPr>
        <w:t>-202</w:t>
      </w:r>
      <w:r w:rsidR="00360B5D" w:rsidRPr="007D71CA">
        <w:rPr>
          <w:i/>
          <w:szCs w:val="26"/>
          <w:lang w:val="nl-NL"/>
        </w:rPr>
        <w:t>2</w:t>
      </w:r>
      <w:r w:rsidRPr="007D71CA">
        <w:rPr>
          <w:i/>
          <w:szCs w:val="26"/>
          <w:lang w:val="nl-NL"/>
        </w:rPr>
        <w:t>)</w:t>
      </w:r>
      <w:r w:rsidR="00360B5D" w:rsidRPr="007D71CA">
        <w:rPr>
          <w:i/>
          <w:szCs w:val="26"/>
          <w:lang w:val="nl-NL"/>
        </w:rPr>
        <w:t>.</w:t>
      </w:r>
    </w:p>
    <w:p w:rsidR="00944B54" w:rsidRPr="007D71CA" w:rsidRDefault="00944B54" w:rsidP="00A772BC">
      <w:pPr>
        <w:spacing w:before="60" w:after="60" w:line="360" w:lineRule="auto"/>
        <w:ind w:firstLine="567"/>
        <w:jc w:val="both"/>
        <w:rPr>
          <w:i/>
          <w:szCs w:val="26"/>
          <w:lang w:val="nl-NL"/>
        </w:rPr>
      </w:pPr>
      <w:r w:rsidRPr="007D71CA">
        <w:rPr>
          <w:szCs w:val="26"/>
          <w:lang w:val="nl-NL"/>
        </w:rPr>
        <w:t xml:space="preserve">Qua mỗi đợt học tập, nhà giáo đã tham gia các khóa học bồi dưỡng đều có báo cáo cá nhân. Đây cũng là một trong những cơ sở để nhận xét, đánh giá, xếp loại giáo viên hàng năm. </w:t>
      </w:r>
      <w:r w:rsidRPr="007D71CA">
        <w:rPr>
          <w:i/>
          <w:szCs w:val="26"/>
          <w:lang w:val="nl-NL"/>
        </w:rPr>
        <w:t>(3.8.02 - Báo cáo (bản thu hoạch) của cán bộ quản lý, nhà giáo, viên chức và người lao động  được cử đi học tập, bồi dưỡng các năm từ 201</w:t>
      </w:r>
      <w:r w:rsidR="00360B5D" w:rsidRPr="007D71CA">
        <w:rPr>
          <w:i/>
          <w:szCs w:val="26"/>
          <w:lang w:val="nl-NL"/>
        </w:rPr>
        <w:t>9</w:t>
      </w:r>
      <w:r w:rsidR="00B45141" w:rsidRPr="007D71CA">
        <w:rPr>
          <w:i/>
          <w:szCs w:val="26"/>
          <w:lang w:val="nl-NL"/>
        </w:rPr>
        <w:t>-202</w:t>
      </w:r>
      <w:r w:rsidR="00360B5D" w:rsidRPr="007D71CA">
        <w:rPr>
          <w:i/>
          <w:szCs w:val="26"/>
          <w:lang w:val="nl-NL"/>
        </w:rPr>
        <w:t>2</w:t>
      </w:r>
      <w:r w:rsidRPr="007D71CA">
        <w:rPr>
          <w:i/>
          <w:szCs w:val="26"/>
          <w:lang w:val="nl-NL"/>
        </w:rPr>
        <w:t>; 3.8.03- Văn bằng chứng chỉ, tư liệu của CBQL, nhà giáo, viên chức đi đào tạo, bồi dưỡng các năm 201</w:t>
      </w:r>
      <w:r w:rsidR="00360B5D" w:rsidRPr="007D71CA">
        <w:rPr>
          <w:i/>
          <w:szCs w:val="26"/>
          <w:lang w:val="nl-NL"/>
        </w:rPr>
        <w:t>9</w:t>
      </w:r>
      <w:r w:rsidRPr="007D71CA">
        <w:rPr>
          <w:i/>
          <w:szCs w:val="26"/>
          <w:lang w:val="nl-NL"/>
        </w:rPr>
        <w:t>-202</w:t>
      </w:r>
      <w:r w:rsidR="00360B5D" w:rsidRPr="007D71CA">
        <w:rPr>
          <w:i/>
          <w:szCs w:val="26"/>
          <w:lang w:val="nl-NL"/>
        </w:rPr>
        <w:t>2</w:t>
      </w:r>
      <w:r w:rsidR="00B45141" w:rsidRPr="007D71CA">
        <w:rPr>
          <w:i/>
          <w:szCs w:val="26"/>
          <w:lang w:val="nl-NL"/>
        </w:rPr>
        <w:t>.</w:t>
      </w:r>
      <w:r w:rsidRPr="007D71CA">
        <w:rPr>
          <w:i/>
          <w:szCs w:val="26"/>
          <w:lang w:val="nl-NL"/>
        </w:rPr>
        <w:t>)</w:t>
      </w:r>
    </w:p>
    <w:p w:rsidR="00944B54" w:rsidRPr="007D71CA" w:rsidRDefault="00944B54" w:rsidP="00A772BC">
      <w:pPr>
        <w:spacing w:before="60" w:after="60" w:line="360" w:lineRule="auto"/>
        <w:ind w:firstLine="567"/>
        <w:jc w:val="both"/>
        <w:rPr>
          <w:b/>
          <w:bCs/>
          <w:i/>
          <w:szCs w:val="26"/>
          <w:lang w:val="nl-NL"/>
        </w:rPr>
      </w:pPr>
      <w:r w:rsidRPr="007D71CA">
        <w:rPr>
          <w:szCs w:val="26"/>
          <w:lang w:val="nl-NL"/>
        </w:rPr>
        <w:t xml:space="preserve">Công tác đào tạo, bồi dưỡng nâng cao trình độ chuyên môn nghiệp vụ và phương pháp giảng dạy cho nhà giáo được được nhà trường báo cáo đầy đủ theo quy định </w:t>
      </w:r>
      <w:r w:rsidRPr="007D71CA">
        <w:rPr>
          <w:i/>
          <w:szCs w:val="26"/>
          <w:lang w:val="nl-NL"/>
        </w:rPr>
        <w:t>(3.7.02 - Báo cáo kết quả đào tạo, bồi dưỡng cán bộ QL, nhà giáo viên chức và người lao động các năm từ 201</w:t>
      </w:r>
      <w:r w:rsidR="00360B5D" w:rsidRPr="007D71CA">
        <w:rPr>
          <w:i/>
          <w:szCs w:val="26"/>
          <w:lang w:val="nl-NL"/>
        </w:rPr>
        <w:t>9-2022</w:t>
      </w:r>
      <w:r w:rsidRPr="007D71CA">
        <w:rPr>
          <w:i/>
          <w:szCs w:val="26"/>
          <w:lang w:val="nl-NL"/>
        </w:rPr>
        <w:t>)</w:t>
      </w:r>
      <w:r w:rsidR="00B45141" w:rsidRPr="007D71CA">
        <w:rPr>
          <w:i/>
          <w:szCs w:val="26"/>
          <w:lang w:val="nl-NL"/>
        </w:rPr>
        <w:t>.</w:t>
      </w:r>
    </w:p>
    <w:p w:rsidR="00944B54" w:rsidRPr="007D71CA" w:rsidRDefault="005216E7" w:rsidP="00A772BC">
      <w:pPr>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8, tiêu chí 3: 1 điểm</w:t>
      </w:r>
    </w:p>
    <w:p w:rsidR="00944B54" w:rsidRPr="007D71CA" w:rsidRDefault="00944B54" w:rsidP="00A772BC">
      <w:pPr>
        <w:widowControl w:val="0"/>
        <w:spacing w:before="60" w:after="60" w:line="360" w:lineRule="auto"/>
        <w:jc w:val="both"/>
        <w:rPr>
          <w:i/>
          <w:szCs w:val="26"/>
          <w:lang w:val="nl-NL"/>
        </w:rPr>
      </w:pPr>
      <w:r w:rsidRPr="007D71CA">
        <w:rPr>
          <w:b/>
          <w:szCs w:val="26"/>
          <w:lang w:val="nl-NL"/>
        </w:rPr>
        <w:t>Tiêu chuẩn 9:</w:t>
      </w:r>
      <w:r w:rsidRPr="007D71CA">
        <w:rPr>
          <w:b/>
          <w:i/>
          <w:szCs w:val="26"/>
          <w:lang w:val="nl-NL"/>
        </w:rPr>
        <w:t xml:space="preserve"> </w:t>
      </w:r>
      <w:r w:rsidRPr="007D71CA">
        <w:rPr>
          <w:i/>
          <w:szCs w:val="26"/>
          <w:lang w:val="nl-NL"/>
        </w:rPr>
        <w:t>Nhà giáo được bồi dưỡng, thực tập tại đơn vị sử dụng lao động để cập nhật kiến thức, công nghệ, phương pháp tổ chức quản lý sản xuất theo quy định và thực hiện theo quy định đặc thù của ngành nếu có</w:t>
      </w:r>
    </w:p>
    <w:p w:rsidR="00944B54" w:rsidRPr="007D71CA" w:rsidRDefault="005216E7" w:rsidP="00A772BC">
      <w:pPr>
        <w:widowControl w:val="0"/>
        <w:spacing w:before="60" w:after="60" w:line="360" w:lineRule="auto"/>
        <w:jc w:val="both"/>
        <w:rPr>
          <w:szCs w:val="26"/>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Q</w:t>
      </w:r>
      <w:r w:rsidR="00944B54" w:rsidRPr="007D71CA">
        <w:rPr>
          <w:szCs w:val="26"/>
        </w:rPr>
        <w:t>uy định về việc nhà giáo đi thực tế tại các đơn vị sử dụng lao động nhằm cập nhật kiến thức, công nghệ, phương pháp tổ chức quản lý sản xuất</w:t>
      </w:r>
      <w:r w:rsidR="00944B54" w:rsidRPr="007D71CA">
        <w:rPr>
          <w:szCs w:val="26"/>
          <w:lang w:val="nl-NL"/>
        </w:rPr>
        <w:t xml:space="preserve"> được nhà trường đưa ra </w:t>
      </w:r>
      <w:r w:rsidR="00944B54" w:rsidRPr="007D71CA">
        <w:rPr>
          <w:szCs w:val="26"/>
        </w:rPr>
        <w:t xml:space="preserve"> trong quy định về chế độ làm việc của nhà giáo</w:t>
      </w:r>
      <w:r w:rsidR="00944B54" w:rsidRPr="007D71CA">
        <w:rPr>
          <w:szCs w:val="26"/>
          <w:lang w:val="nl-NL"/>
        </w:rPr>
        <w:t xml:space="preserve"> </w:t>
      </w:r>
      <w:r w:rsidR="00944B54" w:rsidRPr="007D71CA">
        <w:rPr>
          <w:i/>
          <w:szCs w:val="26"/>
        </w:rPr>
        <w:t>(</w:t>
      </w:r>
      <w:r w:rsidR="00944B54" w:rsidRPr="007D71CA">
        <w:rPr>
          <w:i/>
          <w:szCs w:val="26"/>
          <w:lang w:val="nl-NL"/>
        </w:rPr>
        <w:t xml:space="preserve"> 3.9.01- Quyết định 686a/QĐ-TCHC ngày 12/8/2017 ban hành Quy định chế độ làm việc của giáo viên</w:t>
      </w:r>
      <w:r w:rsidR="00944B54" w:rsidRPr="007D71CA">
        <w:rPr>
          <w:i/>
          <w:szCs w:val="26"/>
        </w:rPr>
        <w:t>)</w:t>
      </w:r>
    </w:p>
    <w:p w:rsidR="00944B54" w:rsidRPr="007D71CA" w:rsidRDefault="00944B54" w:rsidP="00A772BC">
      <w:pPr>
        <w:spacing w:before="60" w:after="60" w:line="360" w:lineRule="auto"/>
        <w:ind w:firstLine="567"/>
        <w:jc w:val="both"/>
        <w:rPr>
          <w:i/>
          <w:szCs w:val="26"/>
          <w:lang w:val="nl-NL"/>
        </w:rPr>
      </w:pPr>
      <w:r w:rsidRPr="007D71CA">
        <w:rPr>
          <w:szCs w:val="26"/>
          <w:lang w:val="nl-NL"/>
        </w:rPr>
        <w:lastRenderedPageBreak/>
        <w:t>Hàng năm, nhà giáo của nhà trường thường xuyên được bồi dưỡng, thực tập tại các doanh nghiệp để học hỏi thêm kinh nghiệm, nắm bắt, cập nhật công nghệ, phương pháp tổ chức quản lý sản xuất và rèn luyện kỹ năng trong thực tiễn sản xuất giúp bổ sung kinh nghiệm nghề nghiệp và kiến thức giảng dạy.</w:t>
      </w:r>
      <w:r w:rsidRPr="007D71CA">
        <w:rPr>
          <w:i/>
          <w:szCs w:val="26"/>
          <w:lang w:val="nl-NL"/>
        </w:rPr>
        <w:t xml:space="preserve"> (3.9.02- Kế hoạch nhà giáo đi thực tế các năm từ 201</w:t>
      </w:r>
      <w:r w:rsidR="00360B5D" w:rsidRPr="007D71CA">
        <w:rPr>
          <w:i/>
          <w:szCs w:val="26"/>
          <w:lang w:val="nl-NL"/>
        </w:rPr>
        <w:t>9</w:t>
      </w:r>
      <w:r w:rsidRPr="007D71CA">
        <w:rPr>
          <w:i/>
          <w:szCs w:val="26"/>
          <w:lang w:val="nl-NL"/>
        </w:rPr>
        <w:t>-202</w:t>
      </w:r>
      <w:r w:rsidR="00360B5D" w:rsidRPr="007D71CA">
        <w:rPr>
          <w:i/>
          <w:szCs w:val="26"/>
          <w:lang w:val="nl-NL"/>
        </w:rPr>
        <w:t>2</w:t>
      </w:r>
      <w:r w:rsidRPr="007D71CA">
        <w:rPr>
          <w:i/>
          <w:szCs w:val="26"/>
          <w:lang w:val="nl-NL"/>
        </w:rPr>
        <w:t xml:space="preserve">; </w:t>
      </w:r>
      <w:r w:rsidRPr="007D71CA">
        <w:rPr>
          <w:i/>
          <w:spacing w:val="-2"/>
          <w:szCs w:val="26"/>
          <w:lang w:val="nl-NL"/>
        </w:rPr>
        <w:t>3.3.01. Danh sách trích ngang đội ngũ nhà giáo;</w:t>
      </w:r>
      <w:r w:rsidRPr="007D71CA">
        <w:rPr>
          <w:i/>
          <w:szCs w:val="26"/>
          <w:lang w:val="nl-NL"/>
        </w:rPr>
        <w:t xml:space="preserve"> 3.9.03- D</w:t>
      </w:r>
      <w:r w:rsidRPr="007D71CA">
        <w:rPr>
          <w:i/>
          <w:szCs w:val="26"/>
        </w:rPr>
        <w:t>anh sách trích ngang nhà giáo cơ hữu dạy các môn chuyên môn của nghề đào tạo</w:t>
      </w:r>
      <w:r w:rsidRPr="007D71CA">
        <w:rPr>
          <w:i/>
          <w:szCs w:val="26"/>
          <w:lang w:val="nl-NL"/>
        </w:rPr>
        <w:t xml:space="preserve"> đi thực tế tại các đơn vị sử dụng lao động</w:t>
      </w:r>
      <w:r w:rsidRPr="007D71CA">
        <w:rPr>
          <w:i/>
          <w:szCs w:val="26"/>
        </w:rPr>
        <w:t>;</w:t>
      </w:r>
      <w:r w:rsidRPr="007D71CA">
        <w:rPr>
          <w:i/>
          <w:szCs w:val="26"/>
          <w:lang w:val="nl-NL"/>
        </w:rPr>
        <w:t xml:space="preserve"> 3.2.09- Quyết định cử cán bộ quản lý, nhà giáo, viên chức người lao động đi học bồi dưỡng, nâng cao trình độ các năm từ 201</w:t>
      </w:r>
      <w:r w:rsidR="00360B5D" w:rsidRPr="007D71CA">
        <w:rPr>
          <w:i/>
          <w:szCs w:val="26"/>
          <w:lang w:val="nl-NL"/>
        </w:rPr>
        <w:t>9</w:t>
      </w:r>
      <w:r w:rsidR="00326165" w:rsidRPr="007D71CA">
        <w:rPr>
          <w:i/>
          <w:szCs w:val="26"/>
          <w:lang w:val="nl-NL"/>
        </w:rPr>
        <w:t>-202</w:t>
      </w:r>
      <w:r w:rsidR="00360B5D" w:rsidRPr="007D71CA">
        <w:rPr>
          <w:i/>
          <w:szCs w:val="26"/>
          <w:lang w:val="nl-NL"/>
        </w:rPr>
        <w:t>2</w:t>
      </w:r>
      <w:r w:rsidR="00326165" w:rsidRPr="007D71CA">
        <w:rPr>
          <w:i/>
          <w:szCs w:val="26"/>
          <w:lang w:val="nl-NL"/>
        </w:rPr>
        <w:t>;</w:t>
      </w:r>
      <w:r w:rsidRPr="007D71CA">
        <w:rPr>
          <w:i/>
          <w:szCs w:val="26"/>
          <w:lang w:val="nl-NL"/>
        </w:rPr>
        <w:t>3.8.02- Báo cáo (bản thu hoạch) của cán bộ quản lý, nhà giáo, viên chức và người lao động  được cử đi học tập, bồi dưỡng các năm từ 201</w:t>
      </w:r>
      <w:r w:rsidR="00360B5D" w:rsidRPr="007D71CA">
        <w:rPr>
          <w:i/>
          <w:szCs w:val="26"/>
          <w:lang w:val="nl-NL"/>
        </w:rPr>
        <w:t>9</w:t>
      </w:r>
      <w:r w:rsidR="00B45141" w:rsidRPr="007D71CA">
        <w:rPr>
          <w:i/>
          <w:szCs w:val="26"/>
          <w:lang w:val="nl-NL"/>
        </w:rPr>
        <w:t>-202</w:t>
      </w:r>
      <w:r w:rsidR="00360B5D" w:rsidRPr="007D71CA">
        <w:rPr>
          <w:i/>
          <w:szCs w:val="26"/>
          <w:lang w:val="nl-NL"/>
        </w:rPr>
        <w:t>2</w:t>
      </w:r>
      <w:r w:rsidRPr="007D71CA">
        <w:rPr>
          <w:i/>
          <w:szCs w:val="26"/>
          <w:lang w:val="nl-NL"/>
        </w:rPr>
        <w:t>)</w:t>
      </w:r>
      <w:r w:rsidR="00B45141" w:rsidRPr="007D71CA">
        <w:rPr>
          <w:i/>
          <w:szCs w:val="26"/>
          <w:lang w:val="nl-NL"/>
        </w:rPr>
        <w:t>.</w:t>
      </w:r>
    </w:p>
    <w:p w:rsidR="007230F4" w:rsidRPr="007D71CA" w:rsidRDefault="00944B54" w:rsidP="007230F4">
      <w:pPr>
        <w:spacing w:before="60" w:after="60" w:line="360" w:lineRule="auto"/>
        <w:ind w:firstLine="567"/>
        <w:jc w:val="both"/>
        <w:rPr>
          <w:i/>
          <w:szCs w:val="26"/>
          <w:lang w:val="nl-NL"/>
        </w:rPr>
      </w:pPr>
      <w:r w:rsidRPr="007D71CA">
        <w:rPr>
          <w:szCs w:val="26"/>
          <w:lang w:val="nl-NL"/>
        </w:rPr>
        <w:t xml:space="preserve">Nhà trường tổ chức khảo sát lấy ý kiến của giáo viên  về thực hiện bồi dưỡng cho giáo viên tại đơn vị sử dụng lao động của nhà trường </w:t>
      </w:r>
      <w:r w:rsidRPr="007D71CA">
        <w:rPr>
          <w:i/>
          <w:szCs w:val="26"/>
          <w:lang w:val="nl-NL"/>
        </w:rPr>
        <w:t>(</w:t>
      </w:r>
      <w:r w:rsidR="007230F4" w:rsidRPr="007D71CA">
        <w:rPr>
          <w:i/>
          <w:szCs w:val="26"/>
          <w:lang w:val="nl-NL"/>
        </w:rPr>
        <w:t xml:space="preserve">1.1.09-Kế hoạch thu thập ý kiến người học, nhà giáo, cán bộ quản lý, viên chức người lao động </w:t>
      </w:r>
      <w:r w:rsidR="00360B5D" w:rsidRPr="007D71CA">
        <w:rPr>
          <w:i/>
          <w:szCs w:val="26"/>
          <w:lang w:val="nl-NL"/>
        </w:rPr>
        <w:t>các năm từ 2019-2022</w:t>
      </w:r>
      <w:r w:rsidR="007230F4" w:rsidRPr="007D71CA">
        <w:rPr>
          <w:i/>
          <w:szCs w:val="26"/>
          <w:lang w:val="nl-NL"/>
        </w:rPr>
        <w:t xml:space="preserve">; 1.1.10-Bộ phiếu thu thập ý kiến người học, nhà giáo, cán bộ quản lý, viên chức người lao động </w:t>
      </w:r>
      <w:r w:rsidR="00360B5D" w:rsidRPr="007D71CA">
        <w:rPr>
          <w:i/>
          <w:szCs w:val="26"/>
          <w:lang w:val="nl-NL"/>
        </w:rPr>
        <w:t>các năm từ 2019-2022</w:t>
      </w:r>
      <w:r w:rsidR="007230F4" w:rsidRPr="007D71CA">
        <w:rPr>
          <w:i/>
          <w:szCs w:val="26"/>
          <w:lang w:val="nl-NL"/>
        </w:rPr>
        <w:t xml:space="preserve">; 1.1.11-Danh sách người học, nhà giáo, cán bộ quản lý, viên chức người lao động tham gia khảo sát </w:t>
      </w:r>
      <w:r w:rsidR="00360B5D" w:rsidRPr="007D71CA">
        <w:rPr>
          <w:i/>
          <w:szCs w:val="26"/>
          <w:lang w:val="nl-NL"/>
        </w:rPr>
        <w:t>các năm từ 2019-2022</w:t>
      </w:r>
      <w:r w:rsidR="007230F4" w:rsidRPr="007D71CA">
        <w:rPr>
          <w:i/>
          <w:szCs w:val="26"/>
          <w:lang w:val="nl-NL"/>
        </w:rPr>
        <w:t xml:space="preserve">; 1.1.12- Báo cáo kết quả thu thập ý kiến người học, nhà giáo, cán bộ quản lý, viên chức người lao động </w:t>
      </w:r>
      <w:r w:rsidR="00360B5D" w:rsidRPr="007D71CA">
        <w:rPr>
          <w:i/>
          <w:szCs w:val="26"/>
          <w:lang w:val="nl-NL"/>
        </w:rPr>
        <w:t>các năm từ 2019-2022</w:t>
      </w:r>
      <w:r w:rsidR="007230F4" w:rsidRPr="007D71CA">
        <w:rPr>
          <w:i/>
          <w:szCs w:val="26"/>
          <w:lang w:val="nl-NL"/>
        </w:rPr>
        <w:t>).</w:t>
      </w:r>
    </w:p>
    <w:p w:rsidR="00944B54" w:rsidRPr="007D71CA" w:rsidRDefault="005216E7" w:rsidP="007230F4">
      <w:pPr>
        <w:spacing w:before="60" w:after="60" w:line="360" w:lineRule="auto"/>
        <w:ind w:firstLine="567"/>
        <w:jc w:val="both"/>
        <w:rPr>
          <w:b/>
          <w:bCs/>
          <w:i/>
          <w:szCs w:val="26"/>
          <w:lang w:val="nl-NL"/>
        </w:rPr>
      </w:pPr>
      <w:r w:rsidRPr="007D71CA">
        <w:rPr>
          <w:b/>
          <w:bCs/>
          <w:i/>
          <w:szCs w:val="26"/>
          <w:lang w:val="nl-NL"/>
        </w:rPr>
        <w:tab/>
      </w:r>
      <w:r w:rsidR="00944B54" w:rsidRPr="007D71CA">
        <w:rPr>
          <w:b/>
          <w:bCs/>
          <w:i/>
          <w:szCs w:val="26"/>
          <w:lang w:val="nl-NL"/>
        </w:rPr>
        <w:t>Điểm tự đánh giá tiêu chuẩn 9, tiêu chí 3: 1 điểm</w:t>
      </w:r>
    </w:p>
    <w:p w:rsidR="00944B54" w:rsidRPr="007D71CA" w:rsidRDefault="00944B54" w:rsidP="00A772BC">
      <w:pPr>
        <w:spacing w:before="60" w:after="60" w:line="360" w:lineRule="auto"/>
        <w:jc w:val="both"/>
        <w:rPr>
          <w:i/>
          <w:szCs w:val="26"/>
          <w:lang w:val="nl-NL"/>
        </w:rPr>
      </w:pPr>
      <w:r w:rsidRPr="007D71CA">
        <w:rPr>
          <w:b/>
          <w:bCs/>
          <w:iCs/>
          <w:szCs w:val="26"/>
          <w:lang w:val="nl-NL"/>
        </w:rPr>
        <w:t xml:space="preserve">Tiêu chuẩn 10: </w:t>
      </w:r>
      <w:r w:rsidRPr="007D71CA">
        <w:rPr>
          <w:i/>
          <w:szCs w:val="26"/>
          <w:lang w:val="pt-BR"/>
        </w:rPr>
        <w:t>Hằng</w:t>
      </w:r>
      <w:r w:rsidRPr="007D71CA">
        <w:rPr>
          <w:i/>
          <w:szCs w:val="26"/>
          <w:lang w:val="nl-NL"/>
        </w:rPr>
        <w:t xml:space="preserve"> năm, trường thực hiện tổng kết, đánh giá hiệu quả công tác đào tạo, bồi dưỡng đối với đội ngũ nhà giáo</w:t>
      </w:r>
      <w:r w:rsidR="00360B5D" w:rsidRPr="007D71CA">
        <w:rPr>
          <w:i/>
          <w:szCs w:val="26"/>
          <w:lang w:val="nl-NL"/>
        </w:rPr>
        <w:t>.</w:t>
      </w:r>
    </w:p>
    <w:p w:rsidR="00944B54" w:rsidRPr="007D71CA" w:rsidRDefault="005216E7" w:rsidP="00A772BC">
      <w:pPr>
        <w:spacing w:before="60" w:after="60" w:line="360" w:lineRule="auto"/>
        <w:jc w:val="both"/>
        <w:rPr>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Phát triển đội ngũ giáo viên có nghĩa với việc cải thiện và nâng cao chất lượng, hiệu quả đào tạo nghề. Trong những năm qua nhà trường đều thực hiện công tác bồi dưỡng chuẩn hóa, bồi dưỡng nâng cao trình độ của đội ngũ giáo viên như một nhiệm vụ mang tính thường xuyên, lâu dài và nằm trong chiến lược phát triển của nhà trường</w:t>
      </w:r>
      <w:r w:rsidR="00A97C77" w:rsidRPr="007D71CA">
        <w:rPr>
          <w:szCs w:val="26"/>
          <w:lang w:val="nl-NL"/>
        </w:rPr>
        <w:t>.</w:t>
      </w:r>
    </w:p>
    <w:p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Công tác tổng kết, đánh giá hiệu quả công tác đào tạo, bồi dưỡng đối với đội ngũ nhà giáo được nhà trường thực hiện hàng năm. Báo cáo tổng kết giúp nhà trường đánh giá hiệu quả của  công tác đào tạo, bồi dưỡng  đối với đội ngũ nhà giáo và có định hướng cho những năm tiếp theo (</w:t>
      </w:r>
      <w:r w:rsidRPr="007D71CA">
        <w:rPr>
          <w:i/>
          <w:szCs w:val="26"/>
          <w:lang w:val="nl-NL"/>
        </w:rPr>
        <w:t>3.7.02 - Báo cáo kết quả đào tạo, bồi dưỡng cán bộ QL, nhà giáo, viên chức và người lao động các năm từ 201</w:t>
      </w:r>
      <w:r w:rsidR="00A97C77" w:rsidRPr="007D71CA">
        <w:rPr>
          <w:i/>
          <w:szCs w:val="26"/>
          <w:lang w:val="nl-NL"/>
        </w:rPr>
        <w:t>9</w:t>
      </w:r>
      <w:r w:rsidR="007230F4" w:rsidRPr="007D71CA">
        <w:rPr>
          <w:i/>
          <w:szCs w:val="26"/>
          <w:lang w:val="nl-NL"/>
        </w:rPr>
        <w:t>-202</w:t>
      </w:r>
      <w:r w:rsidR="00A97C77" w:rsidRPr="007D71CA">
        <w:rPr>
          <w:i/>
          <w:szCs w:val="26"/>
          <w:lang w:val="nl-NL"/>
        </w:rPr>
        <w:t>2</w:t>
      </w:r>
      <w:r w:rsidRPr="007D71CA">
        <w:rPr>
          <w:i/>
          <w:szCs w:val="26"/>
          <w:lang w:val="nl-NL"/>
        </w:rPr>
        <w:t>)</w:t>
      </w:r>
      <w:r w:rsidR="008F635B" w:rsidRPr="007D71CA">
        <w:rPr>
          <w:i/>
          <w:szCs w:val="26"/>
          <w:lang w:val="nl-NL"/>
        </w:rPr>
        <w:t>.</w:t>
      </w:r>
    </w:p>
    <w:p w:rsidR="00944B54" w:rsidRPr="007D71CA" w:rsidRDefault="005216E7" w:rsidP="00A772BC">
      <w:pPr>
        <w:spacing w:before="60" w:after="60" w:line="360" w:lineRule="auto"/>
        <w:jc w:val="both"/>
        <w:rPr>
          <w:b/>
          <w:i/>
          <w:szCs w:val="26"/>
          <w:lang w:val="nb-NO"/>
        </w:rPr>
      </w:pPr>
      <w:r w:rsidRPr="007D71CA">
        <w:rPr>
          <w:b/>
          <w:i/>
          <w:szCs w:val="26"/>
          <w:lang w:val="nb-NO"/>
        </w:rPr>
        <w:tab/>
      </w:r>
      <w:r w:rsidR="00944B54" w:rsidRPr="007D71CA">
        <w:rPr>
          <w:b/>
          <w:i/>
          <w:szCs w:val="26"/>
          <w:lang w:val="nb-NO"/>
        </w:rPr>
        <w:t>Điểm tự đánh giá tiêu chuẩn 10 tiêu, chí 3: 1 điểm</w:t>
      </w:r>
    </w:p>
    <w:p w:rsidR="00944B54" w:rsidRPr="007D71CA" w:rsidRDefault="00944B54" w:rsidP="00A772BC">
      <w:pPr>
        <w:spacing w:before="60" w:after="60" w:line="360" w:lineRule="auto"/>
        <w:jc w:val="both"/>
        <w:rPr>
          <w:b/>
          <w:szCs w:val="26"/>
          <w:lang w:val="nl-NL"/>
        </w:rPr>
      </w:pPr>
      <w:r w:rsidRPr="007D71CA">
        <w:rPr>
          <w:b/>
          <w:szCs w:val="26"/>
          <w:lang w:val="nb-NO"/>
        </w:rPr>
        <w:lastRenderedPageBreak/>
        <w:t xml:space="preserve">Tiêu chuẩn 11: </w:t>
      </w:r>
      <w:r w:rsidRPr="007D71CA">
        <w:rPr>
          <w:i/>
          <w:szCs w:val="26"/>
          <w:lang w:val="nl-NL"/>
        </w:rPr>
        <w:t>Hiệu trưởng, phó hiệu trưởng của trường đáp ứng các tiêu chuẩn theo quy định và thực hiện đúng quyền hạn, trách nhiệm được giao</w:t>
      </w:r>
    </w:p>
    <w:p w:rsidR="00944B54" w:rsidRPr="007D71CA" w:rsidRDefault="005216E7" w:rsidP="00A772BC">
      <w:pPr>
        <w:spacing w:before="60" w:after="60" w:line="360" w:lineRule="auto"/>
        <w:jc w:val="both"/>
        <w:rPr>
          <w:b/>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b-NO"/>
        </w:rPr>
        <w:t>Hiện nay Ban giám hiệu của trường gồm 0</w:t>
      </w:r>
      <w:r w:rsidR="008F635B" w:rsidRPr="007D71CA">
        <w:rPr>
          <w:szCs w:val="26"/>
          <w:lang w:val="nb-NO"/>
        </w:rPr>
        <w:t>3</w:t>
      </w:r>
      <w:r w:rsidR="00944B54" w:rsidRPr="007D71CA">
        <w:rPr>
          <w:szCs w:val="26"/>
          <w:lang w:val="nb-NO"/>
        </w:rPr>
        <w:t xml:space="preserve"> đồng chí: Hiệu trưởng, 0</w:t>
      </w:r>
      <w:r w:rsidR="008F635B" w:rsidRPr="007D71CA">
        <w:rPr>
          <w:szCs w:val="26"/>
          <w:lang w:val="nb-NO"/>
        </w:rPr>
        <w:t>2</w:t>
      </w:r>
      <w:r w:rsidR="00944B54" w:rsidRPr="007D71CA">
        <w:rPr>
          <w:szCs w:val="26"/>
          <w:lang w:val="nb-NO"/>
        </w:rPr>
        <w:t xml:space="preserve"> Phó Hiệu trưởng </w:t>
      </w:r>
      <w:r w:rsidR="00944B54" w:rsidRPr="007D71CA">
        <w:rPr>
          <w:i/>
          <w:szCs w:val="26"/>
          <w:lang w:val="nb-NO"/>
        </w:rPr>
        <w:t xml:space="preserve">(3.11.01- Danh sách trích ngang Hiệu trưởng, Phó Hiệu trưởng)  </w:t>
      </w:r>
    </w:p>
    <w:p w:rsidR="00944B54" w:rsidRPr="007D71CA" w:rsidRDefault="00944B54" w:rsidP="00A772BC">
      <w:pPr>
        <w:spacing w:before="60" w:after="60" w:line="360" w:lineRule="auto"/>
        <w:ind w:firstLine="567"/>
        <w:jc w:val="both"/>
        <w:rPr>
          <w:szCs w:val="26"/>
          <w:lang w:val="nb-NO"/>
        </w:rPr>
      </w:pPr>
      <w:r w:rsidRPr="007D71CA">
        <w:rPr>
          <w:szCs w:val="26"/>
          <w:lang w:val="nb-NO"/>
        </w:rPr>
        <w:t xml:space="preserve"> Đối chiếu với Luật giáo dục nghề nghiệp năm 2014 và Thông tư 46/TT-BLĐTBXH ngày 28/12/2016 của Bộ Lao động Thương binh và Xã hội quy định       về Điều lệ trường cao đẳng,  hiệu trưởng, phó hiệu trưởng của  trường đáp ứng các tiêu chuẩn theo quy định</w:t>
      </w:r>
      <w:r w:rsidR="008F635B" w:rsidRPr="007D71CA">
        <w:rPr>
          <w:szCs w:val="26"/>
          <w:lang w:val="nb-NO"/>
        </w:rPr>
        <w:t>.</w:t>
      </w:r>
    </w:p>
    <w:p w:rsidR="00944B54" w:rsidRPr="007D71CA" w:rsidRDefault="00944B54" w:rsidP="00A772BC">
      <w:pPr>
        <w:spacing w:before="60" w:after="60" w:line="360" w:lineRule="auto"/>
        <w:ind w:firstLine="567"/>
        <w:jc w:val="both"/>
        <w:rPr>
          <w:szCs w:val="26"/>
          <w:lang w:val="nb-NO"/>
        </w:rPr>
      </w:pPr>
      <w:r w:rsidRPr="007D71CA">
        <w:rPr>
          <w:szCs w:val="26"/>
          <w:lang w:val="nb-NO"/>
        </w:rPr>
        <w:t xml:space="preserve">Hiệu trưởng Trần Đức Tiệp (sinh năm 1976): trình độ chuyên môn Thạc sĩ kỹ thuật, cao cấp lý luận chính trị, đã được bồi dưỡng nghiệp vụ quản lý cơ sở dạy nghề,  đã từng công tác ở phòng Đào tạo và  giữ chức vụ Phó trưởng phòng đào tạo (giai đoạn từ  2004 – 2007), Trưởng Khoa máy xây dựng (giai đoạn 2007-2008) được bổ nhiệm Phó hiệu trưởng vào tháng 5 năm 2008 (tuổi bổ nhiệm 32) và tháng 9 năm 2015 được Bộ Xây dựng bổ nhiệm làm Hiệu trưởng (tuổi bổ nhiệm 39). Đã qua đào tạo, bồi dưỡng nghiệp vụ quản lý cơ sở dạy nghề do Tổng cục dạy nghề tổ chức từ ngày 19/6/2010 đến 23/6/2010 </w:t>
      </w:r>
      <w:r w:rsidRPr="007D71CA">
        <w:rPr>
          <w:i/>
          <w:szCs w:val="26"/>
          <w:lang w:val="nb-NO"/>
        </w:rPr>
        <w:t>(3.11.02 - Hồ sơ hiệu trưởng Trần Đức Tiệp).</w:t>
      </w:r>
      <w:r w:rsidRPr="007D71CA">
        <w:rPr>
          <w:szCs w:val="26"/>
          <w:lang w:val="nb-NO"/>
        </w:rPr>
        <w:t xml:space="preserve"> </w:t>
      </w:r>
    </w:p>
    <w:p w:rsidR="00944B54" w:rsidRPr="007D71CA" w:rsidRDefault="00944B54" w:rsidP="00A772BC">
      <w:pPr>
        <w:spacing w:before="60" w:after="60" w:line="360" w:lineRule="auto"/>
        <w:ind w:firstLine="567"/>
        <w:jc w:val="both"/>
        <w:rPr>
          <w:i/>
          <w:szCs w:val="26"/>
          <w:lang w:val="nb-NO"/>
        </w:rPr>
      </w:pPr>
      <w:r w:rsidRPr="007D71CA">
        <w:rPr>
          <w:szCs w:val="26"/>
          <w:lang w:val="nb-NO"/>
        </w:rPr>
        <w:t xml:space="preserve">Phó Hiệu trưởng phụ trách </w:t>
      </w:r>
      <w:r w:rsidR="008F635B" w:rsidRPr="007D71CA">
        <w:rPr>
          <w:szCs w:val="26"/>
          <w:lang w:val="nb-NO"/>
        </w:rPr>
        <w:t>N</w:t>
      </w:r>
      <w:r w:rsidRPr="007D71CA">
        <w:rPr>
          <w:szCs w:val="26"/>
          <w:lang w:val="nb-NO"/>
        </w:rPr>
        <w:t>ội chính</w:t>
      </w:r>
      <w:r w:rsidR="008F635B" w:rsidRPr="007D71CA">
        <w:rPr>
          <w:szCs w:val="26"/>
          <w:lang w:val="nb-NO"/>
        </w:rPr>
        <w:t>- Đào tạo</w:t>
      </w:r>
      <w:r w:rsidRPr="007D71CA">
        <w:rPr>
          <w:szCs w:val="26"/>
          <w:lang w:val="nb-NO"/>
        </w:rPr>
        <w:t xml:space="preserve">: Ngô Trọng Tuyến (sinh năm 1971), trình độ Thạc sỹ Quản lý đô thị, cao cấp lý luận chính trị, đã được bồi dưỡng nghiệp vụ quản lý cơ sở GDNN đã từng công tác và giữ các chức vụ quan trọng tại trường Trung Học Xây dựng số 4 (Cán bộ chuyên trách tỉnh đoàn Vĩnh Phúc (1993-1998), Bí thư Đoàn Thanh niên CSHCM Trường THXD số 4 (1998-2001), Trưởng khoa đào tạo nghề, Đảng ủy viên (2001-2005), Trưởng khoa xây dựng - Chủ tịch công đoàn trường Trung học xây dựng số 4  (2010-2016). Tháng 2/2016 được bổ nhiệm Phó Hiệu trưởng trường Cao đẳng nghề Việt Xô số </w:t>
      </w:r>
      <w:r w:rsidRPr="007D71CA">
        <w:rPr>
          <w:i/>
          <w:szCs w:val="26"/>
          <w:lang w:val="nb-NO"/>
        </w:rPr>
        <w:t>1 (3.11.04 – H</w:t>
      </w:r>
      <w:r w:rsidR="008F635B" w:rsidRPr="007D71CA">
        <w:rPr>
          <w:i/>
          <w:szCs w:val="26"/>
          <w:lang w:val="nb-NO"/>
        </w:rPr>
        <w:t xml:space="preserve">ồ sơ phó Hiệu trưởng Ngô Trọng </w:t>
      </w:r>
      <w:r w:rsidRPr="007D71CA">
        <w:rPr>
          <w:i/>
          <w:szCs w:val="26"/>
          <w:lang w:val="nb-NO"/>
        </w:rPr>
        <w:t>Tuyến)</w:t>
      </w:r>
      <w:r w:rsidR="008F635B" w:rsidRPr="007D71CA">
        <w:rPr>
          <w:i/>
          <w:szCs w:val="26"/>
          <w:lang w:val="nb-NO"/>
        </w:rPr>
        <w:t>.</w:t>
      </w:r>
    </w:p>
    <w:p w:rsidR="00944B54" w:rsidRPr="007D71CA" w:rsidRDefault="00944B54" w:rsidP="00A772BC">
      <w:pPr>
        <w:spacing w:before="60" w:after="60" w:line="360" w:lineRule="auto"/>
        <w:ind w:firstLine="567"/>
        <w:jc w:val="both"/>
        <w:rPr>
          <w:i/>
          <w:szCs w:val="26"/>
          <w:lang w:val="nb-NO"/>
        </w:rPr>
      </w:pPr>
      <w:r w:rsidRPr="007D71CA">
        <w:rPr>
          <w:szCs w:val="26"/>
          <w:lang w:val="nb-NO"/>
        </w:rPr>
        <w:t xml:space="preserve">Phó Hiệu trưởng phụ trách sản xuất: Nguyễn Quốc Thụ (sinh năm 1966), trình độ  cử nhân kinh tế, lý luận chính trị cao cấp, đã đảm nhận các chức vụ: Phó Trưởng phòng tài chính kế toán (từ 2003-2005), Trưởng phòng tài chính kế toán (2006-2016). Được bổ nhiệm Kế toán trưởng vào tháng 8/2009. Tháng 3/2016 được bổ nhiệm Phó Hiệu trưởng trường Cao đẳng nghề Việt Xô số 1 </w:t>
      </w:r>
      <w:r w:rsidRPr="007D71CA">
        <w:rPr>
          <w:i/>
          <w:szCs w:val="26"/>
          <w:lang w:val="nb-NO"/>
        </w:rPr>
        <w:t>(3.11.05</w:t>
      </w:r>
      <w:r w:rsidRPr="007D71CA">
        <w:rPr>
          <w:szCs w:val="26"/>
          <w:lang w:val="nb-NO"/>
        </w:rPr>
        <w:t xml:space="preserve">. </w:t>
      </w:r>
      <w:r w:rsidRPr="007D71CA">
        <w:rPr>
          <w:i/>
          <w:szCs w:val="26"/>
          <w:lang w:val="nb-NO"/>
        </w:rPr>
        <w:t>Hồ sơ phó Hiệu trưởng Nguyễn Quốc Thụ).</w:t>
      </w:r>
    </w:p>
    <w:p w:rsidR="00944B54" w:rsidRPr="007D71CA" w:rsidRDefault="00944B54" w:rsidP="00A772BC">
      <w:pPr>
        <w:spacing w:before="60" w:after="60" w:line="360" w:lineRule="auto"/>
        <w:ind w:firstLine="567"/>
        <w:jc w:val="both"/>
        <w:rPr>
          <w:i/>
          <w:szCs w:val="26"/>
          <w:lang w:val="nb-NO"/>
        </w:rPr>
      </w:pPr>
      <w:r w:rsidRPr="007D71CA">
        <w:rPr>
          <w:szCs w:val="26"/>
          <w:lang w:val="nb-NO"/>
        </w:rPr>
        <w:lastRenderedPageBreak/>
        <w:t>Ban giám hiệu trường  là những người có phẩm chất chính trị, đạo đức tốt, có năng lực chuyên môn và nghiệp vụ quản lý, đoàn kết thống nhất trong chỉ đạo và giám sát hiệu quả mọi các hoạt động của Trường. Các đồng chí trong Ban giám hiệu  đảm bảo các yêu cầu về trình độ được đào tạo, đều trưởng thành từ giáo viên giảng dạy, có thâm niên công tác và độ tuổi theo quy định</w:t>
      </w:r>
      <w:r w:rsidRPr="007D71CA">
        <w:rPr>
          <w:szCs w:val="26"/>
        </w:rPr>
        <w:t xml:space="preserve">, </w:t>
      </w:r>
      <w:r w:rsidRPr="007D71CA">
        <w:rPr>
          <w:szCs w:val="26"/>
          <w:lang w:val="nb-NO"/>
        </w:rPr>
        <w:t xml:space="preserve">luôn hoàn thành tốt nhiệm vụ được giao, không vi phạm về đạo đức, không bị kỷ luật, không có biểu hiện vi phạm quyền hạn, luôn nhận được sự tín nhiệm cao của tập thể cán bộ viên chức </w:t>
      </w:r>
      <w:r w:rsidRPr="007D71CA">
        <w:rPr>
          <w:i/>
          <w:szCs w:val="26"/>
          <w:lang w:val="nb-NO"/>
        </w:rPr>
        <w:t>(3.11.06-. Kết quả đánh giá, phân loại, cán bộ công chức lãnh đạo khối đào tạo trực t</w:t>
      </w:r>
      <w:r w:rsidR="007230F4" w:rsidRPr="007D71CA">
        <w:rPr>
          <w:i/>
          <w:szCs w:val="26"/>
          <w:lang w:val="nb-NO"/>
        </w:rPr>
        <w:t>huộc Bộ Xây dựng các năm từ 201</w:t>
      </w:r>
      <w:r w:rsidR="008F635B" w:rsidRPr="007D71CA">
        <w:rPr>
          <w:i/>
          <w:szCs w:val="26"/>
          <w:lang w:val="nb-NO"/>
        </w:rPr>
        <w:t>9</w:t>
      </w:r>
      <w:r w:rsidRPr="007D71CA">
        <w:rPr>
          <w:i/>
          <w:szCs w:val="26"/>
          <w:lang w:val="nb-NO"/>
        </w:rPr>
        <w:t>-202</w:t>
      </w:r>
      <w:r w:rsidR="008F635B" w:rsidRPr="007D71CA">
        <w:rPr>
          <w:i/>
          <w:szCs w:val="26"/>
          <w:lang w:val="nb-NO"/>
        </w:rPr>
        <w:t>2</w:t>
      </w:r>
      <w:r w:rsidRPr="007D71CA">
        <w:rPr>
          <w:i/>
          <w:szCs w:val="26"/>
          <w:lang w:val="nb-NO"/>
        </w:rPr>
        <w:t>; 3.11.07- Bản n</w:t>
      </w:r>
      <w:r w:rsidRPr="007D71CA">
        <w:rPr>
          <w:i/>
          <w:szCs w:val="26"/>
        </w:rPr>
        <w:t>hận xét đánh giá cán bộ hàng năm đối với Hiệu trưởng, Phó Hiệu trưởng</w:t>
      </w:r>
      <w:r w:rsidRPr="007D71CA">
        <w:rPr>
          <w:i/>
          <w:szCs w:val="26"/>
          <w:lang w:val="nb-NO"/>
        </w:rPr>
        <w:t xml:space="preserve"> hàng năm)</w:t>
      </w:r>
      <w:r w:rsidR="008F635B" w:rsidRPr="007D71CA">
        <w:rPr>
          <w:i/>
          <w:szCs w:val="26"/>
          <w:lang w:val="nb-NO"/>
        </w:rPr>
        <w:t>.</w:t>
      </w:r>
    </w:p>
    <w:p w:rsidR="00944B54" w:rsidRPr="007D71CA" w:rsidRDefault="00944B54" w:rsidP="00A772BC">
      <w:pPr>
        <w:spacing w:before="60" w:after="60" w:line="360" w:lineRule="auto"/>
        <w:ind w:firstLine="567"/>
        <w:jc w:val="both"/>
        <w:rPr>
          <w:szCs w:val="26"/>
          <w:lang w:val="nb-NO"/>
        </w:rPr>
      </w:pPr>
      <w:r w:rsidRPr="007D71CA">
        <w:rPr>
          <w:szCs w:val="26"/>
          <w:lang w:val="nb-NO"/>
        </w:rPr>
        <w:t xml:space="preserve">Dưới sự quản lý, điều hành của các đồng chí trong ban giám hiệu, hàng năm nhà trường đều hoàn thành xuất sắc nhiệm vụ được giao. </w:t>
      </w:r>
      <w:r w:rsidRPr="007D71CA">
        <w:rPr>
          <w:szCs w:val="26"/>
          <w:lang w:val="nl-NL"/>
        </w:rPr>
        <w:t>(</w:t>
      </w:r>
      <w:r w:rsidRPr="007D71CA">
        <w:rPr>
          <w:i/>
          <w:szCs w:val="26"/>
          <w:lang w:val="nb-NO"/>
        </w:rPr>
        <w:t>1</w:t>
      </w:r>
      <w:r w:rsidRPr="007D71CA">
        <w:rPr>
          <w:bCs/>
          <w:i/>
          <w:szCs w:val="26"/>
          <w:lang w:val="nl-NL"/>
        </w:rPr>
        <w:t>.6.07- Báo cáo tổng kết công tác năm và phương hướng nhiệm vụ năm tiếp theo của Trường các năm từ 201</w:t>
      </w:r>
      <w:r w:rsidR="008F635B" w:rsidRPr="007D71CA">
        <w:rPr>
          <w:bCs/>
          <w:i/>
          <w:szCs w:val="26"/>
          <w:lang w:val="nl-NL"/>
        </w:rPr>
        <w:t>9</w:t>
      </w:r>
      <w:r w:rsidR="007230F4" w:rsidRPr="007D71CA">
        <w:rPr>
          <w:bCs/>
          <w:i/>
          <w:szCs w:val="26"/>
          <w:lang w:val="nl-NL"/>
        </w:rPr>
        <w:t>÷202</w:t>
      </w:r>
      <w:r w:rsidR="008F635B" w:rsidRPr="007D71CA">
        <w:rPr>
          <w:bCs/>
          <w:i/>
          <w:szCs w:val="26"/>
          <w:lang w:val="nl-NL"/>
        </w:rPr>
        <w:t>2;</w:t>
      </w:r>
      <w:r w:rsidRPr="007D71CA">
        <w:rPr>
          <w:i/>
          <w:spacing w:val="-2"/>
          <w:szCs w:val="26"/>
          <w:lang w:val="nl-NL"/>
        </w:rPr>
        <w:t>1.5.03-</w:t>
      </w:r>
      <w:r w:rsidRPr="007D71CA">
        <w:rPr>
          <w:i/>
          <w:szCs w:val="26"/>
          <w:lang w:val="nb-NO"/>
        </w:rPr>
        <w:t xml:space="preserve">Quyết định thi đua khen thưởng </w:t>
      </w:r>
      <w:r w:rsidR="008F635B" w:rsidRPr="007D71CA">
        <w:rPr>
          <w:i/>
          <w:szCs w:val="26"/>
          <w:lang w:val="nb-NO"/>
        </w:rPr>
        <w:t>các năm từ 2019-2022</w:t>
      </w:r>
      <w:r w:rsidRPr="007D71CA">
        <w:rPr>
          <w:bCs/>
          <w:i/>
          <w:szCs w:val="26"/>
          <w:lang w:val="nl-NL"/>
        </w:rPr>
        <w:t>)</w:t>
      </w:r>
      <w:r w:rsidR="007230F4" w:rsidRPr="007D71CA">
        <w:rPr>
          <w:bCs/>
          <w:i/>
          <w:szCs w:val="26"/>
          <w:lang w:val="nl-NL"/>
        </w:rPr>
        <w:t>.</w:t>
      </w:r>
    </w:p>
    <w:p w:rsidR="00944B54" w:rsidRPr="007D71CA" w:rsidRDefault="005216E7" w:rsidP="00A772BC">
      <w:pPr>
        <w:spacing w:before="60" w:after="60" w:line="360" w:lineRule="auto"/>
        <w:jc w:val="both"/>
        <w:rPr>
          <w:b/>
          <w:i/>
          <w:szCs w:val="26"/>
          <w:lang w:val="nb-NO"/>
        </w:rPr>
      </w:pPr>
      <w:r w:rsidRPr="007D71CA">
        <w:rPr>
          <w:b/>
          <w:i/>
          <w:szCs w:val="26"/>
          <w:lang w:val="nb-NO"/>
        </w:rPr>
        <w:tab/>
      </w:r>
      <w:r w:rsidR="00944B54" w:rsidRPr="007D71CA">
        <w:rPr>
          <w:b/>
          <w:i/>
          <w:szCs w:val="26"/>
          <w:lang w:val="nb-NO"/>
        </w:rPr>
        <w:t>Điểm tự</w:t>
      </w:r>
      <w:r w:rsidR="00944B54" w:rsidRPr="007D71CA">
        <w:rPr>
          <w:b/>
          <w:i/>
          <w:szCs w:val="26"/>
        </w:rPr>
        <w:t xml:space="preserve"> đánh giá tiêu chuẩn</w:t>
      </w:r>
      <w:r w:rsidR="00944B54" w:rsidRPr="007D71CA">
        <w:rPr>
          <w:b/>
          <w:i/>
          <w:szCs w:val="26"/>
          <w:lang w:val="nb-NO"/>
        </w:rPr>
        <w:t xml:space="preserve"> </w:t>
      </w:r>
      <w:r w:rsidR="00944B54" w:rsidRPr="007D71CA">
        <w:rPr>
          <w:b/>
          <w:i/>
          <w:szCs w:val="26"/>
        </w:rPr>
        <w:t>11</w:t>
      </w:r>
      <w:r w:rsidR="00944B54" w:rsidRPr="007D71CA">
        <w:rPr>
          <w:b/>
          <w:i/>
          <w:szCs w:val="26"/>
          <w:lang w:val="nb-NO"/>
        </w:rPr>
        <w:t>,</w:t>
      </w:r>
      <w:r w:rsidR="00944B54" w:rsidRPr="007D71CA">
        <w:rPr>
          <w:b/>
          <w:i/>
          <w:szCs w:val="26"/>
        </w:rPr>
        <w:t xml:space="preserve"> </w:t>
      </w:r>
      <w:r w:rsidR="00944B54" w:rsidRPr="007D71CA">
        <w:rPr>
          <w:b/>
          <w:i/>
          <w:szCs w:val="26"/>
          <w:lang w:val="nb-NO"/>
        </w:rPr>
        <w:t>tiêu chí 3</w:t>
      </w:r>
      <w:r w:rsidR="00944B54" w:rsidRPr="007D71CA">
        <w:rPr>
          <w:b/>
          <w:i/>
          <w:szCs w:val="26"/>
        </w:rPr>
        <w:t>: 1 điểm</w:t>
      </w:r>
    </w:p>
    <w:p w:rsidR="00944B54" w:rsidRPr="007D71CA" w:rsidRDefault="00944B54" w:rsidP="00A772BC">
      <w:pPr>
        <w:widowControl w:val="0"/>
        <w:spacing w:before="60" w:after="60" w:line="360" w:lineRule="auto"/>
        <w:jc w:val="both"/>
        <w:rPr>
          <w:bCs/>
          <w:i/>
          <w:szCs w:val="26"/>
          <w:lang w:val="nl-NL"/>
        </w:rPr>
      </w:pPr>
      <w:r w:rsidRPr="007D71CA">
        <w:rPr>
          <w:b/>
          <w:bCs/>
          <w:szCs w:val="26"/>
          <w:lang w:val="nl-NL"/>
        </w:rPr>
        <w:t xml:space="preserve">Tiêu chuẩn 12: </w:t>
      </w:r>
      <w:r w:rsidRPr="007D71CA">
        <w:rPr>
          <w:i/>
          <w:szCs w:val="26"/>
          <w:lang w:val="nl-NL"/>
        </w:rPr>
        <w:t>Đội ngũ cán bộ quản lý của các đơn vị thuộc trường được bổ nhiệm, miễn nhiệm theo quy định</w:t>
      </w:r>
    </w:p>
    <w:p w:rsidR="00944B54" w:rsidRPr="007D71CA" w:rsidRDefault="005216E7" w:rsidP="00A772BC">
      <w:pPr>
        <w:widowControl w:val="0"/>
        <w:spacing w:before="60" w:after="60" w:line="360" w:lineRule="auto"/>
        <w:jc w:val="both"/>
        <w:rPr>
          <w:bCs/>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Hiện tại</w:t>
      </w:r>
      <w:r w:rsidR="00944B54" w:rsidRPr="007D71CA">
        <w:rPr>
          <w:szCs w:val="26"/>
        </w:rPr>
        <w:t xml:space="preserve"> Trường </w:t>
      </w:r>
      <w:r w:rsidR="00944B54" w:rsidRPr="007D71CA">
        <w:rPr>
          <w:szCs w:val="26"/>
          <w:lang w:val="nl-NL"/>
        </w:rPr>
        <w:t>có</w:t>
      </w:r>
      <w:r w:rsidR="00944B54" w:rsidRPr="007D71CA">
        <w:rPr>
          <w:szCs w:val="26"/>
        </w:rPr>
        <w:t xml:space="preserve"> </w:t>
      </w:r>
      <w:r w:rsidR="00944B54" w:rsidRPr="007D71CA">
        <w:rPr>
          <w:szCs w:val="26"/>
          <w:lang w:val="nl-NL"/>
        </w:rPr>
        <w:t>10 đơn vị gồm 3</w:t>
      </w:r>
      <w:r w:rsidR="00944B54" w:rsidRPr="007D71CA">
        <w:rPr>
          <w:szCs w:val="26"/>
        </w:rPr>
        <w:t xml:space="preserve"> phòng chức năng, </w:t>
      </w:r>
      <w:r w:rsidR="00944B54" w:rsidRPr="007D71CA">
        <w:rPr>
          <w:szCs w:val="26"/>
          <w:lang w:val="nl-NL"/>
        </w:rPr>
        <w:t>4</w:t>
      </w:r>
      <w:r w:rsidR="00944B54" w:rsidRPr="007D71CA">
        <w:rPr>
          <w:szCs w:val="26"/>
        </w:rPr>
        <w:t xml:space="preserve"> khoa chuyên môn</w:t>
      </w:r>
      <w:r w:rsidR="00944B54" w:rsidRPr="007D71CA">
        <w:rPr>
          <w:szCs w:val="26"/>
          <w:lang w:val="nl-NL"/>
        </w:rPr>
        <w:t xml:space="preserve">, 03 Trung tâm trực thuộc, tất cả các đơn vị trong Trường đều có cán bộ quản lý </w:t>
      </w:r>
      <w:r w:rsidR="00944B54" w:rsidRPr="007D71CA">
        <w:rPr>
          <w:i/>
          <w:szCs w:val="26"/>
          <w:lang w:val="nl-NL"/>
        </w:rPr>
        <w:t xml:space="preserve">(3.12.01-Danh sách trích ngang đội ngũ cán bộ quản lý) </w:t>
      </w:r>
    </w:p>
    <w:p w:rsidR="00944B54" w:rsidRPr="007D71CA" w:rsidRDefault="00944B54" w:rsidP="00A772BC">
      <w:pPr>
        <w:widowControl w:val="0"/>
        <w:spacing w:before="60" w:after="60" w:line="360" w:lineRule="auto"/>
        <w:ind w:firstLine="567"/>
        <w:jc w:val="both"/>
        <w:rPr>
          <w:bCs/>
          <w:i/>
          <w:szCs w:val="26"/>
          <w:lang w:val="nl-NL"/>
        </w:rPr>
      </w:pPr>
      <w:r w:rsidRPr="007D71CA">
        <w:rPr>
          <w:szCs w:val="26"/>
          <w:lang w:val="nb-NO"/>
        </w:rPr>
        <w:t xml:space="preserve">Công tác bổ nhiệm, miễn nhiệm cán bộ quản lý của Trường được thực hiện đúng theo quy định, quy trình và Quy chế  của trường ban hành </w:t>
      </w:r>
      <w:r w:rsidRPr="007D71CA">
        <w:rPr>
          <w:rFonts w:eastAsiaTheme="minorEastAsia"/>
          <w:i/>
          <w:szCs w:val="26"/>
          <w:lang w:val="pt-BR"/>
        </w:rPr>
        <w:t>(3.4.02 - Quy chế tổ chức và hoạt động của Trường Cao đẳng nghề Việt Xô số 1</w:t>
      </w:r>
      <w:r w:rsidRPr="007D71CA">
        <w:rPr>
          <w:i/>
          <w:szCs w:val="26"/>
          <w:lang w:val="nl-NL"/>
        </w:rPr>
        <w:t xml:space="preserve">; </w:t>
      </w:r>
      <w:r w:rsidRPr="007D71CA">
        <w:rPr>
          <w:i/>
          <w:szCs w:val="26"/>
          <w:lang w:val="nb-NO"/>
        </w:rPr>
        <w:t xml:space="preserve">3.12.02- </w:t>
      </w:r>
      <w:r w:rsidRPr="007D71CA">
        <w:rPr>
          <w:bCs/>
          <w:i/>
          <w:szCs w:val="26"/>
          <w:lang w:val="nl-NL"/>
        </w:rPr>
        <w:t>Quyết định số 928/QĐ-CĐNVX  ngày 26/9/2018 của Hiệu trưởng trường cao đẳng nghề Việt Xô số 1 về việc ban hành Quy chế bổ nhiệm, bổ nhiệm lại, miễn nhiệm chức danh lãnh đạo quản lý của các đơn vị trực thuộc Trường)</w:t>
      </w:r>
    </w:p>
    <w:p w:rsidR="00944B54" w:rsidRPr="007D71CA" w:rsidRDefault="00944B54" w:rsidP="00A772BC">
      <w:pPr>
        <w:widowControl w:val="0"/>
        <w:spacing w:before="60" w:after="60" w:line="360" w:lineRule="auto"/>
        <w:ind w:firstLine="567"/>
        <w:jc w:val="both"/>
        <w:rPr>
          <w:bCs/>
          <w:i/>
          <w:szCs w:val="26"/>
          <w:lang w:val="nl-NL"/>
        </w:rPr>
      </w:pPr>
      <w:r w:rsidRPr="007D71CA">
        <w:rPr>
          <w:szCs w:val="26"/>
          <w:lang w:val="nb-NO"/>
        </w:rPr>
        <w:t xml:space="preserve">Sau khi có sự giới thiệu của Đảng ủy, Trường tổ chức lấy phiếu tín nhiệm từ cấp Khoa, Phòng; lấy phiếu tín nhiệm từ cán bộ chủ chốt của Trường (gồm Ban Giám hiệu, Trưởng các Phòng, Khoa, Trung tâm, Chủ tịch Công đoàn và Bí thư Đoàn Trường); lấy phiếu tín nhiệm tại Hội nghị cán bộ lãnh đạo Trường </w:t>
      </w:r>
      <w:r w:rsidRPr="007D71CA">
        <w:rPr>
          <w:i/>
          <w:szCs w:val="26"/>
          <w:lang w:val="nb-NO"/>
        </w:rPr>
        <w:t>(</w:t>
      </w:r>
      <w:r w:rsidRPr="007D71CA">
        <w:rPr>
          <w:bCs/>
          <w:i/>
          <w:szCs w:val="26"/>
          <w:lang w:val="nb-NO"/>
        </w:rPr>
        <w:t>3.12.03</w:t>
      </w:r>
      <w:r w:rsidRPr="007D71CA">
        <w:rPr>
          <w:i/>
          <w:szCs w:val="26"/>
          <w:lang w:val="nb-NO"/>
        </w:rPr>
        <w:t xml:space="preserve">- Hồ sơ </w:t>
      </w:r>
      <w:r w:rsidRPr="007D71CA">
        <w:rPr>
          <w:i/>
          <w:szCs w:val="26"/>
          <w:lang w:val="nl-NL"/>
        </w:rPr>
        <w:t>bổ nhiệm, miễn nhiệm cán bộ quản lý các năm 201</w:t>
      </w:r>
      <w:r w:rsidR="00334A2C" w:rsidRPr="007D71CA">
        <w:rPr>
          <w:i/>
          <w:szCs w:val="26"/>
          <w:lang w:val="nl-NL"/>
        </w:rPr>
        <w:t>8-2021</w:t>
      </w:r>
      <w:r w:rsidRPr="007D71CA">
        <w:rPr>
          <w:i/>
          <w:szCs w:val="26"/>
          <w:lang w:val="nl-NL"/>
        </w:rPr>
        <w:t>)</w:t>
      </w:r>
    </w:p>
    <w:p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lastRenderedPageBreak/>
        <w:t>Toàn bộ quy trình bổ nhiệm, miễn nhiệm được nhà trường thực hiện nghiêm túc theo quy định của nhà nước và lưu hồ sơ theo quy định.</w:t>
      </w:r>
    </w:p>
    <w:p w:rsidR="00944B54" w:rsidRPr="007D71CA" w:rsidRDefault="005216E7" w:rsidP="00A772BC">
      <w:pPr>
        <w:widowControl w:val="0"/>
        <w:spacing w:before="60" w:after="60" w:line="360" w:lineRule="auto"/>
        <w:jc w:val="both"/>
        <w:rPr>
          <w:i/>
          <w:szCs w:val="26"/>
          <w:lang w:val="nl-NL"/>
        </w:rPr>
      </w:pPr>
      <w:r w:rsidRPr="007D71CA">
        <w:rPr>
          <w:b/>
          <w:bCs/>
          <w:i/>
          <w:szCs w:val="26"/>
          <w:lang w:val="nl-NL"/>
        </w:rPr>
        <w:tab/>
      </w:r>
      <w:r w:rsidR="00944B54" w:rsidRPr="007D71CA">
        <w:rPr>
          <w:b/>
          <w:bCs/>
          <w:i/>
          <w:szCs w:val="26"/>
          <w:lang w:val="nl-NL"/>
        </w:rPr>
        <w:t>Điểm tự đánh giá tiêu chuẩn 12, tiêu chí 3: 1 điểm</w:t>
      </w:r>
    </w:p>
    <w:p w:rsidR="00944B54" w:rsidRPr="007D71CA" w:rsidRDefault="00944B54" w:rsidP="00A772BC">
      <w:pPr>
        <w:widowControl w:val="0"/>
        <w:spacing w:before="60" w:after="60" w:line="360" w:lineRule="auto"/>
        <w:jc w:val="both"/>
        <w:rPr>
          <w:i/>
          <w:szCs w:val="26"/>
          <w:lang w:val="nl-NL"/>
        </w:rPr>
      </w:pPr>
      <w:r w:rsidRPr="007D71CA">
        <w:rPr>
          <w:b/>
          <w:szCs w:val="26"/>
          <w:lang w:val="nl-NL"/>
        </w:rPr>
        <w:t xml:space="preserve">Tiêu chuẩn 13: </w:t>
      </w:r>
      <w:r w:rsidRPr="007D71CA">
        <w:rPr>
          <w:i/>
          <w:szCs w:val="26"/>
          <w:lang w:val="nl-NL"/>
        </w:rPr>
        <w:t xml:space="preserve">Đội ngũ cán bộ quản lý của trường đạt chuẩn về chuyên môn, nghiệp vụ; thực hiện </w:t>
      </w:r>
      <w:r w:rsidRPr="007D71CA">
        <w:rPr>
          <w:i/>
          <w:szCs w:val="26"/>
        </w:rPr>
        <w:t xml:space="preserve">đúng quyền hạn </w:t>
      </w:r>
      <w:r w:rsidRPr="007D71CA">
        <w:rPr>
          <w:i/>
          <w:szCs w:val="26"/>
          <w:lang w:val="nl-NL"/>
        </w:rPr>
        <w:t>và nhiệm vụ được giao</w:t>
      </w:r>
      <w:r w:rsidR="00C53A52" w:rsidRPr="007D71CA">
        <w:rPr>
          <w:i/>
          <w:szCs w:val="26"/>
          <w:lang w:val="nl-NL"/>
        </w:rPr>
        <w:t>.</w:t>
      </w:r>
    </w:p>
    <w:p w:rsidR="00944B54" w:rsidRPr="007D71CA" w:rsidRDefault="005216E7" w:rsidP="00326165">
      <w:pPr>
        <w:widowControl w:val="0"/>
        <w:spacing w:before="60" w:after="60" w:line="360" w:lineRule="auto"/>
        <w:jc w:val="both"/>
        <w:rPr>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Đội ngũ cán bộ quản lý của trường đạt chuẩn về chuyên môn nghiệp vụ. Đối chiếu với Điều 5 của Quyết định 982/QĐ-CĐNVX ngày 26/9/2018 ban hành Quy chế bổ nhiệm, bổ nhiệm lại chức danh lãnh đạo quản lý của các đơn vị trực thuộc Trường Cao đẳng nghề Việt Xô số 1, 100% cán bộ quản lý đều đáp ứng các tiêu chuẩn về phẩm chất đạo đức, tiêu chuẩn về năng lực quản lý điều hà</w:t>
      </w:r>
      <w:r w:rsidR="00326165" w:rsidRPr="007D71CA">
        <w:rPr>
          <w:szCs w:val="26"/>
          <w:lang w:val="nl-NL"/>
        </w:rPr>
        <w:t xml:space="preserve">nh và độ tuổi bổ nhiệm </w:t>
      </w:r>
      <w:r w:rsidR="00944B54" w:rsidRPr="007D71CA">
        <w:rPr>
          <w:i/>
          <w:szCs w:val="26"/>
          <w:lang w:val="nl-NL"/>
        </w:rPr>
        <w:t>(3.12.01- Danh sách trích ngang của đội ngũ cán bộ quản lý các đơn vị; 3.13.01. Hồ sơ cán bộ của  Trưởng/Phó các đơn vị trong trường)</w:t>
      </w:r>
    </w:p>
    <w:p w:rsidR="00944B54" w:rsidRPr="007D71CA" w:rsidRDefault="00944B54" w:rsidP="00A772BC">
      <w:pPr>
        <w:spacing w:before="60" w:after="60" w:line="360" w:lineRule="auto"/>
        <w:ind w:firstLine="567"/>
        <w:jc w:val="both"/>
        <w:rPr>
          <w:szCs w:val="26"/>
          <w:lang w:val="nb-NO"/>
        </w:rPr>
      </w:pPr>
      <w:r w:rsidRPr="007D71CA">
        <w:rPr>
          <w:szCs w:val="26"/>
          <w:lang w:val="nl-NL"/>
        </w:rPr>
        <w:t>Đội ngũ cán bộ quản lý của trường đều là những cá nhân có năng lãnh đạo , chuyên môn vững vàng, thực hiện đúng quyền hạn và nhiệm vụ được giao, hàng năm đều hoàn thành tốt nhiệm vụ và yêu cầu công việc (</w:t>
      </w:r>
      <w:r w:rsidRPr="007D71CA">
        <w:rPr>
          <w:i/>
          <w:szCs w:val="26"/>
          <w:lang w:val="nl-NL"/>
        </w:rPr>
        <w:t>3.2.13- Phiếu nhận xét đánh giá, phân loại CBCCVC các năm từ 201</w:t>
      </w:r>
      <w:r w:rsidR="00C53A52" w:rsidRPr="007D71CA">
        <w:rPr>
          <w:i/>
          <w:szCs w:val="26"/>
          <w:lang w:val="nl-NL"/>
        </w:rPr>
        <w:t>9-2021</w:t>
      </w:r>
      <w:r w:rsidRPr="007D71CA">
        <w:rPr>
          <w:i/>
          <w:szCs w:val="26"/>
          <w:lang w:val="nl-NL"/>
        </w:rPr>
        <w:t>; 1</w:t>
      </w:r>
      <w:r w:rsidRPr="007D71CA">
        <w:rPr>
          <w:bCs/>
          <w:i/>
          <w:szCs w:val="26"/>
          <w:lang w:val="nl-NL"/>
        </w:rPr>
        <w:t>.6.07- Báo cáo tổng kết công tác năm và phương hướng nhiệm vụ năm tiếp</w:t>
      </w:r>
      <w:r w:rsidR="00C53A52" w:rsidRPr="007D71CA">
        <w:rPr>
          <w:bCs/>
          <w:i/>
          <w:szCs w:val="26"/>
          <w:lang w:val="nl-NL"/>
        </w:rPr>
        <w:t xml:space="preserve"> theo của Trường các năm từ 2019</w:t>
      </w:r>
      <w:r w:rsidR="00334A2C" w:rsidRPr="007D71CA">
        <w:rPr>
          <w:bCs/>
          <w:i/>
          <w:szCs w:val="26"/>
          <w:lang w:val="nl-NL"/>
        </w:rPr>
        <w:t>÷202</w:t>
      </w:r>
      <w:r w:rsidR="00C53A52" w:rsidRPr="007D71CA">
        <w:rPr>
          <w:bCs/>
          <w:i/>
          <w:szCs w:val="26"/>
          <w:lang w:val="nl-NL"/>
        </w:rPr>
        <w:t>2</w:t>
      </w:r>
      <w:r w:rsidRPr="007D71CA">
        <w:rPr>
          <w:bCs/>
          <w:i/>
          <w:szCs w:val="26"/>
          <w:lang w:val="nl-NL"/>
        </w:rPr>
        <w:t xml:space="preserve">; </w:t>
      </w:r>
      <w:r w:rsidRPr="007D71CA">
        <w:rPr>
          <w:i/>
          <w:szCs w:val="26"/>
          <w:lang w:val="nl-NL"/>
        </w:rPr>
        <w:t>1.5.02 - Báo cáo công tác hàng năm và phương hướng nhiệm vụ năm tiếp theo của các đơn vị phòng, khoa, trung tâm từ 201</w:t>
      </w:r>
      <w:r w:rsidR="00C53A52" w:rsidRPr="007D71CA">
        <w:rPr>
          <w:i/>
          <w:szCs w:val="26"/>
          <w:lang w:val="nl-NL"/>
        </w:rPr>
        <w:t>9</w:t>
      </w:r>
      <w:r w:rsidR="00334A2C" w:rsidRPr="007D71CA">
        <w:rPr>
          <w:bCs/>
          <w:i/>
          <w:szCs w:val="26"/>
          <w:lang w:val="nl-NL"/>
        </w:rPr>
        <w:t>÷202</w:t>
      </w:r>
      <w:r w:rsidR="00C53A52" w:rsidRPr="007D71CA">
        <w:rPr>
          <w:bCs/>
          <w:i/>
          <w:szCs w:val="26"/>
          <w:lang w:val="nl-NL"/>
        </w:rPr>
        <w:t>2</w:t>
      </w:r>
      <w:r w:rsidRPr="007D71CA">
        <w:rPr>
          <w:bCs/>
          <w:i/>
          <w:szCs w:val="26"/>
          <w:lang w:val="nl-NL"/>
        </w:rPr>
        <w:t>;</w:t>
      </w:r>
      <w:r w:rsidRPr="007D71CA">
        <w:rPr>
          <w:i/>
          <w:spacing w:val="-2"/>
          <w:szCs w:val="26"/>
          <w:lang w:val="nl-NL"/>
        </w:rPr>
        <w:t xml:space="preserve"> 1.5.03- </w:t>
      </w:r>
      <w:r w:rsidRPr="007D71CA">
        <w:rPr>
          <w:i/>
          <w:szCs w:val="26"/>
          <w:lang w:val="nl-NL"/>
        </w:rPr>
        <w:t xml:space="preserve">Quyết định thi đua khen thưởng </w:t>
      </w:r>
      <w:r w:rsidR="00C53A52" w:rsidRPr="007D71CA">
        <w:rPr>
          <w:i/>
          <w:szCs w:val="26"/>
          <w:lang w:val="nl-NL"/>
        </w:rPr>
        <w:t>các năm từ 2019-2022</w:t>
      </w:r>
      <w:r w:rsidRPr="007D71CA">
        <w:rPr>
          <w:bCs/>
          <w:i/>
          <w:szCs w:val="26"/>
          <w:lang w:val="nl-NL"/>
        </w:rPr>
        <w:t>)</w:t>
      </w:r>
      <w:r w:rsidR="00334A2C" w:rsidRPr="007D71CA">
        <w:rPr>
          <w:bCs/>
          <w:i/>
          <w:szCs w:val="26"/>
          <w:lang w:val="nl-NL"/>
        </w:rPr>
        <w:t>.</w:t>
      </w:r>
    </w:p>
    <w:p w:rsidR="00944B54" w:rsidRPr="007D71CA" w:rsidRDefault="005216E7" w:rsidP="00A772BC">
      <w:pPr>
        <w:spacing w:before="60" w:after="60" w:line="360" w:lineRule="auto"/>
        <w:jc w:val="both"/>
        <w:rPr>
          <w:i/>
          <w:szCs w:val="26"/>
          <w:lang w:val="nb-NO"/>
        </w:rPr>
      </w:pPr>
      <w:r w:rsidRPr="007D71CA">
        <w:rPr>
          <w:b/>
          <w:bCs/>
          <w:i/>
          <w:szCs w:val="26"/>
          <w:lang w:val="nl-NL"/>
        </w:rPr>
        <w:tab/>
      </w:r>
      <w:r w:rsidR="00944B54" w:rsidRPr="007D71CA">
        <w:rPr>
          <w:b/>
          <w:bCs/>
          <w:i/>
          <w:szCs w:val="26"/>
          <w:lang w:val="nl-NL"/>
        </w:rPr>
        <w:t>Điểm tự đánh giá tiêu chuẩn 13, tiêu chí 3: 1 điểm</w:t>
      </w:r>
    </w:p>
    <w:p w:rsidR="00944B54" w:rsidRPr="007D71CA" w:rsidRDefault="00944B54" w:rsidP="00A772BC">
      <w:pPr>
        <w:spacing w:before="60" w:after="60" w:line="360" w:lineRule="auto"/>
        <w:jc w:val="both"/>
        <w:rPr>
          <w:szCs w:val="26"/>
          <w:lang w:val="nb-NO"/>
        </w:rPr>
      </w:pPr>
      <w:r w:rsidRPr="007D71CA">
        <w:rPr>
          <w:b/>
          <w:szCs w:val="26"/>
          <w:lang w:val="nl-NL"/>
        </w:rPr>
        <w:t xml:space="preserve">Tiêu chuẩn 14: </w:t>
      </w:r>
      <w:r w:rsidRPr="007D71CA">
        <w:rPr>
          <w:i/>
          <w:szCs w:val="26"/>
          <w:lang w:val="pt-BR"/>
        </w:rPr>
        <w:t>Hằng</w:t>
      </w:r>
      <w:r w:rsidRPr="007D71CA">
        <w:rPr>
          <w:i/>
          <w:szCs w:val="26"/>
          <w:lang w:val="nl-NL"/>
        </w:rPr>
        <w:t xml:space="preserve"> năm, trường có kế hoạch </w:t>
      </w:r>
      <w:r w:rsidRPr="007D71CA">
        <w:rPr>
          <w:i/>
          <w:szCs w:val="26"/>
        </w:rPr>
        <w:t xml:space="preserve">và triển khai kế hoạch </w:t>
      </w:r>
      <w:r w:rsidRPr="007D71CA">
        <w:rPr>
          <w:i/>
          <w:szCs w:val="26"/>
          <w:lang w:val="nl-NL"/>
        </w:rPr>
        <w:t>đào tạo, bồi dưỡng</w:t>
      </w:r>
      <w:r w:rsidRPr="007D71CA">
        <w:rPr>
          <w:i/>
          <w:szCs w:val="26"/>
        </w:rPr>
        <w:t xml:space="preserve"> nâng cao trình độ chuyên môn, nghiệp vụ cho đội ngũ cán bộ quản lý</w:t>
      </w:r>
    </w:p>
    <w:p w:rsidR="00944B54" w:rsidRPr="007D71CA" w:rsidRDefault="005216E7" w:rsidP="00A772BC">
      <w:pPr>
        <w:spacing w:before="60" w:after="60" w:line="360" w:lineRule="auto"/>
        <w:jc w:val="both"/>
        <w:rPr>
          <w:szCs w:val="26"/>
          <w:lang w:val="nb-NO"/>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Công tác đào tạo, bồi dưỡng nâng cao trình độ chuyên môn, nghiệp vụ cho đội ngũ cán bộ quản lý là nhiệm vụ hàng đầu được Đảng ủy, Ban giám hiệu trường quan tâm. Vì vậy, h</w:t>
      </w:r>
      <w:r w:rsidR="00944B54" w:rsidRPr="007D71CA">
        <w:rPr>
          <w:szCs w:val="26"/>
        </w:rPr>
        <w:t>àng năm,</w:t>
      </w:r>
      <w:r w:rsidR="00944B54" w:rsidRPr="007D71CA">
        <w:rPr>
          <w:szCs w:val="26"/>
          <w:lang w:val="nl-NL"/>
        </w:rPr>
        <w:t xml:space="preserve"> nhà trường đều có kế hoạch đào tạo bồi dưỡng nâng cao trình độ chuyên môn, nghiệp vụ về quản lý đào tạo, chuyển giao công nghệ cho đội ngũ cán bộ quản lý </w:t>
      </w:r>
      <w:r w:rsidR="00944B54" w:rsidRPr="007D71CA">
        <w:rPr>
          <w:i/>
          <w:szCs w:val="26"/>
          <w:lang w:val="nl-NL"/>
        </w:rPr>
        <w:t>(3.2.07- Kế hoạch bồi dưỡng phát triển đội ngũ CBQL, GV, viên chức v</w:t>
      </w:r>
      <w:r w:rsidR="00A0318C" w:rsidRPr="007D71CA">
        <w:rPr>
          <w:i/>
          <w:szCs w:val="26"/>
          <w:lang w:val="nl-NL"/>
        </w:rPr>
        <w:t>à người lao động các năm từ 201</w:t>
      </w:r>
      <w:r w:rsidR="00C53A52" w:rsidRPr="007D71CA">
        <w:rPr>
          <w:i/>
          <w:szCs w:val="26"/>
          <w:lang w:val="nl-NL"/>
        </w:rPr>
        <w:t>9</w:t>
      </w:r>
      <w:r w:rsidR="00A0318C" w:rsidRPr="007D71CA">
        <w:rPr>
          <w:i/>
          <w:szCs w:val="26"/>
          <w:lang w:val="nl-NL"/>
        </w:rPr>
        <w:t>-202</w:t>
      </w:r>
      <w:r w:rsidR="00C53A52" w:rsidRPr="007D71CA">
        <w:rPr>
          <w:i/>
          <w:szCs w:val="26"/>
          <w:lang w:val="nl-NL"/>
        </w:rPr>
        <w:t>2</w:t>
      </w:r>
      <w:r w:rsidR="00944B54" w:rsidRPr="007D71CA">
        <w:rPr>
          <w:i/>
          <w:szCs w:val="26"/>
          <w:lang w:val="nl-NL"/>
        </w:rPr>
        <w:t>)</w:t>
      </w:r>
      <w:r w:rsidR="00A0318C" w:rsidRPr="007D71CA">
        <w:rPr>
          <w:i/>
          <w:szCs w:val="26"/>
          <w:lang w:val="nl-NL"/>
        </w:rPr>
        <w:t>.</w:t>
      </w:r>
    </w:p>
    <w:p w:rsidR="00944B54" w:rsidRPr="007D71CA" w:rsidRDefault="00944B54" w:rsidP="005216E7">
      <w:pPr>
        <w:tabs>
          <w:tab w:val="left" w:pos="567"/>
        </w:tabs>
        <w:spacing w:before="60" w:after="60" w:line="360" w:lineRule="auto"/>
        <w:jc w:val="both"/>
        <w:rPr>
          <w:szCs w:val="26"/>
          <w:lang w:val="nb-NO"/>
        </w:rPr>
      </w:pPr>
      <w:r w:rsidRPr="007D71CA">
        <w:rPr>
          <w:szCs w:val="26"/>
          <w:lang w:val="nb-NO"/>
        </w:rPr>
        <w:tab/>
      </w:r>
      <w:r w:rsidRPr="007D71CA">
        <w:rPr>
          <w:szCs w:val="26"/>
          <w:lang w:val="nl-NL"/>
        </w:rPr>
        <w:t xml:space="preserve">Thực hiện kế hoạch đào tạo, bồi dưỡng nâng cao trình độ chuyên môn, hàng năm trường cử cán bộ quản lý tham gia các khóa học tập, bồi dưỡng như:  bồi dưỡng </w:t>
      </w:r>
      <w:r w:rsidRPr="007D71CA">
        <w:rPr>
          <w:szCs w:val="26"/>
          <w:lang w:val="nl-NL"/>
        </w:rPr>
        <w:lastRenderedPageBreak/>
        <w:t>nghiệp vụ quản lý cơ sở dạy nghề, bồi dưỡng kiến thức quản lý nhà nước, bồi dưỡng kỹ năng lãnh đạo, bồi dưỡng tiếng anh, bồi dưỡng n</w:t>
      </w:r>
      <w:r w:rsidRPr="007D71CA">
        <w:rPr>
          <w:spacing w:val="-4"/>
          <w:szCs w:val="26"/>
        </w:rPr>
        <w:t>ghiệp vụ Q</w:t>
      </w:r>
      <w:r w:rsidRPr="007D71CA">
        <w:rPr>
          <w:spacing w:val="-4"/>
          <w:szCs w:val="26"/>
          <w:lang w:val="nb-NO"/>
        </w:rPr>
        <w:t>uản lý dự án</w:t>
      </w:r>
      <w:r w:rsidRPr="007D71CA">
        <w:rPr>
          <w:spacing w:val="-4"/>
          <w:szCs w:val="26"/>
        </w:rPr>
        <w:t xml:space="preserve"> đầu tư xây dựng</w:t>
      </w:r>
      <w:r w:rsidRPr="007D71CA">
        <w:rPr>
          <w:spacing w:val="-4"/>
          <w:szCs w:val="26"/>
          <w:lang w:val="nl-NL"/>
        </w:rPr>
        <w:t>…..</w:t>
      </w:r>
      <w:r w:rsidRPr="007D71CA">
        <w:rPr>
          <w:i/>
          <w:szCs w:val="26"/>
        </w:rPr>
        <w:t xml:space="preserve">( 3.2.09-  Quyết định về việc cử đội ngũ cán bộ quản lý, nhà giáo viên chức và người lao động tham gia các khóa học tập, bồi dưỡng </w:t>
      </w:r>
      <w:r w:rsidR="00C53A52" w:rsidRPr="007D71CA">
        <w:rPr>
          <w:i/>
          <w:szCs w:val="26"/>
          <w:lang w:val="en-US"/>
        </w:rPr>
        <w:t>các năm     từ 2019-2022</w:t>
      </w:r>
      <w:r w:rsidRPr="007D71CA">
        <w:rPr>
          <w:i/>
          <w:szCs w:val="26"/>
          <w:lang w:val="nl-NL"/>
        </w:rPr>
        <w:t>; 3.8.02- Báo cáo (bản thu hoạch) của cán bộ quản lý, nhà giáo, viên chức và người lao động  được cử đi học tập, bồi dưỡng các năm từ 201</w:t>
      </w:r>
      <w:r w:rsidR="00881202" w:rsidRPr="007D71CA">
        <w:rPr>
          <w:i/>
          <w:szCs w:val="26"/>
          <w:lang w:val="nl-NL"/>
        </w:rPr>
        <w:t>9</w:t>
      </w:r>
      <w:r w:rsidR="00A0318C" w:rsidRPr="007D71CA">
        <w:rPr>
          <w:i/>
          <w:szCs w:val="26"/>
          <w:lang w:val="nl-NL"/>
        </w:rPr>
        <w:t>-202</w:t>
      </w:r>
      <w:r w:rsidR="00881202" w:rsidRPr="007D71CA">
        <w:rPr>
          <w:i/>
          <w:szCs w:val="26"/>
          <w:lang w:val="nl-NL"/>
        </w:rPr>
        <w:t>2</w:t>
      </w:r>
      <w:r w:rsidRPr="007D71CA">
        <w:rPr>
          <w:i/>
          <w:szCs w:val="26"/>
          <w:lang w:val="nl-NL"/>
        </w:rPr>
        <w:t>; 3.8.03- Văn bằng chứng chỉ, tư liệu của CBQL, nhà giáo, viên chức đi đào tạo, bồi dưỡng các năm 201</w:t>
      </w:r>
      <w:r w:rsidR="00881202" w:rsidRPr="007D71CA">
        <w:rPr>
          <w:i/>
          <w:szCs w:val="26"/>
          <w:lang w:val="nl-NL"/>
        </w:rPr>
        <w:t>9</w:t>
      </w:r>
      <w:r w:rsidR="00A0318C" w:rsidRPr="007D71CA">
        <w:rPr>
          <w:i/>
          <w:szCs w:val="26"/>
          <w:lang w:val="nl-NL"/>
        </w:rPr>
        <w:t>-202</w:t>
      </w:r>
      <w:r w:rsidR="00881202" w:rsidRPr="007D71CA">
        <w:rPr>
          <w:i/>
          <w:szCs w:val="26"/>
          <w:lang w:val="nl-NL"/>
        </w:rPr>
        <w:t>2</w:t>
      </w:r>
      <w:r w:rsidRPr="007D71CA">
        <w:rPr>
          <w:i/>
          <w:szCs w:val="26"/>
          <w:lang w:val="nl-NL"/>
        </w:rPr>
        <w:t>; 3.7.02 - Báo cáo kết quả đào tạo, bồi dưỡng cán bộ QL, nhà giáo viên chức và người lao động các năm từ 201</w:t>
      </w:r>
      <w:r w:rsidR="00881202" w:rsidRPr="007D71CA">
        <w:rPr>
          <w:i/>
          <w:szCs w:val="26"/>
          <w:lang w:val="nl-NL"/>
        </w:rPr>
        <w:t>9</w:t>
      </w:r>
      <w:r w:rsidRPr="007D71CA">
        <w:rPr>
          <w:i/>
          <w:szCs w:val="26"/>
          <w:lang w:val="nl-NL"/>
        </w:rPr>
        <w:t>-202</w:t>
      </w:r>
      <w:r w:rsidR="00881202" w:rsidRPr="007D71CA">
        <w:rPr>
          <w:i/>
          <w:szCs w:val="26"/>
          <w:lang w:val="nl-NL"/>
        </w:rPr>
        <w:t>2</w:t>
      </w:r>
      <w:r w:rsidRPr="007D71CA">
        <w:rPr>
          <w:i/>
          <w:szCs w:val="26"/>
          <w:lang w:val="nl-NL"/>
        </w:rPr>
        <w:t>)</w:t>
      </w:r>
      <w:r w:rsidR="00A0318C" w:rsidRPr="007D71CA">
        <w:rPr>
          <w:i/>
          <w:szCs w:val="26"/>
          <w:lang w:val="nl-NL"/>
        </w:rPr>
        <w:t>.</w:t>
      </w:r>
    </w:p>
    <w:p w:rsidR="00013F7D" w:rsidRPr="007D71CA" w:rsidRDefault="00944B54" w:rsidP="00013F7D">
      <w:pPr>
        <w:spacing w:before="60" w:after="60" w:line="360" w:lineRule="auto"/>
        <w:ind w:firstLine="567"/>
        <w:jc w:val="both"/>
        <w:rPr>
          <w:i/>
          <w:szCs w:val="26"/>
          <w:lang w:val="nl-NL"/>
        </w:rPr>
      </w:pPr>
      <w:r w:rsidRPr="007D71CA">
        <w:rPr>
          <w:szCs w:val="26"/>
          <w:lang w:val="nb-NO"/>
        </w:rPr>
        <w:tab/>
      </w:r>
      <w:r w:rsidRPr="007D71CA">
        <w:rPr>
          <w:szCs w:val="26"/>
        </w:rPr>
        <w:t>Hằng năm, nhà trường tổ chức khảo sát lấy ý kiến của cán bộ quản lý về đào tạo, bồi dưỡng nâng cao trình độ cho cán bộ quản lý của nhà trường (</w:t>
      </w:r>
      <w:r w:rsidR="00013F7D" w:rsidRPr="007D71CA">
        <w:rPr>
          <w:i/>
          <w:szCs w:val="26"/>
          <w:lang w:val="nl-NL"/>
        </w:rPr>
        <w:t xml:space="preserve">1.1.09-Kế hoạch thu thập ý kiến người học, nhà giáo, cán bộ quản lý, viên chức người lao động </w:t>
      </w:r>
      <w:r w:rsidR="00881202" w:rsidRPr="007D71CA">
        <w:rPr>
          <w:i/>
          <w:szCs w:val="26"/>
          <w:lang w:val="nl-NL"/>
        </w:rPr>
        <w:t>các năm từ 2019-2022</w:t>
      </w:r>
      <w:r w:rsidR="00013F7D" w:rsidRPr="007D71CA">
        <w:rPr>
          <w:i/>
          <w:szCs w:val="26"/>
          <w:lang w:val="nl-NL"/>
        </w:rPr>
        <w:t xml:space="preserve">; 1.1.10-Bộ phiếu thu thập ý kiến người học, nhà giáo, cán bộ quản lý, viên chức người lao động </w:t>
      </w:r>
      <w:r w:rsidR="00881202" w:rsidRPr="007D71CA">
        <w:rPr>
          <w:i/>
          <w:szCs w:val="26"/>
          <w:lang w:val="nl-NL"/>
        </w:rPr>
        <w:t>các năm từ 2019-2022</w:t>
      </w:r>
      <w:r w:rsidR="00013F7D" w:rsidRPr="007D71CA">
        <w:rPr>
          <w:i/>
          <w:szCs w:val="26"/>
          <w:lang w:val="nl-NL"/>
        </w:rPr>
        <w:t xml:space="preserve">; 1.1.11-Danh sách người học, nhà giáo, cán bộ quản lý, viên chức người lao động tham gia khảo sát </w:t>
      </w:r>
      <w:r w:rsidR="00881202" w:rsidRPr="007D71CA">
        <w:rPr>
          <w:i/>
          <w:szCs w:val="26"/>
          <w:lang w:val="nl-NL"/>
        </w:rPr>
        <w:t>các năm từ 2019-2022</w:t>
      </w:r>
      <w:r w:rsidR="00013F7D" w:rsidRPr="007D71CA">
        <w:rPr>
          <w:i/>
          <w:szCs w:val="26"/>
          <w:lang w:val="nl-NL"/>
        </w:rPr>
        <w:t xml:space="preserve">; 1.1.12- Báo cáo kết quả thu thập ý kiến người học, nhà giáo, cán bộ quản lý, viên chức người lao động </w:t>
      </w:r>
      <w:r w:rsidR="00881202" w:rsidRPr="007D71CA">
        <w:rPr>
          <w:i/>
          <w:szCs w:val="26"/>
          <w:lang w:val="nl-NL"/>
        </w:rPr>
        <w:t>các năm từ 2019-2022</w:t>
      </w:r>
      <w:r w:rsidR="00013F7D" w:rsidRPr="007D71CA">
        <w:rPr>
          <w:i/>
          <w:szCs w:val="26"/>
          <w:lang w:val="nl-NL"/>
        </w:rPr>
        <w:t>).</w:t>
      </w:r>
    </w:p>
    <w:p w:rsidR="00944B54" w:rsidRPr="007D71CA" w:rsidRDefault="005216E7" w:rsidP="00013F7D">
      <w:pPr>
        <w:spacing w:before="60" w:after="60" w:line="360" w:lineRule="auto"/>
        <w:jc w:val="both"/>
        <w:rPr>
          <w:b/>
          <w:i/>
          <w:szCs w:val="26"/>
          <w:lang w:val="nl-NL"/>
        </w:rPr>
      </w:pPr>
      <w:r w:rsidRPr="007D71CA">
        <w:rPr>
          <w:b/>
          <w:i/>
          <w:szCs w:val="26"/>
          <w:lang w:val="nl-NL"/>
        </w:rPr>
        <w:tab/>
      </w:r>
      <w:r w:rsidR="00944B54" w:rsidRPr="007D71CA">
        <w:rPr>
          <w:b/>
          <w:i/>
          <w:szCs w:val="26"/>
          <w:lang w:val="nl-NL"/>
        </w:rPr>
        <w:t>Điểm tự  đánh giá tiêu chuẩn 14, tiêu chí 3: 1 điểm</w:t>
      </w:r>
    </w:p>
    <w:p w:rsidR="00944B54" w:rsidRPr="007D71CA" w:rsidRDefault="00944B54" w:rsidP="00A772BC">
      <w:pPr>
        <w:pStyle w:val="Footer"/>
        <w:tabs>
          <w:tab w:val="left" w:pos="720"/>
        </w:tabs>
        <w:spacing w:before="60" w:after="60" w:line="360" w:lineRule="auto"/>
        <w:jc w:val="both"/>
        <w:rPr>
          <w:rFonts w:ascii="Times New Roman" w:hAnsi="Times New Roman"/>
          <w:i/>
          <w:sz w:val="26"/>
          <w:szCs w:val="26"/>
          <w:lang w:val="nl-NL"/>
        </w:rPr>
      </w:pPr>
      <w:r w:rsidRPr="007D71CA">
        <w:rPr>
          <w:rFonts w:ascii="Times New Roman" w:hAnsi="Times New Roman"/>
          <w:b/>
          <w:sz w:val="26"/>
          <w:szCs w:val="26"/>
          <w:lang w:val="nl-NL"/>
        </w:rPr>
        <w:t xml:space="preserve">Tiêu chuẩn: 15: </w:t>
      </w:r>
      <w:r w:rsidRPr="007D71CA">
        <w:rPr>
          <w:rFonts w:ascii="Times New Roman" w:hAnsi="Times New Roman"/>
          <w:i/>
          <w:sz w:val="26"/>
          <w:szCs w:val="26"/>
          <w:lang w:val="nl-NL"/>
        </w:rPr>
        <w:t>Đội ngũ viên chức, người lao động của trường đủ số lượng, có năng lực chuyên môn đáp ứng yêu cầu công việc được giao, được định kỳ bồi dưỡng nâng cao trình độ</w:t>
      </w:r>
    </w:p>
    <w:p w:rsidR="00944B54" w:rsidRPr="007D71CA" w:rsidRDefault="005216E7" w:rsidP="00A772BC">
      <w:pPr>
        <w:pStyle w:val="Footer"/>
        <w:tabs>
          <w:tab w:val="left" w:pos="720"/>
        </w:tabs>
        <w:spacing w:before="60" w:after="60" w:line="360" w:lineRule="auto"/>
        <w:jc w:val="both"/>
        <w:rPr>
          <w:rFonts w:ascii="Times New Roman" w:hAnsi="Times New Roman"/>
          <w:i/>
          <w:sz w:val="26"/>
          <w:szCs w:val="26"/>
          <w:lang w:val="nl-NL"/>
        </w:rPr>
      </w:pPr>
      <w:r w:rsidRPr="007D71CA">
        <w:rPr>
          <w:rFonts w:ascii="Times New Roman" w:hAnsi="Times New Roman"/>
          <w:b/>
          <w:i/>
          <w:szCs w:val="26"/>
          <w:lang w:val="pt-BR"/>
        </w:rPr>
        <w:tab/>
      </w:r>
      <w:r w:rsidR="00944B54" w:rsidRPr="007D71CA">
        <w:rPr>
          <w:rFonts w:ascii="Times New Roman" w:hAnsi="Times New Roman"/>
          <w:b/>
          <w:i/>
          <w:szCs w:val="26"/>
          <w:lang w:val="pt-BR"/>
        </w:rPr>
        <w:t>Mô tả, phân tích, nhận định</w:t>
      </w:r>
      <w:r w:rsidR="00944B54" w:rsidRPr="007D71CA">
        <w:rPr>
          <w:rFonts w:ascii="Times New Roman" w:hAnsi="Times New Roman"/>
          <w:b/>
          <w:szCs w:val="26"/>
          <w:lang w:val="pt-BR"/>
        </w:rPr>
        <w:t xml:space="preserve">: </w:t>
      </w:r>
      <w:r w:rsidR="00944B54" w:rsidRPr="007D71CA">
        <w:rPr>
          <w:rFonts w:ascii="Times New Roman" w:hAnsi="Times New Roman"/>
          <w:sz w:val="26"/>
          <w:szCs w:val="26"/>
          <w:lang w:val="nl-NL"/>
        </w:rPr>
        <w:t>Đội ngũ viên chức, người lao động của trường đảm bảo đủ số lượng và trình độ chuyên môn để thực hiện các hoạt động của trường</w:t>
      </w:r>
    </w:p>
    <w:p w:rsidR="00944B54" w:rsidRPr="007D71CA" w:rsidRDefault="00944B54" w:rsidP="00A772BC">
      <w:pPr>
        <w:pStyle w:val="Footer"/>
        <w:tabs>
          <w:tab w:val="left" w:pos="567"/>
        </w:tabs>
        <w:spacing w:before="60" w:after="60" w:line="360" w:lineRule="auto"/>
        <w:jc w:val="both"/>
        <w:rPr>
          <w:rFonts w:ascii="Times New Roman" w:hAnsi="Times New Roman"/>
          <w:sz w:val="26"/>
          <w:szCs w:val="26"/>
          <w:lang w:val="nl-NL"/>
        </w:rPr>
      </w:pPr>
      <w:r w:rsidRPr="007D71CA">
        <w:rPr>
          <w:rFonts w:ascii="Times New Roman" w:hAnsi="Times New Roman"/>
          <w:sz w:val="26"/>
          <w:szCs w:val="26"/>
          <w:lang w:val="nl-NL"/>
        </w:rPr>
        <w:tab/>
      </w:r>
      <w:r w:rsidRPr="007D71CA">
        <w:rPr>
          <w:rFonts w:ascii="Times New Roman" w:hAnsi="Times New Roman"/>
          <w:iCs/>
          <w:sz w:val="26"/>
          <w:szCs w:val="26"/>
          <w:lang w:val="es-ES"/>
        </w:rPr>
        <w:t xml:space="preserve">Đội ngũ </w:t>
      </w:r>
      <w:r w:rsidRPr="007D71CA">
        <w:rPr>
          <w:rFonts w:ascii="Times New Roman" w:hAnsi="Times New Roman"/>
          <w:iCs/>
          <w:sz w:val="26"/>
          <w:szCs w:val="26"/>
          <w:lang w:val="nb-NO"/>
        </w:rPr>
        <w:t xml:space="preserve">viên chức, người lao động của Trường </w:t>
      </w:r>
      <w:r w:rsidRPr="007D71CA">
        <w:rPr>
          <w:rFonts w:ascii="Times New Roman" w:hAnsi="Times New Roman"/>
          <w:iCs/>
          <w:sz w:val="26"/>
          <w:szCs w:val="26"/>
          <w:lang w:val="es-ES"/>
        </w:rPr>
        <w:t>đủ về số  lượng, phù hợp với quy mô, nhiệm vụ của các đơn vị</w:t>
      </w:r>
      <w:r w:rsidRPr="007D71CA">
        <w:rPr>
          <w:rFonts w:ascii="Times New Roman" w:hAnsi="Times New Roman"/>
          <w:iCs/>
          <w:sz w:val="26"/>
          <w:szCs w:val="26"/>
          <w:lang w:val="nb-NO"/>
        </w:rPr>
        <w:t xml:space="preserve"> và ở từng vị trí công việc cụ thể, đều có năng lực chuyên môn đáp ứng từng vị trí công việc. </w:t>
      </w:r>
      <w:r w:rsidRPr="007D71CA">
        <w:rPr>
          <w:rFonts w:ascii="Times New Roman" w:hAnsi="Times New Roman"/>
          <w:sz w:val="26"/>
          <w:szCs w:val="26"/>
          <w:lang w:val="nl-NL"/>
        </w:rPr>
        <w:t>Tính</w:t>
      </w:r>
      <w:r w:rsidR="009B714D" w:rsidRPr="007D71CA">
        <w:rPr>
          <w:rFonts w:ascii="Times New Roman" w:hAnsi="Times New Roman"/>
          <w:sz w:val="26"/>
          <w:szCs w:val="26"/>
          <w:lang w:val="nl-NL"/>
        </w:rPr>
        <w:t xml:space="preserve"> đến tháng 10/202</w:t>
      </w:r>
      <w:r w:rsidR="00E33D91" w:rsidRPr="007D71CA">
        <w:rPr>
          <w:rFonts w:ascii="Times New Roman" w:hAnsi="Times New Roman"/>
          <w:sz w:val="26"/>
          <w:szCs w:val="26"/>
          <w:lang w:val="nl-NL"/>
        </w:rPr>
        <w:t>2</w:t>
      </w:r>
      <w:r w:rsidR="009B714D" w:rsidRPr="007D71CA">
        <w:rPr>
          <w:rFonts w:ascii="Times New Roman" w:hAnsi="Times New Roman"/>
          <w:sz w:val="26"/>
          <w:szCs w:val="26"/>
          <w:lang w:val="nl-NL"/>
        </w:rPr>
        <w:t>, trường có: 44</w:t>
      </w:r>
      <w:r w:rsidRPr="007D71CA">
        <w:rPr>
          <w:rFonts w:ascii="Times New Roman" w:hAnsi="Times New Roman"/>
          <w:sz w:val="26"/>
          <w:szCs w:val="26"/>
          <w:lang w:val="nl-NL"/>
        </w:rPr>
        <w:t xml:space="preserve"> viên chức và người lao động đang công tác tại các đơn vị trong trường.</w:t>
      </w:r>
    </w:p>
    <w:p w:rsidR="00944B54" w:rsidRPr="007D71CA" w:rsidRDefault="005216E7" w:rsidP="00A772BC">
      <w:pPr>
        <w:pStyle w:val="Footer"/>
        <w:tabs>
          <w:tab w:val="left" w:pos="567"/>
        </w:tabs>
        <w:spacing w:before="60" w:after="60" w:line="360" w:lineRule="auto"/>
        <w:ind w:firstLine="567"/>
        <w:jc w:val="both"/>
        <w:rPr>
          <w:rFonts w:ascii="Times New Roman" w:hAnsi="Times New Roman"/>
          <w:sz w:val="26"/>
          <w:szCs w:val="26"/>
          <w:lang w:val="nl-NL"/>
        </w:rPr>
      </w:pPr>
      <w:r w:rsidRPr="007D71CA">
        <w:rPr>
          <w:rFonts w:ascii="Times New Roman" w:hAnsi="Times New Roman"/>
          <w:sz w:val="26"/>
          <w:szCs w:val="26"/>
          <w:lang w:val="nl-NL"/>
        </w:rPr>
        <w:t>Trong đó:</w:t>
      </w:r>
      <w:r w:rsidR="00944B54" w:rsidRPr="007D71CA">
        <w:rPr>
          <w:rFonts w:ascii="Times New Roman" w:hAnsi="Times New Roman"/>
          <w:sz w:val="26"/>
          <w:szCs w:val="26"/>
          <w:lang w:val="nl-NL"/>
        </w:rPr>
        <w:t xml:space="preserve">Trình độ sau đại học: 02 người </w:t>
      </w:r>
    </w:p>
    <w:p w:rsidR="00944B54" w:rsidRPr="007D71CA" w:rsidRDefault="009B714D" w:rsidP="00A772BC">
      <w:pPr>
        <w:pStyle w:val="Footer"/>
        <w:tabs>
          <w:tab w:val="left" w:pos="720"/>
        </w:tabs>
        <w:spacing w:before="60" w:after="60" w:line="360" w:lineRule="auto"/>
        <w:ind w:left="720" w:firstLine="840"/>
        <w:jc w:val="both"/>
        <w:rPr>
          <w:rFonts w:ascii="Times New Roman" w:hAnsi="Times New Roman"/>
          <w:sz w:val="26"/>
          <w:szCs w:val="26"/>
          <w:lang w:val="nl-NL"/>
        </w:rPr>
      </w:pPr>
      <w:r w:rsidRPr="007D71CA">
        <w:rPr>
          <w:rFonts w:ascii="Times New Roman" w:hAnsi="Times New Roman"/>
          <w:sz w:val="26"/>
          <w:szCs w:val="26"/>
          <w:lang w:val="nl-NL"/>
        </w:rPr>
        <w:t xml:space="preserve"> Trình độ đại học: 28</w:t>
      </w:r>
      <w:r w:rsidR="00944B54" w:rsidRPr="007D71CA">
        <w:rPr>
          <w:rFonts w:ascii="Times New Roman" w:hAnsi="Times New Roman"/>
          <w:sz w:val="26"/>
          <w:szCs w:val="26"/>
          <w:lang w:val="nl-NL"/>
        </w:rPr>
        <w:t xml:space="preserve"> người </w:t>
      </w:r>
    </w:p>
    <w:p w:rsidR="00944B54" w:rsidRPr="007D71CA" w:rsidRDefault="00944B54" w:rsidP="00A772BC">
      <w:pPr>
        <w:pStyle w:val="Footer"/>
        <w:tabs>
          <w:tab w:val="left" w:pos="720"/>
        </w:tabs>
        <w:spacing w:before="60" w:after="60" w:line="360" w:lineRule="auto"/>
        <w:ind w:left="720" w:firstLine="840"/>
        <w:jc w:val="both"/>
        <w:rPr>
          <w:rFonts w:ascii="Times New Roman" w:hAnsi="Times New Roman"/>
          <w:sz w:val="26"/>
          <w:szCs w:val="26"/>
          <w:lang w:val="nl-NL"/>
        </w:rPr>
      </w:pPr>
      <w:r w:rsidRPr="007D71CA">
        <w:rPr>
          <w:rFonts w:ascii="Times New Roman" w:hAnsi="Times New Roman"/>
          <w:sz w:val="26"/>
          <w:szCs w:val="26"/>
          <w:lang w:val="nl-NL"/>
        </w:rPr>
        <w:t xml:space="preserve"> Trình độ cao đẳng, trung cấp: 9 người</w:t>
      </w:r>
    </w:p>
    <w:p w:rsidR="00944B54" w:rsidRPr="007D71CA" w:rsidRDefault="00944B54" w:rsidP="00A772BC">
      <w:pPr>
        <w:pStyle w:val="Footer"/>
        <w:tabs>
          <w:tab w:val="left" w:pos="720"/>
        </w:tabs>
        <w:spacing w:before="60" w:after="60" w:line="360" w:lineRule="auto"/>
        <w:ind w:firstLine="851"/>
        <w:jc w:val="both"/>
        <w:rPr>
          <w:rFonts w:ascii="Times New Roman" w:hAnsi="Times New Roman"/>
          <w:sz w:val="26"/>
          <w:szCs w:val="26"/>
          <w:lang w:val="nl-NL"/>
        </w:rPr>
      </w:pPr>
      <w:r w:rsidRPr="007D71CA">
        <w:rPr>
          <w:rFonts w:ascii="Times New Roman" w:hAnsi="Times New Roman"/>
          <w:sz w:val="26"/>
          <w:szCs w:val="26"/>
          <w:lang w:val="nl-NL"/>
        </w:rPr>
        <w:t xml:space="preserve">           </w:t>
      </w:r>
      <w:r w:rsidR="005216E7" w:rsidRPr="007D71CA">
        <w:rPr>
          <w:rFonts w:ascii="Times New Roman" w:hAnsi="Times New Roman"/>
          <w:sz w:val="26"/>
          <w:szCs w:val="26"/>
          <w:lang w:val="nl-NL"/>
        </w:rPr>
        <w:t xml:space="preserve"> </w:t>
      </w:r>
      <w:r w:rsidRPr="007D71CA">
        <w:rPr>
          <w:rFonts w:ascii="Times New Roman" w:hAnsi="Times New Roman"/>
          <w:sz w:val="26"/>
          <w:szCs w:val="26"/>
          <w:lang w:val="nl-NL"/>
        </w:rPr>
        <w:t>Trình độ khác: 5 người</w:t>
      </w:r>
    </w:p>
    <w:p w:rsidR="00944B54" w:rsidRPr="007D71CA" w:rsidRDefault="00944B54" w:rsidP="00A772BC">
      <w:pPr>
        <w:pStyle w:val="Footer"/>
        <w:tabs>
          <w:tab w:val="left" w:pos="720"/>
        </w:tabs>
        <w:spacing w:before="60" w:after="60" w:line="360" w:lineRule="auto"/>
        <w:jc w:val="both"/>
        <w:rPr>
          <w:rFonts w:ascii="Times New Roman" w:hAnsi="Times New Roman"/>
          <w:i/>
          <w:sz w:val="26"/>
          <w:szCs w:val="26"/>
          <w:lang w:val="nl-NL"/>
        </w:rPr>
      </w:pPr>
      <w:r w:rsidRPr="007D71CA">
        <w:rPr>
          <w:rFonts w:ascii="Times New Roman" w:hAnsi="Times New Roman"/>
          <w:i/>
          <w:sz w:val="26"/>
          <w:szCs w:val="26"/>
          <w:lang w:val="nl-NL"/>
        </w:rPr>
        <w:lastRenderedPageBreak/>
        <w:t>(3.4.01 – Danh sách trích ngang đội ngũ cán bộ  viên chức,  người lao động của trường các năm từ 201</w:t>
      </w:r>
      <w:r w:rsidR="00E33D91" w:rsidRPr="007D71CA">
        <w:rPr>
          <w:rFonts w:ascii="Times New Roman" w:hAnsi="Times New Roman"/>
          <w:i/>
          <w:sz w:val="26"/>
          <w:szCs w:val="26"/>
          <w:lang w:val="nl-NL"/>
        </w:rPr>
        <w:t>9</w:t>
      </w:r>
      <w:r w:rsidR="009B714D" w:rsidRPr="007D71CA">
        <w:rPr>
          <w:rFonts w:ascii="Times New Roman" w:hAnsi="Times New Roman"/>
          <w:i/>
          <w:sz w:val="26"/>
          <w:szCs w:val="26"/>
          <w:lang w:val="nl-NL"/>
        </w:rPr>
        <w:t>-202</w:t>
      </w:r>
      <w:r w:rsidR="00E33D91" w:rsidRPr="007D71CA">
        <w:rPr>
          <w:rFonts w:ascii="Times New Roman" w:hAnsi="Times New Roman"/>
          <w:i/>
          <w:sz w:val="26"/>
          <w:szCs w:val="26"/>
          <w:lang w:val="nl-NL"/>
        </w:rPr>
        <w:t>2</w:t>
      </w:r>
      <w:r w:rsidRPr="007D71CA">
        <w:rPr>
          <w:rFonts w:ascii="Times New Roman" w:hAnsi="Times New Roman"/>
          <w:i/>
          <w:sz w:val="26"/>
          <w:szCs w:val="26"/>
          <w:lang w:val="nl-NL"/>
        </w:rPr>
        <w:t>)</w:t>
      </w:r>
      <w:r w:rsidR="00E33D91" w:rsidRPr="007D71CA">
        <w:rPr>
          <w:rFonts w:ascii="Times New Roman" w:hAnsi="Times New Roman"/>
          <w:i/>
          <w:sz w:val="26"/>
          <w:szCs w:val="26"/>
          <w:lang w:val="nl-NL"/>
        </w:rPr>
        <w:t>.</w:t>
      </w:r>
    </w:p>
    <w:p w:rsidR="00944B54" w:rsidRPr="007D71CA" w:rsidRDefault="00944B54" w:rsidP="00A772BC">
      <w:pPr>
        <w:spacing w:before="60" w:after="60" w:line="360" w:lineRule="auto"/>
        <w:ind w:firstLine="567"/>
        <w:jc w:val="both"/>
        <w:rPr>
          <w:szCs w:val="26"/>
          <w:lang w:val="nb-NO"/>
        </w:rPr>
      </w:pPr>
      <w:r w:rsidRPr="007D71CA">
        <w:rPr>
          <w:szCs w:val="26"/>
          <w:lang w:val="nl-NL"/>
        </w:rPr>
        <w:t>Đội ngũ viên chức và người lao động của trường đều có nhiều kinh nghiệm và đáp ứng được yêu cầu, qua đánh giá của các phòng, khoa hàng năm, 100% đồng chí đều hoàn thành nhiệm vụ, công việc được giao. Ban lãnh đạo nhà trường đánh giá cao tinh thần trách nhiệm của các đồng chí làm kỹ thuật viên và nhân viên hành chính (</w:t>
      </w:r>
      <w:r w:rsidRPr="007D71CA">
        <w:rPr>
          <w:i/>
          <w:szCs w:val="26"/>
          <w:lang w:val="nl-NL"/>
        </w:rPr>
        <w:t>1.5.02 - Báo cáo công tác hàng năm và phương hướng nhiệm vụ năm tiếp theo của các đơn vị phòng, khoa, trung tâm từ 201</w:t>
      </w:r>
      <w:r w:rsidR="00E33D91" w:rsidRPr="007D71CA">
        <w:rPr>
          <w:i/>
          <w:szCs w:val="26"/>
          <w:lang w:val="nl-NL"/>
        </w:rPr>
        <w:t>9</w:t>
      </w:r>
      <w:r w:rsidR="009B714D" w:rsidRPr="007D71CA">
        <w:rPr>
          <w:bCs/>
          <w:i/>
          <w:szCs w:val="26"/>
          <w:lang w:val="nl-NL"/>
        </w:rPr>
        <w:t>÷202</w:t>
      </w:r>
      <w:r w:rsidR="00E33D91" w:rsidRPr="007D71CA">
        <w:rPr>
          <w:bCs/>
          <w:i/>
          <w:szCs w:val="26"/>
          <w:lang w:val="nl-NL"/>
        </w:rPr>
        <w:t>2</w:t>
      </w:r>
      <w:r w:rsidRPr="007D71CA">
        <w:rPr>
          <w:bCs/>
          <w:i/>
          <w:szCs w:val="26"/>
          <w:lang w:val="nl-NL"/>
        </w:rPr>
        <w:t>; 1.6.07- Báo cáo tổng kết công tác năm và phương hướng nhiệm vụ năm tiếp</w:t>
      </w:r>
      <w:r w:rsidR="009B714D" w:rsidRPr="007D71CA">
        <w:rPr>
          <w:bCs/>
          <w:i/>
          <w:szCs w:val="26"/>
          <w:lang w:val="nl-NL"/>
        </w:rPr>
        <w:t xml:space="preserve"> theo của Trường các năm từ 201</w:t>
      </w:r>
      <w:r w:rsidR="00E33D91" w:rsidRPr="007D71CA">
        <w:rPr>
          <w:bCs/>
          <w:i/>
          <w:szCs w:val="26"/>
          <w:lang w:val="nl-NL"/>
        </w:rPr>
        <w:t>9÷2022</w:t>
      </w:r>
      <w:r w:rsidRPr="007D71CA">
        <w:rPr>
          <w:bCs/>
          <w:i/>
          <w:szCs w:val="26"/>
          <w:lang w:val="nl-NL"/>
        </w:rPr>
        <w:t>)</w:t>
      </w:r>
      <w:r w:rsidR="00E33D91" w:rsidRPr="007D71CA">
        <w:rPr>
          <w:bCs/>
          <w:i/>
          <w:szCs w:val="26"/>
          <w:lang w:val="nl-NL"/>
        </w:rPr>
        <w:t>.</w:t>
      </w:r>
    </w:p>
    <w:p w:rsidR="00944B54" w:rsidRPr="007D71CA" w:rsidRDefault="00944B54" w:rsidP="00A772BC">
      <w:pPr>
        <w:spacing w:before="60" w:after="60" w:line="360" w:lineRule="auto"/>
        <w:ind w:firstLine="567"/>
        <w:jc w:val="both"/>
        <w:rPr>
          <w:b/>
          <w:szCs w:val="26"/>
          <w:lang w:val="nl-NL"/>
        </w:rPr>
      </w:pPr>
      <w:r w:rsidRPr="007D71CA">
        <w:rPr>
          <w:szCs w:val="26"/>
          <w:lang w:val="nb-NO"/>
        </w:rPr>
        <w:t xml:space="preserve">Hàng năm </w:t>
      </w:r>
      <w:r w:rsidRPr="007D71CA">
        <w:rPr>
          <w:szCs w:val="26"/>
          <w:lang w:val="pt-BR"/>
        </w:rPr>
        <w:t xml:space="preserve">Trường luôn tạo điều kiện cho đội ngũ nhân viên, kỹ thuật viên của trường được bồi dưỡng nâng cao trình độ chuyên môn, nghiệp vụ, tham gia các khóa </w:t>
      </w:r>
      <w:r w:rsidRPr="007D71CA">
        <w:rPr>
          <w:iCs/>
          <w:szCs w:val="26"/>
          <w:lang w:val="es-ES"/>
        </w:rPr>
        <w:t xml:space="preserve">tập huấn về các nội dung như: Học cao học, </w:t>
      </w:r>
      <w:r w:rsidRPr="007D71CA">
        <w:rPr>
          <w:iCs/>
          <w:szCs w:val="26"/>
          <w:lang w:val="nb-NO"/>
        </w:rPr>
        <w:t>bồi dưỡng chuyên môn, ngoại ngữ, tin học, các khóa Phòng cháy chữa cháy, tập huấn các khóa kỹ năng nghề nghiệp......</w:t>
      </w:r>
      <w:r w:rsidRPr="007D71CA">
        <w:rPr>
          <w:szCs w:val="26"/>
          <w:lang w:val="nl-NL"/>
        </w:rPr>
        <w:t xml:space="preserve"> </w:t>
      </w:r>
      <w:r w:rsidRPr="007D71CA">
        <w:rPr>
          <w:i/>
          <w:szCs w:val="26"/>
          <w:lang w:val="nl-NL"/>
        </w:rPr>
        <w:t>(3.2.08 - Danh sách cán bộ quản lý, nhà giáo, viên chức và người lao đông tham gia đào tạo, bồi dưỡng nâng cao trình độ chuyê</w:t>
      </w:r>
      <w:r w:rsidR="009B714D" w:rsidRPr="007D71CA">
        <w:rPr>
          <w:i/>
          <w:szCs w:val="26"/>
          <w:lang w:val="nl-NL"/>
        </w:rPr>
        <w:t>n môn, nghiệp vụ các năm từ 201</w:t>
      </w:r>
      <w:r w:rsidR="00E33D91" w:rsidRPr="007D71CA">
        <w:rPr>
          <w:i/>
          <w:szCs w:val="26"/>
          <w:lang w:val="nl-NL"/>
        </w:rPr>
        <w:t>9</w:t>
      </w:r>
      <w:r w:rsidR="009B714D" w:rsidRPr="007D71CA">
        <w:rPr>
          <w:i/>
          <w:szCs w:val="26"/>
          <w:lang w:val="nl-NL"/>
        </w:rPr>
        <w:t>-202</w:t>
      </w:r>
      <w:r w:rsidR="00E33D91" w:rsidRPr="007D71CA">
        <w:rPr>
          <w:i/>
          <w:szCs w:val="26"/>
          <w:lang w:val="nl-NL"/>
        </w:rPr>
        <w:t>2</w:t>
      </w:r>
      <w:r w:rsidRPr="007D71CA">
        <w:rPr>
          <w:i/>
          <w:szCs w:val="26"/>
          <w:lang w:val="nl-NL"/>
        </w:rPr>
        <w:t xml:space="preserve">; 3.2.09- </w:t>
      </w:r>
      <w:r w:rsidRPr="007D71CA">
        <w:rPr>
          <w:i/>
          <w:szCs w:val="26"/>
        </w:rPr>
        <w:t xml:space="preserve"> Quyết định về việc cử đội ngũ cán bộ quản lý</w:t>
      </w:r>
      <w:r w:rsidRPr="007D71CA">
        <w:rPr>
          <w:i/>
          <w:szCs w:val="26"/>
          <w:lang w:val="nl-NL"/>
        </w:rPr>
        <w:t xml:space="preserve">, nhà giáo viên chức và người lao động </w:t>
      </w:r>
      <w:r w:rsidRPr="007D71CA">
        <w:rPr>
          <w:i/>
          <w:szCs w:val="26"/>
        </w:rPr>
        <w:t xml:space="preserve">tham gia các khóa học tập, bồi dưỡng </w:t>
      </w:r>
      <w:r w:rsidR="00E33D91" w:rsidRPr="007D71CA">
        <w:rPr>
          <w:i/>
          <w:szCs w:val="26"/>
          <w:lang w:val="en-US"/>
        </w:rPr>
        <w:t>các năm từ 2019-2022</w:t>
      </w:r>
      <w:r w:rsidR="00347687" w:rsidRPr="007D71CA">
        <w:rPr>
          <w:i/>
          <w:szCs w:val="26"/>
          <w:lang w:val="en-US"/>
        </w:rPr>
        <w:t>;</w:t>
      </w:r>
      <w:r w:rsidRPr="007D71CA">
        <w:rPr>
          <w:i/>
          <w:szCs w:val="26"/>
          <w:lang w:val="nl-NL"/>
        </w:rPr>
        <w:t>3.8.02- Báo cáo (bản thu hoạch) của cán bộ quản lý, nhà giáo, viên chức và người lao động  được cử đi học tập, bồi dưỡng các năm từ 201</w:t>
      </w:r>
      <w:r w:rsidR="00E33D91" w:rsidRPr="007D71CA">
        <w:rPr>
          <w:i/>
          <w:szCs w:val="26"/>
          <w:lang w:val="nl-NL"/>
        </w:rPr>
        <w:t>9</w:t>
      </w:r>
      <w:r w:rsidR="009B714D" w:rsidRPr="007D71CA">
        <w:rPr>
          <w:i/>
          <w:szCs w:val="26"/>
          <w:lang w:val="nl-NL"/>
        </w:rPr>
        <w:t>-202</w:t>
      </w:r>
      <w:r w:rsidR="00E33D91" w:rsidRPr="007D71CA">
        <w:rPr>
          <w:i/>
          <w:szCs w:val="26"/>
          <w:lang w:val="nl-NL"/>
        </w:rPr>
        <w:t>2</w:t>
      </w:r>
      <w:r w:rsidRPr="007D71CA">
        <w:rPr>
          <w:i/>
          <w:szCs w:val="26"/>
          <w:lang w:val="nl-NL"/>
        </w:rPr>
        <w:t>; 3.8.03- Văn bằng chứng chỉ, tư liệu của CBQL, nhà giáo, viên chức đi đào tạo, bồi dưỡng các năm 201</w:t>
      </w:r>
      <w:r w:rsidR="00E33D91" w:rsidRPr="007D71CA">
        <w:rPr>
          <w:i/>
          <w:szCs w:val="26"/>
          <w:lang w:val="nl-NL"/>
        </w:rPr>
        <w:t>9-2022</w:t>
      </w:r>
      <w:r w:rsidRPr="007D71CA">
        <w:rPr>
          <w:i/>
          <w:szCs w:val="26"/>
          <w:lang w:val="nl-NL"/>
        </w:rPr>
        <w:t>)</w:t>
      </w:r>
      <w:r w:rsidR="000168B6" w:rsidRPr="007D71CA">
        <w:rPr>
          <w:i/>
          <w:szCs w:val="26"/>
          <w:lang w:val="nl-NL"/>
        </w:rPr>
        <w:t>.</w:t>
      </w:r>
    </w:p>
    <w:p w:rsidR="00944B54" w:rsidRPr="007D71CA" w:rsidRDefault="005216E7" w:rsidP="00A772BC">
      <w:pPr>
        <w:spacing w:before="60" w:after="60" w:line="360" w:lineRule="auto"/>
        <w:jc w:val="both"/>
        <w:rPr>
          <w:b/>
          <w:i/>
          <w:szCs w:val="26"/>
          <w:lang w:val="nl-NL"/>
        </w:rPr>
      </w:pPr>
      <w:r w:rsidRPr="007D71CA">
        <w:rPr>
          <w:b/>
          <w:i/>
          <w:szCs w:val="26"/>
          <w:lang w:val="nl-NL"/>
        </w:rPr>
        <w:tab/>
      </w:r>
      <w:r w:rsidR="00944B54" w:rsidRPr="007D71CA">
        <w:rPr>
          <w:b/>
          <w:i/>
          <w:szCs w:val="26"/>
          <w:lang w:val="nl-NL"/>
        </w:rPr>
        <w:t>Điểm tự đánh giá tiêu chuẩn 15, tiêu chí 3: 1 điểm</w:t>
      </w:r>
    </w:p>
    <w:p w:rsidR="000942E4" w:rsidRPr="007D71CA" w:rsidRDefault="000942E4" w:rsidP="000942E4">
      <w:pPr>
        <w:tabs>
          <w:tab w:val="left" w:pos="142"/>
        </w:tabs>
        <w:spacing w:before="60" w:after="60" w:line="360" w:lineRule="auto"/>
        <w:rPr>
          <w:i/>
          <w:szCs w:val="28"/>
          <w:lang w:val="nl-NL"/>
        </w:rPr>
      </w:pPr>
      <w:r w:rsidRPr="007D71CA">
        <w:rPr>
          <w:szCs w:val="28"/>
          <w:lang w:val="nb-NO"/>
        </w:rPr>
        <w:t>3.2.4</w:t>
      </w:r>
      <w:r w:rsidRPr="007D71CA">
        <w:rPr>
          <w:b/>
          <w:szCs w:val="28"/>
          <w:lang w:val="nb-NO"/>
        </w:rPr>
        <w:t xml:space="preserve"> </w:t>
      </w:r>
      <w:r w:rsidRPr="007D71CA">
        <w:rPr>
          <w:szCs w:val="28"/>
          <w:lang w:val="nb-NO"/>
        </w:rPr>
        <w:t>Tiêu chí 4:</w:t>
      </w:r>
      <w:r w:rsidRPr="007D71CA">
        <w:rPr>
          <w:b/>
          <w:szCs w:val="28"/>
          <w:lang w:val="nb-NO"/>
        </w:rPr>
        <w:t xml:space="preserve"> </w:t>
      </w:r>
      <w:r w:rsidRPr="007D71CA">
        <w:rPr>
          <w:i/>
          <w:szCs w:val="28"/>
          <w:lang w:val="nl-NL"/>
        </w:rPr>
        <w:t>Chương trình, giáo trình</w:t>
      </w:r>
    </w:p>
    <w:p w:rsidR="000942E4" w:rsidRPr="007D71CA" w:rsidRDefault="000942E4" w:rsidP="000942E4">
      <w:pPr>
        <w:spacing w:before="60" w:after="60" w:line="360" w:lineRule="auto"/>
        <w:jc w:val="both"/>
        <w:rPr>
          <w:b/>
          <w:szCs w:val="28"/>
          <w:u w:val="single"/>
          <w:lang w:val="nl-NL"/>
        </w:rPr>
      </w:pPr>
      <w:r w:rsidRPr="007D71CA">
        <w:rPr>
          <w:b/>
          <w:szCs w:val="28"/>
          <w:u w:val="single"/>
          <w:lang w:val="nl-NL"/>
        </w:rPr>
        <w:t>Đánh giá tổng quan tiêu chí 4:</w:t>
      </w:r>
    </w:p>
    <w:p w:rsidR="000942E4" w:rsidRPr="007D71CA" w:rsidRDefault="000942E4" w:rsidP="000942E4">
      <w:pPr>
        <w:spacing w:before="60" w:after="60" w:line="360" w:lineRule="auto"/>
        <w:jc w:val="both"/>
        <w:rPr>
          <w:b/>
          <w:i/>
          <w:szCs w:val="28"/>
          <w:lang w:val="nl-NL"/>
        </w:rPr>
      </w:pPr>
      <w:r w:rsidRPr="007D71CA">
        <w:rPr>
          <w:b/>
          <w:i/>
          <w:szCs w:val="28"/>
          <w:lang w:val="nl-NL"/>
        </w:rPr>
        <w:tab/>
        <w:t xml:space="preserve">Mở đầu: </w:t>
      </w:r>
      <w:r w:rsidRPr="007D71CA">
        <w:rPr>
          <w:szCs w:val="28"/>
          <w:lang w:val="nl-NL"/>
        </w:rPr>
        <w:t>Các chương trình đào tạo của Trường Cao đẳng nghề Việt Xô số 1 được xây dựng phù hợp với mục tiêu đào tạo của nhà trường cũng như gắn bó mật thiết với nhu cầu phát triển nguồn nhân lực, nhu cầu học tập của người học và với thị trường lao động.</w:t>
      </w:r>
    </w:p>
    <w:p w:rsidR="000942E4" w:rsidRPr="007D71CA" w:rsidRDefault="000942E4" w:rsidP="000942E4">
      <w:pPr>
        <w:spacing w:before="60" w:after="60" w:line="360" w:lineRule="auto"/>
        <w:ind w:firstLine="567"/>
        <w:jc w:val="both"/>
        <w:rPr>
          <w:szCs w:val="28"/>
          <w:lang w:val="nl-NL"/>
        </w:rPr>
      </w:pPr>
      <w:r w:rsidRPr="007D71CA">
        <w:rPr>
          <w:szCs w:val="28"/>
          <w:lang w:val="nl-NL"/>
        </w:rPr>
        <w:t>Hàng năm, các chương trình đào tạo được điều chỉnh, bổ sung, hoàn thiện cho phù hợp với tình hình thực tế nhu cầu của xã hội cũng như trang thiết bị máy móc và đội ngũ giáo viên của nhà trường.</w:t>
      </w:r>
    </w:p>
    <w:p w:rsidR="000942E4" w:rsidRPr="007D71CA" w:rsidRDefault="000942E4" w:rsidP="000942E4">
      <w:pPr>
        <w:spacing w:before="60" w:after="60" w:line="360" w:lineRule="auto"/>
        <w:ind w:firstLine="567"/>
        <w:jc w:val="both"/>
        <w:rPr>
          <w:szCs w:val="28"/>
          <w:lang w:val="nl-NL"/>
        </w:rPr>
      </w:pPr>
      <w:r w:rsidRPr="007D71CA">
        <w:rPr>
          <w:szCs w:val="28"/>
          <w:lang w:val="nl-NL"/>
        </w:rPr>
        <w:lastRenderedPageBreak/>
        <w:t>Hiện nay, Nhà trường đã biên soạn và định kỳ hàng năm rà soát chỉnh sửa biên soạn bổ sung, ban hành các chương trình đào tạo nghề cho các trình độ: 10 nghề cao đẳng, 14 nghề tru</w:t>
      </w:r>
      <w:r w:rsidR="00093EC1" w:rsidRPr="007D71CA">
        <w:rPr>
          <w:szCs w:val="28"/>
          <w:lang w:val="nl-NL"/>
        </w:rPr>
        <w:t>ng cấp, 07 nghề liên thông và 44</w:t>
      </w:r>
      <w:r w:rsidRPr="007D71CA">
        <w:rPr>
          <w:szCs w:val="28"/>
          <w:lang w:val="nl-NL"/>
        </w:rPr>
        <w:t xml:space="preserve"> nghề sơ cấp. Trong quá trình biên soạn và chỉnh sửa bổ sung nhà trường có mời các chuyên gia bên ngoài từ các doanh nghiệp tham gia biên soạn và tham gia thẩm định chương trình đào tạo. Nhà trường cũng đã biên soạn chương trình và tổ chức đào tạo liên thông giữa các trình độ đào tạo.</w:t>
      </w:r>
    </w:p>
    <w:p w:rsidR="000942E4" w:rsidRPr="007D71CA" w:rsidRDefault="000942E4" w:rsidP="000942E4">
      <w:pPr>
        <w:widowControl w:val="0"/>
        <w:spacing w:before="60" w:after="60" w:line="360" w:lineRule="auto"/>
        <w:ind w:firstLine="567"/>
        <w:jc w:val="both"/>
        <w:rPr>
          <w:szCs w:val="28"/>
          <w:lang w:val="nl-NL"/>
        </w:rPr>
      </w:pPr>
      <w:r w:rsidRPr="007D71CA">
        <w:rPr>
          <w:szCs w:val="28"/>
          <w:lang w:val="nl-NL"/>
        </w:rPr>
        <w:t xml:space="preserve">Nhà trường đã triển khai biên soạn giáo trình nội bộ cho tất cả các môn học, mô đun cho các nghề và cho các trình độ. Một số giáo trình mô đun môn học của một số nghề nhà trường đào tạo, hiện nay đã được Nhà xuất bản Lao động ban hành, trường đã tổ chức lựa chọn, và ban hành quyết định đưa vào sử dụng đào tạo nghề trong trường. </w:t>
      </w:r>
    </w:p>
    <w:p w:rsidR="000942E4" w:rsidRPr="007D71CA" w:rsidRDefault="000942E4" w:rsidP="000942E4">
      <w:pPr>
        <w:spacing w:before="60" w:after="60" w:line="360" w:lineRule="auto"/>
        <w:jc w:val="both"/>
        <w:rPr>
          <w:i/>
          <w:szCs w:val="28"/>
          <w:lang w:val="nl-NL"/>
        </w:rPr>
      </w:pPr>
      <w:r w:rsidRPr="007D71CA">
        <w:rPr>
          <w:szCs w:val="28"/>
          <w:lang w:val="nl-NL"/>
        </w:rPr>
        <w:tab/>
        <w:t xml:space="preserve">* </w:t>
      </w:r>
      <w:r w:rsidRPr="007D71CA">
        <w:rPr>
          <w:i/>
          <w:szCs w:val="28"/>
          <w:lang w:val="nl-NL"/>
        </w:rPr>
        <w:t xml:space="preserve">Những điểm mạnh: </w:t>
      </w:r>
      <w:r w:rsidRPr="007D71CA">
        <w:rPr>
          <w:szCs w:val="28"/>
          <w:lang w:val="nl-NL"/>
        </w:rPr>
        <w:t xml:space="preserve">Tất cả các chương trình hiện đang đào tạo của trường đều được xây dựng, chuyển đổi theo luật Giáo dục nghề nghiệp theo hướng dẫn tại công văn số: 106/TCDN–DNCQ ngày 19/1/2017 và theo Thông tư số 03/2017/TT-BLĐTBXH ngày 01/3/2017 của Bộ Lao động - Thương binh và Xã hội quy định về Quy trình xây dựng, thẩm định và ban hành chương trình, tổ chức biên soạn, lựa chọn, thẩm định giáo trình đào tạo trình độ trung cấp, trình độ cao đẳng. Nhà trường tiến hành biên soạn, chỉnh sửa, xây dựng chương trình đào tạo. Đội ngũ giáo viên tham gia xây dựng và điều chỉnh chương trình đào tạo đều là những giáo viên có thâm niên giảng dạy và kinh nghiệm, có trình độ chuyên môn cao và tâm huyết với sự nghiệp đào tạo của trường. </w:t>
      </w:r>
    </w:p>
    <w:p w:rsidR="000942E4" w:rsidRPr="007D71CA" w:rsidRDefault="000942E4" w:rsidP="000942E4">
      <w:pPr>
        <w:spacing w:before="60" w:after="60" w:line="360" w:lineRule="auto"/>
        <w:ind w:firstLine="720"/>
        <w:jc w:val="both"/>
        <w:rPr>
          <w:szCs w:val="28"/>
          <w:lang w:val="nl-NL"/>
        </w:rPr>
      </w:pPr>
      <w:r w:rsidRPr="007D71CA">
        <w:rPr>
          <w:szCs w:val="26"/>
          <w:lang w:val="pt-BR"/>
        </w:rPr>
        <w:t>Năm 2021, Nhà trường thành lập Hội đồng chuyên môn đánh giá chất lượng chương trình đào tạo trình độ trung cấp, trình độ cao đẳng và liên thông lên cao đẳng năm 2021 cho các nghề đào tạo. Sau khi có đánh giá từ Hội đồng, Nhà trường ra quyết định sử dụng chương trình đào tạo trình độ trung cấp, trình độ cao đẳng áp dụng cho Khóa 45</w:t>
      </w:r>
    </w:p>
    <w:p w:rsidR="000942E4" w:rsidRPr="007D71CA" w:rsidRDefault="000942E4" w:rsidP="000942E4">
      <w:pPr>
        <w:spacing w:before="60" w:after="60" w:line="360" w:lineRule="auto"/>
        <w:ind w:firstLine="720"/>
        <w:jc w:val="both"/>
        <w:rPr>
          <w:szCs w:val="28"/>
          <w:lang w:val="nl-NL"/>
        </w:rPr>
      </w:pPr>
      <w:r w:rsidRPr="007D71CA">
        <w:rPr>
          <w:iCs/>
          <w:spacing w:val="-2"/>
          <w:szCs w:val="26"/>
          <w:lang w:val="pt-BR"/>
        </w:rPr>
        <w:t>Năm 2022, do chương trình đào tạo năm 2021 của nhà trường sau khi được áp dụng cho K45 được đánh giá khoa học, đáp ứng đúng</w:t>
      </w:r>
      <w:r w:rsidRPr="007D71CA">
        <w:rPr>
          <w:iCs/>
          <w:color w:val="FF0000"/>
          <w:spacing w:val="-2"/>
          <w:szCs w:val="26"/>
        </w:rPr>
        <w:t xml:space="preserve"> </w:t>
      </w:r>
      <w:r w:rsidRPr="007D71CA">
        <w:rPr>
          <w:iCs/>
          <w:spacing w:val="-2"/>
          <w:szCs w:val="26"/>
          <w:lang w:val="pt-BR"/>
        </w:rPr>
        <w:t>quy định trong Thông tư số 03/2017/TT - BLĐTBXH đối với các trình độ cao đẳng, trung cấp nên trường tiếp tục sử dụng chương trình đào tạo cho K46</w:t>
      </w:r>
      <w:r w:rsidRPr="007D71CA">
        <w:rPr>
          <w:szCs w:val="28"/>
          <w:lang w:val="nl-NL"/>
        </w:rPr>
        <w:t>.</w:t>
      </w:r>
    </w:p>
    <w:p w:rsidR="000942E4" w:rsidRPr="007D71CA" w:rsidRDefault="000942E4" w:rsidP="000942E4">
      <w:pPr>
        <w:spacing w:before="60" w:after="60" w:line="360" w:lineRule="auto"/>
        <w:ind w:firstLine="720"/>
        <w:jc w:val="both"/>
        <w:rPr>
          <w:szCs w:val="28"/>
          <w:lang w:val="nl-NL"/>
        </w:rPr>
      </w:pPr>
      <w:r w:rsidRPr="007D71CA">
        <w:rPr>
          <w:szCs w:val="28"/>
          <w:lang w:val="nl-NL"/>
        </w:rPr>
        <w:lastRenderedPageBreak/>
        <w:t>Các chương trình hoàn toàn phù hợp với mục tiêu đào tạo của trường cũng như gắn bó mật thiết với nhu cầu phát triển nguồn nhân lực, nhu cầu học tập của người học và với thị trường lao động. Hàng năm, các chương trình đào tạo được điều chỉnh, bổ sung, hoàn thiện cho phù hợp với tình hình thực tế nhu cầu của xã hội cũng như trang thiết bị máy móc và đội ngũ giáo viên của nhà trường.</w:t>
      </w:r>
    </w:p>
    <w:p w:rsidR="000942E4" w:rsidRPr="007D71CA" w:rsidRDefault="000942E4" w:rsidP="000942E4">
      <w:pPr>
        <w:spacing w:before="60" w:after="60" w:line="360" w:lineRule="auto"/>
        <w:ind w:firstLine="720"/>
        <w:jc w:val="both"/>
        <w:rPr>
          <w:szCs w:val="28"/>
          <w:lang w:val="nl-NL"/>
        </w:rPr>
      </w:pPr>
      <w:r w:rsidRPr="007D71CA">
        <w:rPr>
          <w:szCs w:val="28"/>
          <w:lang w:val="nl-NL"/>
        </w:rPr>
        <w:t>Tất cả các chương trình đào tạo của nhà trường đảm bảo có đủ chương trình chi tiết của từng mô đun, môn học cụ thể, trong đó đã xác định rõ phương pháp và các yêu cầu về kiểm tra đánh giá kết quả học tập. Có đủ các quyết định phê duyệt, ban hành của Hiệu trưởng nhà trường.</w:t>
      </w:r>
    </w:p>
    <w:p w:rsidR="000942E4" w:rsidRPr="007D71CA" w:rsidRDefault="000942E4" w:rsidP="000942E4">
      <w:pPr>
        <w:widowControl w:val="0"/>
        <w:spacing w:before="60" w:after="60" w:line="360" w:lineRule="auto"/>
        <w:ind w:firstLine="720"/>
        <w:jc w:val="both"/>
        <w:rPr>
          <w:szCs w:val="28"/>
          <w:lang w:val="nl-NL"/>
        </w:rPr>
      </w:pPr>
      <w:r w:rsidRPr="007D71CA">
        <w:rPr>
          <w:szCs w:val="28"/>
          <w:lang w:val="nl-NL"/>
        </w:rPr>
        <w:t>Nhà trường triển khai viết toàn bộ giáo trình cho các mô đun, môn học của các nghề đang được đào tạo tại trường. Nội dung giáo trình thực hiện theo hướng cập nhật thông tin khoa học công nghệ và có tham khảo nhu cầu thực tế của các doanh nghiệp. Các giáo trình và tài liệu giảng dạy đã cụ thể hoá yêu cầu về nội dung kiến thức, kỹ năng, thái độ cần đạt được trong chương trình dạy nghề, tạo điều kiện để thực hiện phương pháp dạy học tích cực.</w:t>
      </w:r>
    </w:p>
    <w:p w:rsidR="000942E4" w:rsidRPr="007D71CA" w:rsidRDefault="000942E4" w:rsidP="000942E4">
      <w:pPr>
        <w:spacing w:before="60" w:after="60" w:line="360" w:lineRule="auto"/>
        <w:jc w:val="both"/>
        <w:rPr>
          <w:i/>
          <w:szCs w:val="28"/>
          <w:lang w:val="nl-NL"/>
        </w:rPr>
      </w:pPr>
      <w:r w:rsidRPr="007D71CA">
        <w:rPr>
          <w:i/>
          <w:szCs w:val="28"/>
          <w:lang w:val="nl-NL"/>
        </w:rPr>
        <w:tab/>
        <w:t xml:space="preserve">* Những tồn tại: </w:t>
      </w:r>
      <w:r w:rsidRPr="007D71CA">
        <w:rPr>
          <w:szCs w:val="28"/>
        </w:rPr>
        <w:t xml:space="preserve">Trong những năm vừa qua Nhà nước có thay đổi cơ cấu hệ thống giáo dục quốc dân, quản lý nhà nước về giáo dục nghề nghiệp dẫn tới vấn đề liên thông </w:t>
      </w:r>
      <w:r w:rsidRPr="007D71CA">
        <w:rPr>
          <w:szCs w:val="28"/>
          <w:lang w:val="nl-NL"/>
        </w:rPr>
        <w:t>từ</w:t>
      </w:r>
      <w:r w:rsidRPr="007D71CA">
        <w:rPr>
          <w:szCs w:val="28"/>
        </w:rPr>
        <w:t xml:space="preserve"> trình độ cao đẳng lên các trình độ cao hơn còn gặp nhiều khó khăn</w:t>
      </w:r>
      <w:r w:rsidRPr="007D71CA">
        <w:rPr>
          <w:szCs w:val="28"/>
          <w:lang w:val="nl-NL"/>
        </w:rPr>
        <w:t>,</w:t>
      </w:r>
      <w:r w:rsidRPr="007D71CA">
        <w:rPr>
          <w:szCs w:val="28"/>
        </w:rPr>
        <w:t xml:space="preserve"> chính vì vậy nhà trường chưa thực hiện được việc liên thông </w:t>
      </w:r>
      <w:r w:rsidRPr="007D71CA">
        <w:rPr>
          <w:szCs w:val="28"/>
          <w:lang w:val="nl-NL"/>
        </w:rPr>
        <w:t xml:space="preserve">về chương trình </w:t>
      </w:r>
      <w:r w:rsidRPr="007D71CA">
        <w:rPr>
          <w:szCs w:val="28"/>
        </w:rPr>
        <w:t>với các cơ sở giáo dục đại học.</w:t>
      </w:r>
    </w:p>
    <w:p w:rsidR="000942E4" w:rsidRPr="007D71CA" w:rsidRDefault="000942E4" w:rsidP="000942E4">
      <w:pPr>
        <w:spacing w:before="60" w:after="60" w:line="360" w:lineRule="auto"/>
        <w:jc w:val="both"/>
        <w:rPr>
          <w:i/>
          <w:szCs w:val="28"/>
          <w:lang w:val="nl-NL"/>
        </w:rPr>
      </w:pPr>
      <w:r w:rsidRPr="007D71CA">
        <w:rPr>
          <w:i/>
          <w:szCs w:val="28"/>
          <w:lang w:val="nl-NL"/>
        </w:rPr>
        <w:tab/>
        <w:t xml:space="preserve">* Kế hoạch nâng cao chất lượng: </w:t>
      </w:r>
      <w:r w:rsidRPr="007D71CA">
        <w:rPr>
          <w:szCs w:val="28"/>
          <w:lang w:val="nl-NL"/>
        </w:rPr>
        <w:t>Phối hợp với một số cơ sở giáo dục Đại học có cùng khối nghành đào tạo nhằm thiết kế, xây dựng chương trình đào tạo đảm bảo liên thông lên Đại học. Có ít nhất một chương trình đào tạo được cơ sở giáo dục Đại học công nhận liên thông giữa trình độ trung cấp, trình độ cao đẳng với trình độ đại học.</w:t>
      </w:r>
    </w:p>
    <w:p w:rsidR="000942E4" w:rsidRPr="007D71CA" w:rsidRDefault="000942E4" w:rsidP="000942E4">
      <w:pPr>
        <w:widowControl w:val="0"/>
        <w:spacing w:before="60" w:after="60" w:line="360" w:lineRule="auto"/>
        <w:jc w:val="both"/>
        <w:rPr>
          <w:b/>
          <w:szCs w:val="28"/>
          <w:u w:val="single"/>
          <w:lang w:val="nl-NL"/>
        </w:rPr>
      </w:pPr>
      <w:r w:rsidRPr="007D71CA">
        <w:rPr>
          <w:b/>
          <w:szCs w:val="28"/>
          <w:u w:val="single"/>
          <w:lang w:val="nl-NL"/>
        </w:rPr>
        <w:t>Điểm đánh giá tiêu chí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2219"/>
      </w:tblGrid>
      <w:tr w:rsidR="000942E4" w:rsidRPr="007D71CA" w:rsidTr="00C320E1">
        <w:trPr>
          <w:trHeight w:val="455"/>
          <w:jc w:val="center"/>
        </w:trPr>
        <w:tc>
          <w:tcPr>
            <w:tcW w:w="2859" w:type="dxa"/>
            <w:shd w:val="clear" w:color="auto" w:fill="auto"/>
          </w:tcPr>
          <w:p w:rsidR="000942E4" w:rsidRPr="007D71CA" w:rsidRDefault="000942E4" w:rsidP="00C320E1">
            <w:pPr>
              <w:autoSpaceDE w:val="0"/>
              <w:autoSpaceDN w:val="0"/>
              <w:spacing w:before="60" w:after="60" w:line="360" w:lineRule="auto"/>
              <w:jc w:val="center"/>
              <w:rPr>
                <w:b/>
                <w:bCs/>
                <w:szCs w:val="28"/>
                <w:lang w:val="en-US"/>
              </w:rPr>
            </w:pPr>
            <w:r w:rsidRPr="007D71CA">
              <w:rPr>
                <w:b/>
                <w:bCs/>
                <w:szCs w:val="28"/>
                <w:lang w:val="en-US"/>
              </w:rPr>
              <w:t>Tiêu chí, tiêu chuẩn</w:t>
            </w:r>
          </w:p>
        </w:tc>
        <w:tc>
          <w:tcPr>
            <w:tcW w:w="2219" w:type="dxa"/>
            <w:shd w:val="clear" w:color="auto" w:fill="auto"/>
          </w:tcPr>
          <w:p w:rsidR="000942E4" w:rsidRPr="007D71CA" w:rsidRDefault="000942E4" w:rsidP="00C320E1">
            <w:pPr>
              <w:autoSpaceDE w:val="0"/>
              <w:autoSpaceDN w:val="0"/>
              <w:spacing w:before="60" w:after="60" w:line="360" w:lineRule="auto"/>
              <w:jc w:val="center"/>
              <w:rPr>
                <w:b/>
                <w:bCs/>
                <w:szCs w:val="28"/>
                <w:lang w:val="en-US"/>
              </w:rPr>
            </w:pPr>
            <w:r w:rsidRPr="007D71CA">
              <w:rPr>
                <w:b/>
                <w:bCs/>
                <w:szCs w:val="28"/>
                <w:lang w:val="en-US"/>
              </w:rPr>
              <w:t>Điểm tự đánh giá</w:t>
            </w:r>
          </w:p>
        </w:tc>
      </w:tr>
      <w:tr w:rsidR="000942E4" w:rsidRPr="007D71CA" w:rsidTr="00C320E1">
        <w:trPr>
          <w:trHeight w:val="288"/>
          <w:jc w:val="center"/>
        </w:trPr>
        <w:tc>
          <w:tcPr>
            <w:tcW w:w="2859" w:type="dxa"/>
            <w:shd w:val="clear" w:color="auto" w:fill="auto"/>
          </w:tcPr>
          <w:p w:rsidR="000942E4" w:rsidRPr="007D71CA" w:rsidRDefault="000942E4" w:rsidP="00C320E1">
            <w:pPr>
              <w:autoSpaceDE w:val="0"/>
              <w:autoSpaceDN w:val="0"/>
              <w:spacing w:before="60" w:after="60" w:line="360" w:lineRule="auto"/>
              <w:jc w:val="center"/>
              <w:rPr>
                <w:b/>
                <w:bCs/>
                <w:szCs w:val="28"/>
                <w:lang w:val="en-US"/>
              </w:rPr>
            </w:pPr>
            <w:r w:rsidRPr="007D71CA">
              <w:rPr>
                <w:b/>
                <w:bCs/>
                <w:szCs w:val="28"/>
                <w:lang w:val="en-US"/>
              </w:rPr>
              <w:t>Tiêu chí 4</w:t>
            </w:r>
          </w:p>
        </w:tc>
        <w:tc>
          <w:tcPr>
            <w:tcW w:w="2219" w:type="dxa"/>
            <w:shd w:val="clear" w:color="auto" w:fill="auto"/>
          </w:tcPr>
          <w:p w:rsidR="000942E4" w:rsidRPr="007D71CA" w:rsidRDefault="000942E4" w:rsidP="00C320E1">
            <w:pPr>
              <w:autoSpaceDE w:val="0"/>
              <w:autoSpaceDN w:val="0"/>
              <w:spacing w:before="60" w:after="60" w:line="360" w:lineRule="auto"/>
              <w:jc w:val="center"/>
              <w:rPr>
                <w:b/>
                <w:bCs/>
                <w:szCs w:val="28"/>
                <w:lang w:val="en-US"/>
              </w:rPr>
            </w:pPr>
            <w:r w:rsidRPr="007D71CA">
              <w:rPr>
                <w:b/>
                <w:bCs/>
                <w:szCs w:val="28"/>
                <w:lang w:val="en-US"/>
              </w:rPr>
              <w:t>14 điểm</w:t>
            </w:r>
          </w:p>
        </w:tc>
      </w:tr>
      <w:tr w:rsidR="000942E4" w:rsidRPr="007D71CA" w:rsidTr="00C320E1">
        <w:trPr>
          <w:trHeight w:val="288"/>
          <w:jc w:val="center"/>
        </w:trPr>
        <w:tc>
          <w:tcPr>
            <w:tcW w:w="2859" w:type="dxa"/>
            <w:shd w:val="clear" w:color="auto" w:fill="auto"/>
          </w:tcPr>
          <w:p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1</w:t>
            </w:r>
          </w:p>
        </w:tc>
        <w:tc>
          <w:tcPr>
            <w:tcW w:w="2219" w:type="dxa"/>
            <w:shd w:val="clear" w:color="auto" w:fill="auto"/>
          </w:tcPr>
          <w:p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1 điểm</w:t>
            </w:r>
          </w:p>
        </w:tc>
      </w:tr>
      <w:tr w:rsidR="000942E4" w:rsidRPr="007D71CA" w:rsidTr="00C320E1">
        <w:trPr>
          <w:trHeight w:val="288"/>
          <w:jc w:val="center"/>
        </w:trPr>
        <w:tc>
          <w:tcPr>
            <w:tcW w:w="2859" w:type="dxa"/>
            <w:shd w:val="clear" w:color="auto" w:fill="auto"/>
          </w:tcPr>
          <w:p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2</w:t>
            </w:r>
          </w:p>
        </w:tc>
        <w:tc>
          <w:tcPr>
            <w:tcW w:w="2219" w:type="dxa"/>
            <w:shd w:val="clear" w:color="auto" w:fill="auto"/>
          </w:tcPr>
          <w:p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rsidTr="00C320E1">
        <w:trPr>
          <w:trHeight w:val="275"/>
          <w:jc w:val="center"/>
        </w:trPr>
        <w:tc>
          <w:tcPr>
            <w:tcW w:w="2859" w:type="dxa"/>
            <w:shd w:val="clear" w:color="auto" w:fill="auto"/>
          </w:tcPr>
          <w:p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lastRenderedPageBreak/>
              <w:t>Tiêu chuẩn 3</w:t>
            </w:r>
          </w:p>
        </w:tc>
        <w:tc>
          <w:tcPr>
            <w:tcW w:w="2219" w:type="dxa"/>
            <w:shd w:val="clear" w:color="auto" w:fill="auto"/>
          </w:tcPr>
          <w:p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rsidTr="00C320E1">
        <w:trPr>
          <w:trHeight w:val="288"/>
          <w:jc w:val="center"/>
        </w:trPr>
        <w:tc>
          <w:tcPr>
            <w:tcW w:w="2859" w:type="dxa"/>
            <w:shd w:val="clear" w:color="auto" w:fill="auto"/>
          </w:tcPr>
          <w:p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4</w:t>
            </w:r>
          </w:p>
        </w:tc>
        <w:tc>
          <w:tcPr>
            <w:tcW w:w="2219" w:type="dxa"/>
            <w:shd w:val="clear" w:color="auto" w:fill="auto"/>
          </w:tcPr>
          <w:p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rsidTr="00C320E1">
        <w:trPr>
          <w:trHeight w:val="288"/>
          <w:jc w:val="center"/>
        </w:trPr>
        <w:tc>
          <w:tcPr>
            <w:tcW w:w="2859" w:type="dxa"/>
            <w:shd w:val="clear" w:color="auto" w:fill="auto"/>
          </w:tcPr>
          <w:p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5</w:t>
            </w:r>
          </w:p>
        </w:tc>
        <w:tc>
          <w:tcPr>
            <w:tcW w:w="2219" w:type="dxa"/>
            <w:shd w:val="clear" w:color="auto" w:fill="auto"/>
          </w:tcPr>
          <w:p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rsidTr="00C320E1">
        <w:trPr>
          <w:trHeight w:val="288"/>
          <w:jc w:val="center"/>
        </w:trPr>
        <w:tc>
          <w:tcPr>
            <w:tcW w:w="2859" w:type="dxa"/>
            <w:shd w:val="clear" w:color="auto" w:fill="auto"/>
          </w:tcPr>
          <w:p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6</w:t>
            </w:r>
          </w:p>
        </w:tc>
        <w:tc>
          <w:tcPr>
            <w:tcW w:w="2219" w:type="dxa"/>
            <w:shd w:val="clear" w:color="auto" w:fill="auto"/>
          </w:tcPr>
          <w:p w:rsidR="000942E4" w:rsidRPr="007D71CA" w:rsidRDefault="000942E4" w:rsidP="00C320E1">
            <w:pPr>
              <w:autoSpaceDE w:val="0"/>
              <w:autoSpaceDN w:val="0"/>
              <w:spacing w:before="60" w:after="60" w:line="360" w:lineRule="auto"/>
              <w:jc w:val="center"/>
              <w:rPr>
                <w:szCs w:val="28"/>
              </w:rPr>
            </w:pPr>
            <w:r w:rsidRPr="007D71CA">
              <w:rPr>
                <w:bCs/>
                <w:szCs w:val="28"/>
                <w:lang w:val="en-US"/>
              </w:rPr>
              <w:t>0 điểm</w:t>
            </w:r>
          </w:p>
        </w:tc>
      </w:tr>
      <w:tr w:rsidR="000942E4" w:rsidRPr="007D71CA" w:rsidTr="00C320E1">
        <w:trPr>
          <w:trHeight w:val="275"/>
          <w:jc w:val="center"/>
        </w:trPr>
        <w:tc>
          <w:tcPr>
            <w:tcW w:w="2859" w:type="dxa"/>
            <w:shd w:val="clear" w:color="auto" w:fill="auto"/>
          </w:tcPr>
          <w:p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7</w:t>
            </w:r>
          </w:p>
        </w:tc>
        <w:tc>
          <w:tcPr>
            <w:tcW w:w="2219" w:type="dxa"/>
            <w:shd w:val="clear" w:color="auto" w:fill="auto"/>
          </w:tcPr>
          <w:p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rsidTr="00C320E1">
        <w:trPr>
          <w:trHeight w:val="288"/>
          <w:jc w:val="center"/>
        </w:trPr>
        <w:tc>
          <w:tcPr>
            <w:tcW w:w="2859" w:type="dxa"/>
            <w:shd w:val="clear" w:color="auto" w:fill="auto"/>
          </w:tcPr>
          <w:p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8</w:t>
            </w:r>
          </w:p>
        </w:tc>
        <w:tc>
          <w:tcPr>
            <w:tcW w:w="2219" w:type="dxa"/>
            <w:shd w:val="clear" w:color="auto" w:fill="auto"/>
          </w:tcPr>
          <w:p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rsidTr="00C320E1">
        <w:trPr>
          <w:trHeight w:val="288"/>
          <w:jc w:val="center"/>
        </w:trPr>
        <w:tc>
          <w:tcPr>
            <w:tcW w:w="2859" w:type="dxa"/>
            <w:shd w:val="clear" w:color="auto" w:fill="auto"/>
          </w:tcPr>
          <w:p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9</w:t>
            </w:r>
          </w:p>
        </w:tc>
        <w:tc>
          <w:tcPr>
            <w:tcW w:w="2219" w:type="dxa"/>
            <w:shd w:val="clear" w:color="auto" w:fill="auto"/>
          </w:tcPr>
          <w:p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rsidTr="00C320E1">
        <w:trPr>
          <w:trHeight w:val="275"/>
          <w:jc w:val="center"/>
        </w:trPr>
        <w:tc>
          <w:tcPr>
            <w:tcW w:w="2859" w:type="dxa"/>
            <w:shd w:val="clear" w:color="auto" w:fill="auto"/>
          </w:tcPr>
          <w:p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10</w:t>
            </w:r>
          </w:p>
        </w:tc>
        <w:tc>
          <w:tcPr>
            <w:tcW w:w="2219" w:type="dxa"/>
            <w:shd w:val="clear" w:color="auto" w:fill="auto"/>
          </w:tcPr>
          <w:p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rsidTr="00C320E1">
        <w:trPr>
          <w:trHeight w:val="288"/>
          <w:jc w:val="center"/>
        </w:trPr>
        <w:tc>
          <w:tcPr>
            <w:tcW w:w="2859" w:type="dxa"/>
            <w:shd w:val="clear" w:color="auto" w:fill="auto"/>
          </w:tcPr>
          <w:p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11</w:t>
            </w:r>
          </w:p>
        </w:tc>
        <w:tc>
          <w:tcPr>
            <w:tcW w:w="2219" w:type="dxa"/>
            <w:shd w:val="clear" w:color="auto" w:fill="auto"/>
          </w:tcPr>
          <w:p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rsidTr="00C320E1">
        <w:trPr>
          <w:trHeight w:val="288"/>
          <w:jc w:val="center"/>
        </w:trPr>
        <w:tc>
          <w:tcPr>
            <w:tcW w:w="2859" w:type="dxa"/>
            <w:shd w:val="clear" w:color="auto" w:fill="auto"/>
          </w:tcPr>
          <w:p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12</w:t>
            </w:r>
          </w:p>
        </w:tc>
        <w:tc>
          <w:tcPr>
            <w:tcW w:w="2219" w:type="dxa"/>
            <w:shd w:val="clear" w:color="auto" w:fill="auto"/>
          </w:tcPr>
          <w:p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rsidTr="00C320E1">
        <w:trPr>
          <w:trHeight w:val="288"/>
          <w:jc w:val="center"/>
        </w:trPr>
        <w:tc>
          <w:tcPr>
            <w:tcW w:w="2859" w:type="dxa"/>
            <w:shd w:val="clear" w:color="auto" w:fill="auto"/>
          </w:tcPr>
          <w:p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13</w:t>
            </w:r>
          </w:p>
        </w:tc>
        <w:tc>
          <w:tcPr>
            <w:tcW w:w="2219" w:type="dxa"/>
            <w:shd w:val="clear" w:color="auto" w:fill="auto"/>
          </w:tcPr>
          <w:p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1 điểm</w:t>
            </w:r>
          </w:p>
        </w:tc>
      </w:tr>
      <w:tr w:rsidR="000942E4" w:rsidRPr="007D71CA" w:rsidTr="00C320E1">
        <w:trPr>
          <w:trHeight w:val="288"/>
          <w:jc w:val="center"/>
        </w:trPr>
        <w:tc>
          <w:tcPr>
            <w:tcW w:w="2859" w:type="dxa"/>
            <w:shd w:val="clear" w:color="auto" w:fill="auto"/>
          </w:tcPr>
          <w:p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14</w:t>
            </w:r>
          </w:p>
        </w:tc>
        <w:tc>
          <w:tcPr>
            <w:tcW w:w="2219" w:type="dxa"/>
            <w:shd w:val="clear" w:color="auto" w:fill="auto"/>
          </w:tcPr>
          <w:p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1 điểm</w:t>
            </w:r>
          </w:p>
        </w:tc>
      </w:tr>
      <w:tr w:rsidR="000942E4" w:rsidRPr="007D71CA" w:rsidTr="00C320E1">
        <w:trPr>
          <w:trHeight w:val="288"/>
          <w:jc w:val="center"/>
        </w:trPr>
        <w:tc>
          <w:tcPr>
            <w:tcW w:w="2859" w:type="dxa"/>
            <w:shd w:val="clear" w:color="auto" w:fill="auto"/>
          </w:tcPr>
          <w:p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15</w:t>
            </w:r>
          </w:p>
        </w:tc>
        <w:tc>
          <w:tcPr>
            <w:tcW w:w="2219" w:type="dxa"/>
            <w:shd w:val="clear" w:color="auto" w:fill="auto"/>
          </w:tcPr>
          <w:p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1 điểm</w:t>
            </w:r>
          </w:p>
        </w:tc>
      </w:tr>
    </w:tbl>
    <w:p w:rsidR="000942E4" w:rsidRPr="007D71CA" w:rsidRDefault="000942E4" w:rsidP="000942E4">
      <w:pPr>
        <w:spacing w:before="60" w:after="60" w:line="360" w:lineRule="auto"/>
        <w:jc w:val="both"/>
        <w:rPr>
          <w:szCs w:val="28"/>
        </w:rPr>
      </w:pPr>
      <w:r w:rsidRPr="007D71CA">
        <w:rPr>
          <w:b/>
          <w:bCs/>
          <w:iCs/>
          <w:szCs w:val="28"/>
          <w:lang w:val="nl-NL"/>
        </w:rPr>
        <w:t>Tiêu chuẩn 1:</w:t>
      </w:r>
      <w:r w:rsidRPr="007D71CA">
        <w:rPr>
          <w:bCs/>
          <w:i/>
          <w:iCs/>
          <w:szCs w:val="28"/>
          <w:lang w:val="nl-NL"/>
        </w:rPr>
        <w:t xml:space="preserve"> </w:t>
      </w:r>
      <w:r w:rsidRPr="007D71CA">
        <w:rPr>
          <w:i/>
          <w:szCs w:val="28"/>
          <w:lang w:val="nl-NL"/>
        </w:rPr>
        <w:t xml:space="preserve">Có đầy đủ chương trình </w:t>
      </w:r>
      <w:r w:rsidRPr="007D71CA">
        <w:rPr>
          <w:i/>
          <w:szCs w:val="28"/>
        </w:rPr>
        <w:t>đào tạo</w:t>
      </w:r>
      <w:r w:rsidRPr="007D71CA">
        <w:rPr>
          <w:i/>
          <w:szCs w:val="28"/>
          <w:lang w:val="nl-NL"/>
        </w:rPr>
        <w:t xml:space="preserve"> các chuyên ngành hoặc nghề mà trường đào tạo.</w:t>
      </w:r>
    </w:p>
    <w:p w:rsidR="000942E4" w:rsidRPr="00ED574A" w:rsidRDefault="000942E4" w:rsidP="000942E4">
      <w:pPr>
        <w:tabs>
          <w:tab w:val="left" w:pos="567"/>
        </w:tabs>
        <w:spacing w:before="60" w:after="60" w:line="360" w:lineRule="auto"/>
        <w:jc w:val="both"/>
        <w:rPr>
          <w:i/>
          <w:szCs w:val="28"/>
          <w:lang w:val="nb-NO"/>
        </w:rPr>
      </w:pPr>
      <w:r w:rsidRPr="007D71CA">
        <w:rPr>
          <w:b/>
          <w:i/>
          <w:szCs w:val="28"/>
        </w:rPr>
        <w:tab/>
        <w:t xml:space="preserve">Mô tả, phân tích, nhận định: </w:t>
      </w:r>
      <w:r w:rsidRPr="007D71CA">
        <w:rPr>
          <w:szCs w:val="28"/>
          <w:lang w:val="nb-NO"/>
        </w:rPr>
        <w:t xml:space="preserve">Nhà trường có đầy đủ chương trình đào tạo các nghề theo các Giấy chứng nhận đăng ký hoạt động giáo dục nghề nghiệp: </w:t>
      </w:r>
      <w:r w:rsidRPr="007D71CA">
        <w:rPr>
          <w:bCs/>
          <w:szCs w:val="26"/>
          <w:lang w:val="nl-NL"/>
        </w:rPr>
        <w:t xml:space="preserve"> </w:t>
      </w:r>
      <w:r w:rsidRPr="007D71CA">
        <w:rPr>
          <w:bCs/>
          <w:i/>
          <w:szCs w:val="26"/>
          <w:lang w:val="nl-NL"/>
        </w:rPr>
        <w:t xml:space="preserve">Giấy chứng nhận đăng ký hoạt động dạy nghề số:02a/2017, 2b/2018, 02c/2018, </w:t>
      </w:r>
      <w:r w:rsidRPr="00ED574A">
        <w:rPr>
          <w:bCs/>
          <w:i/>
          <w:szCs w:val="26"/>
          <w:lang w:val="nl-NL"/>
        </w:rPr>
        <w:t>84/2019,92/2019,115/2019;75/2020; 75A/2021</w:t>
      </w:r>
      <w:r w:rsidRPr="00ED574A">
        <w:rPr>
          <w:szCs w:val="28"/>
          <w:lang w:val="nb-NO"/>
        </w:rPr>
        <w:t xml:space="preserve">. Toàn bộ chương trình đào tạo của các nghề được nhà trường biên soạn và có Quyết định ban hành đầy đủ </w:t>
      </w:r>
      <w:r w:rsidRPr="00ED574A">
        <w:rPr>
          <w:i/>
          <w:szCs w:val="28"/>
          <w:lang w:val="nb-NO"/>
        </w:rPr>
        <w:t xml:space="preserve">(1.2.07- </w:t>
      </w:r>
      <w:r w:rsidRPr="00ED574A">
        <w:rPr>
          <w:bCs/>
          <w:i/>
          <w:szCs w:val="26"/>
          <w:lang w:val="nl-NL"/>
        </w:rPr>
        <w:t>Giấy chứng nhận đăng ký hoạt động dạy nghề số:02a/2017, 2b/2018, 02c/2018, 84/2019,92/2019,115/2019;75/2020; 75A/2021</w:t>
      </w:r>
      <w:r w:rsidRPr="00ED574A">
        <w:rPr>
          <w:i/>
          <w:szCs w:val="28"/>
          <w:lang w:val="nb-NO"/>
        </w:rPr>
        <w:t xml:space="preserve">; 2.1.01 - Danh mục các ngành nghề trường đào tạo năm 2019-2022; </w:t>
      </w:r>
      <w:r w:rsidRPr="00ED574A">
        <w:rPr>
          <w:i/>
          <w:szCs w:val="26"/>
          <w:lang w:val="nl-NL"/>
        </w:rPr>
        <w:t>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Pr="00ED574A">
        <w:rPr>
          <w:i/>
          <w:szCs w:val="28"/>
          <w:lang w:val="nb-NO"/>
        </w:rPr>
        <w:t xml:space="preserve">). </w:t>
      </w:r>
    </w:p>
    <w:p w:rsidR="000942E4" w:rsidRPr="007D71CA" w:rsidRDefault="000942E4" w:rsidP="000942E4">
      <w:pPr>
        <w:spacing w:before="60" w:after="60" w:line="360" w:lineRule="auto"/>
        <w:ind w:firstLine="567"/>
        <w:jc w:val="both"/>
        <w:rPr>
          <w:szCs w:val="28"/>
          <w:lang w:val="nb-NO"/>
        </w:rPr>
      </w:pPr>
      <w:r w:rsidRPr="00ED574A">
        <w:rPr>
          <w:szCs w:val="28"/>
          <w:lang w:val="nb-NO"/>
        </w:rPr>
        <w:lastRenderedPageBreak/>
        <w:t xml:space="preserve">Tổng số các nghề nhà trường đào tạo có đủ chương trình đào tạo theo Giấy chứng nhận đăng ký hoạt động giáo dục nghề nghiệp các năm ở các cấp trình độ </w:t>
      </w:r>
      <w:r w:rsidRPr="007D71CA">
        <w:rPr>
          <w:szCs w:val="28"/>
          <w:lang w:val="nb-NO"/>
        </w:rPr>
        <w:t xml:space="preserve">như sau: </w:t>
      </w:r>
    </w:p>
    <w:p w:rsidR="000942E4" w:rsidRPr="007D71CA" w:rsidRDefault="000942E4" w:rsidP="000942E4">
      <w:pPr>
        <w:spacing w:before="60" w:after="60" w:line="360" w:lineRule="auto"/>
        <w:ind w:firstLine="567"/>
        <w:jc w:val="both"/>
        <w:rPr>
          <w:b/>
          <w:szCs w:val="28"/>
          <w:lang w:val="nb-NO"/>
        </w:rPr>
      </w:pPr>
      <w:r w:rsidRPr="007D71CA">
        <w:rPr>
          <w:b/>
          <w:szCs w:val="28"/>
          <w:lang w:val="nb-NO"/>
        </w:rPr>
        <w:t xml:space="preserve">- Năm 2019- 2020: Các nghề được cấp Giấy chứng nhận và ban hành </w:t>
      </w:r>
    </w:p>
    <w:p w:rsidR="000942E4" w:rsidRPr="007D71CA" w:rsidRDefault="000942E4" w:rsidP="000942E4">
      <w:pPr>
        <w:spacing w:before="60" w:after="60" w:line="360" w:lineRule="auto"/>
        <w:ind w:firstLine="567"/>
        <w:jc w:val="both"/>
        <w:rPr>
          <w:szCs w:val="28"/>
          <w:lang w:val="nb-NO"/>
        </w:rPr>
      </w:pPr>
      <w:r w:rsidRPr="007D71CA">
        <w:rPr>
          <w:szCs w:val="28"/>
          <w:lang w:val="nb-NO"/>
        </w:rPr>
        <w:t xml:space="preserve">+ Trình độ cao đẳng là: 10 nghề. </w:t>
      </w:r>
    </w:p>
    <w:p w:rsidR="000942E4" w:rsidRPr="007D71CA" w:rsidRDefault="000942E4" w:rsidP="000942E4">
      <w:pPr>
        <w:spacing w:before="60" w:after="60" w:line="360" w:lineRule="auto"/>
        <w:ind w:firstLine="567"/>
        <w:jc w:val="both"/>
        <w:rPr>
          <w:szCs w:val="28"/>
          <w:lang w:val="nb-NO"/>
        </w:rPr>
      </w:pPr>
      <w:r w:rsidRPr="007D71CA">
        <w:rPr>
          <w:szCs w:val="28"/>
          <w:lang w:val="nb-NO"/>
        </w:rPr>
        <w:t xml:space="preserve">+ Trình độ trung cấp là: 14 nghề. </w:t>
      </w:r>
    </w:p>
    <w:p w:rsidR="000942E4" w:rsidRPr="007D71CA" w:rsidRDefault="000942E4" w:rsidP="000942E4">
      <w:pPr>
        <w:spacing w:before="60" w:after="60" w:line="360" w:lineRule="auto"/>
        <w:ind w:firstLine="567"/>
        <w:jc w:val="both"/>
        <w:rPr>
          <w:szCs w:val="28"/>
          <w:lang w:val="nb-NO"/>
        </w:rPr>
      </w:pPr>
      <w:r w:rsidRPr="007D71CA">
        <w:rPr>
          <w:szCs w:val="28"/>
          <w:lang w:val="nb-NO"/>
        </w:rPr>
        <w:t xml:space="preserve">+ Trình độ sơ cấp là: 39 nghề.  </w:t>
      </w:r>
    </w:p>
    <w:p w:rsidR="000942E4" w:rsidRPr="007D71CA" w:rsidRDefault="000942E4" w:rsidP="000942E4">
      <w:pPr>
        <w:spacing w:before="60" w:after="60" w:line="360" w:lineRule="auto"/>
        <w:ind w:firstLine="567"/>
        <w:jc w:val="both"/>
        <w:rPr>
          <w:szCs w:val="28"/>
          <w:lang w:val="nb-NO"/>
        </w:rPr>
      </w:pPr>
      <w:r w:rsidRPr="007D71CA">
        <w:rPr>
          <w:szCs w:val="28"/>
          <w:lang w:val="nb-NO"/>
        </w:rPr>
        <w:t xml:space="preserve">+ Trình độ liên thông là: 07 nghề </w:t>
      </w:r>
    </w:p>
    <w:p w:rsidR="000942E4" w:rsidRPr="007D71CA" w:rsidRDefault="000942E4" w:rsidP="000942E4">
      <w:pPr>
        <w:spacing w:before="60" w:after="60" w:line="360" w:lineRule="auto"/>
        <w:ind w:firstLine="567"/>
        <w:jc w:val="both"/>
        <w:rPr>
          <w:b/>
          <w:szCs w:val="28"/>
          <w:lang w:val="nb-NO"/>
        </w:rPr>
      </w:pPr>
      <w:r w:rsidRPr="007D71CA">
        <w:rPr>
          <w:b/>
          <w:szCs w:val="28"/>
          <w:lang w:val="nb-NO"/>
        </w:rPr>
        <w:t xml:space="preserve">- Năm 2021- 2022: Các nghề được cấp Giấy chứng nhận và ban hành </w:t>
      </w:r>
    </w:p>
    <w:p w:rsidR="000942E4" w:rsidRPr="007D71CA" w:rsidRDefault="000942E4" w:rsidP="000942E4">
      <w:pPr>
        <w:spacing w:before="60" w:after="60" w:line="360" w:lineRule="auto"/>
        <w:ind w:firstLine="567"/>
        <w:jc w:val="both"/>
        <w:rPr>
          <w:szCs w:val="28"/>
          <w:lang w:val="nb-NO"/>
        </w:rPr>
      </w:pPr>
      <w:r w:rsidRPr="007D71CA">
        <w:rPr>
          <w:szCs w:val="28"/>
          <w:lang w:val="nb-NO"/>
        </w:rPr>
        <w:t xml:space="preserve">+ Trình độ cao đẳng là: 10 nghề. </w:t>
      </w:r>
    </w:p>
    <w:p w:rsidR="000942E4" w:rsidRPr="007D71CA" w:rsidRDefault="000942E4" w:rsidP="000942E4">
      <w:pPr>
        <w:spacing w:before="60" w:after="60" w:line="360" w:lineRule="auto"/>
        <w:ind w:firstLine="567"/>
        <w:jc w:val="both"/>
        <w:rPr>
          <w:szCs w:val="28"/>
          <w:lang w:val="nb-NO"/>
        </w:rPr>
      </w:pPr>
      <w:r w:rsidRPr="007D71CA">
        <w:rPr>
          <w:szCs w:val="28"/>
          <w:lang w:val="nb-NO"/>
        </w:rPr>
        <w:t xml:space="preserve">+ Trình độ trung cấp là: 14 nghề. </w:t>
      </w:r>
    </w:p>
    <w:p w:rsidR="000942E4" w:rsidRPr="007D71CA" w:rsidRDefault="000942E4" w:rsidP="000942E4">
      <w:pPr>
        <w:spacing w:before="60" w:after="60" w:line="360" w:lineRule="auto"/>
        <w:ind w:firstLine="567"/>
        <w:jc w:val="both"/>
        <w:rPr>
          <w:szCs w:val="28"/>
          <w:lang w:val="nb-NO"/>
        </w:rPr>
      </w:pPr>
      <w:r w:rsidRPr="007D71CA">
        <w:rPr>
          <w:szCs w:val="28"/>
          <w:lang w:val="nb-NO"/>
        </w:rPr>
        <w:t xml:space="preserve">+ Trình độ sơ cấp là: 44 nghề.  </w:t>
      </w:r>
    </w:p>
    <w:p w:rsidR="000942E4" w:rsidRPr="007D71CA" w:rsidRDefault="000942E4" w:rsidP="000942E4">
      <w:pPr>
        <w:spacing w:before="60" w:after="60" w:line="360" w:lineRule="auto"/>
        <w:ind w:firstLine="567"/>
        <w:jc w:val="both"/>
        <w:rPr>
          <w:szCs w:val="28"/>
          <w:lang w:val="nb-NO"/>
        </w:rPr>
      </w:pPr>
      <w:r w:rsidRPr="007D71CA">
        <w:rPr>
          <w:szCs w:val="28"/>
          <w:lang w:val="nb-NO"/>
        </w:rPr>
        <w:t xml:space="preserve">+ Trình độ liên thông là: 07 nghề </w:t>
      </w:r>
    </w:p>
    <w:p w:rsidR="000942E4" w:rsidRPr="00ED574A" w:rsidRDefault="000942E4" w:rsidP="000942E4">
      <w:pPr>
        <w:spacing w:before="60" w:after="60" w:line="360" w:lineRule="auto"/>
        <w:ind w:firstLine="567"/>
        <w:jc w:val="both"/>
        <w:rPr>
          <w:i/>
          <w:szCs w:val="28"/>
          <w:lang w:val="nb-NO"/>
        </w:rPr>
      </w:pPr>
      <w:r w:rsidRPr="00ED574A">
        <w:rPr>
          <w:szCs w:val="28"/>
          <w:lang w:val="nl-NL"/>
        </w:rPr>
        <w:t xml:space="preserve"> (</w:t>
      </w:r>
      <w:r w:rsidRPr="00ED574A">
        <w:rPr>
          <w:i/>
          <w:szCs w:val="28"/>
          <w:lang w:val="nb-NO"/>
        </w:rPr>
        <w:t>2.16.08 - Quyết định ban hành chương trình đào tạo liên - kèm Bộ Chương trình đào tạo chi tiết).</w:t>
      </w:r>
    </w:p>
    <w:p w:rsidR="000942E4" w:rsidRPr="007D71CA" w:rsidRDefault="000942E4" w:rsidP="000942E4">
      <w:pPr>
        <w:spacing w:before="60" w:after="60" w:line="360" w:lineRule="auto"/>
        <w:ind w:firstLine="567"/>
        <w:jc w:val="both"/>
        <w:rPr>
          <w:szCs w:val="28"/>
          <w:lang w:val="nb-NO"/>
        </w:rPr>
      </w:pPr>
      <w:r w:rsidRPr="00ED574A">
        <w:rPr>
          <w:szCs w:val="28"/>
          <w:lang w:val="nb-NO"/>
        </w:rPr>
        <w:t xml:space="preserve">Tổng số các mô đun/môn học nhà trường đào tạo theo Giấy chứng nhận đăng </w:t>
      </w:r>
      <w:r w:rsidRPr="007D71CA">
        <w:rPr>
          <w:szCs w:val="28"/>
          <w:lang w:val="nb-NO"/>
        </w:rPr>
        <w:t xml:space="preserve">ký hoạt động giáo dục nghề nghiệp các năm ở các cấp trình độ như sau: </w:t>
      </w:r>
    </w:p>
    <w:p w:rsidR="000942E4" w:rsidRPr="007D71CA" w:rsidRDefault="000942E4" w:rsidP="000942E4">
      <w:pPr>
        <w:spacing w:before="60" w:after="60" w:line="360" w:lineRule="auto"/>
        <w:ind w:firstLine="567"/>
        <w:jc w:val="both"/>
        <w:rPr>
          <w:szCs w:val="28"/>
          <w:lang w:val="nb-NO"/>
        </w:rPr>
      </w:pPr>
      <w:r w:rsidRPr="007D71CA">
        <w:rPr>
          <w:szCs w:val="28"/>
          <w:lang w:val="nb-NO"/>
        </w:rPr>
        <w:t xml:space="preserve">- </w:t>
      </w:r>
      <w:r w:rsidRPr="007D71CA">
        <w:rPr>
          <w:b/>
          <w:szCs w:val="28"/>
          <w:lang w:val="nb-NO"/>
        </w:rPr>
        <w:t xml:space="preserve">Năm 2019 </w:t>
      </w:r>
      <w:r w:rsidRPr="007D71CA">
        <w:rPr>
          <w:szCs w:val="28"/>
          <w:lang w:val="nb-NO"/>
        </w:rPr>
        <w:t xml:space="preserve">tổng số mô đun/môn học là: 824 mô đun/môn học.    </w:t>
      </w:r>
    </w:p>
    <w:p w:rsidR="000942E4" w:rsidRPr="007D71CA" w:rsidRDefault="000942E4" w:rsidP="000942E4">
      <w:pPr>
        <w:spacing w:before="60" w:after="60" w:line="360" w:lineRule="auto"/>
        <w:ind w:firstLine="567"/>
        <w:jc w:val="both"/>
        <w:rPr>
          <w:szCs w:val="28"/>
          <w:lang w:val="nb-NO"/>
        </w:rPr>
      </w:pPr>
      <w:r w:rsidRPr="007D71CA">
        <w:rPr>
          <w:szCs w:val="28"/>
          <w:lang w:val="nb-NO"/>
        </w:rPr>
        <w:t>+ Trình độ cao đẳng, trung cấp: 541 mô đun/môn học.</w:t>
      </w:r>
    </w:p>
    <w:p w:rsidR="000942E4" w:rsidRPr="007D71CA" w:rsidRDefault="000942E4" w:rsidP="000942E4">
      <w:pPr>
        <w:spacing w:before="60" w:after="60" w:line="360" w:lineRule="auto"/>
        <w:ind w:firstLine="567"/>
        <w:jc w:val="both"/>
        <w:rPr>
          <w:szCs w:val="28"/>
          <w:lang w:val="nb-NO"/>
        </w:rPr>
      </w:pPr>
      <w:r w:rsidRPr="007D71CA">
        <w:rPr>
          <w:szCs w:val="28"/>
          <w:lang w:val="nb-NO"/>
        </w:rPr>
        <w:t>+ Trình độ sơ cấp: 195 mô đun/môn học.</w:t>
      </w:r>
    </w:p>
    <w:p w:rsidR="000942E4" w:rsidRPr="007D71CA" w:rsidRDefault="000942E4" w:rsidP="000942E4">
      <w:pPr>
        <w:spacing w:before="60" w:after="60" w:line="360" w:lineRule="auto"/>
        <w:ind w:firstLine="567"/>
        <w:jc w:val="both"/>
        <w:rPr>
          <w:szCs w:val="28"/>
          <w:lang w:val="nb-NO"/>
        </w:rPr>
      </w:pPr>
      <w:r w:rsidRPr="007D71CA">
        <w:rPr>
          <w:szCs w:val="28"/>
          <w:lang w:val="nb-NO"/>
        </w:rPr>
        <w:t>+ Trình độ liên thông: 88 mô đun/môn học.</w:t>
      </w:r>
    </w:p>
    <w:p w:rsidR="000942E4" w:rsidRPr="007D71CA" w:rsidRDefault="000942E4" w:rsidP="000942E4">
      <w:pPr>
        <w:spacing w:before="60" w:after="60" w:line="360" w:lineRule="auto"/>
        <w:ind w:firstLine="567"/>
        <w:jc w:val="both"/>
        <w:rPr>
          <w:szCs w:val="28"/>
          <w:lang w:val="nb-NO"/>
        </w:rPr>
      </w:pPr>
      <w:r w:rsidRPr="007D71CA">
        <w:rPr>
          <w:szCs w:val="28"/>
          <w:lang w:val="nb-NO"/>
        </w:rPr>
        <w:t xml:space="preserve">- </w:t>
      </w:r>
      <w:r w:rsidRPr="007D71CA">
        <w:rPr>
          <w:b/>
          <w:szCs w:val="28"/>
          <w:lang w:val="nb-NO"/>
        </w:rPr>
        <w:t xml:space="preserve">Năm 2020 </w:t>
      </w:r>
      <w:r w:rsidRPr="007D71CA">
        <w:rPr>
          <w:szCs w:val="28"/>
          <w:lang w:val="nb-NO"/>
        </w:rPr>
        <w:t xml:space="preserve">tổng số mô đun/môn học là: 824 mô đun/môn học.    </w:t>
      </w:r>
    </w:p>
    <w:p w:rsidR="000942E4" w:rsidRPr="007D71CA" w:rsidRDefault="000942E4" w:rsidP="000942E4">
      <w:pPr>
        <w:spacing w:before="60" w:after="60" w:line="360" w:lineRule="auto"/>
        <w:ind w:firstLine="567"/>
        <w:jc w:val="both"/>
        <w:rPr>
          <w:szCs w:val="28"/>
          <w:lang w:val="nb-NO"/>
        </w:rPr>
      </w:pPr>
      <w:r w:rsidRPr="007D71CA">
        <w:rPr>
          <w:szCs w:val="28"/>
          <w:lang w:val="nb-NO"/>
        </w:rPr>
        <w:t>+ Trình độ cao đẳng, trung cấp: 541 mô đun/môn học.</w:t>
      </w:r>
    </w:p>
    <w:p w:rsidR="000942E4" w:rsidRPr="007D71CA" w:rsidRDefault="000942E4" w:rsidP="000942E4">
      <w:pPr>
        <w:spacing w:before="60" w:after="60" w:line="360" w:lineRule="auto"/>
        <w:ind w:firstLine="567"/>
        <w:jc w:val="both"/>
        <w:rPr>
          <w:szCs w:val="28"/>
          <w:lang w:val="nb-NO"/>
        </w:rPr>
      </w:pPr>
      <w:r w:rsidRPr="007D71CA">
        <w:rPr>
          <w:szCs w:val="28"/>
          <w:lang w:val="nb-NO"/>
        </w:rPr>
        <w:t>+ Trình độ sơ cấp: 195 mô đun/môn học.</w:t>
      </w:r>
    </w:p>
    <w:p w:rsidR="000942E4" w:rsidRPr="007D71CA" w:rsidRDefault="000942E4" w:rsidP="000942E4">
      <w:pPr>
        <w:spacing w:before="60" w:after="60" w:line="360" w:lineRule="auto"/>
        <w:ind w:firstLine="567"/>
        <w:jc w:val="both"/>
        <w:rPr>
          <w:szCs w:val="28"/>
          <w:lang w:val="nb-NO"/>
        </w:rPr>
      </w:pPr>
      <w:r w:rsidRPr="007D71CA">
        <w:rPr>
          <w:szCs w:val="28"/>
          <w:lang w:val="nb-NO"/>
        </w:rPr>
        <w:t>+ Trình độ liên thông: 88 mô đun/môn học.</w:t>
      </w:r>
    </w:p>
    <w:p w:rsidR="000942E4" w:rsidRPr="007D71CA" w:rsidRDefault="000942E4" w:rsidP="000942E4">
      <w:pPr>
        <w:spacing w:before="60" w:after="60" w:line="360" w:lineRule="auto"/>
        <w:ind w:firstLine="567"/>
        <w:jc w:val="both"/>
        <w:rPr>
          <w:szCs w:val="28"/>
          <w:lang w:val="nb-NO"/>
        </w:rPr>
      </w:pPr>
      <w:r w:rsidRPr="007D71CA">
        <w:rPr>
          <w:szCs w:val="28"/>
          <w:lang w:val="nb-NO"/>
        </w:rPr>
        <w:t xml:space="preserve">- </w:t>
      </w:r>
      <w:r w:rsidRPr="007D71CA">
        <w:rPr>
          <w:b/>
          <w:szCs w:val="28"/>
          <w:lang w:val="nb-NO"/>
        </w:rPr>
        <w:t xml:space="preserve">Năm 2021 </w:t>
      </w:r>
      <w:r w:rsidRPr="007D71CA">
        <w:rPr>
          <w:szCs w:val="28"/>
          <w:lang w:val="nb-NO"/>
        </w:rPr>
        <w:t xml:space="preserve">tổng số mô đun/môn học là: 887 mô đun/môn học.    </w:t>
      </w:r>
    </w:p>
    <w:p w:rsidR="000942E4" w:rsidRPr="007D71CA" w:rsidRDefault="000942E4" w:rsidP="000942E4">
      <w:pPr>
        <w:spacing w:before="60" w:after="60" w:line="360" w:lineRule="auto"/>
        <w:ind w:firstLine="567"/>
        <w:jc w:val="both"/>
        <w:rPr>
          <w:szCs w:val="28"/>
          <w:lang w:val="nb-NO"/>
        </w:rPr>
      </w:pPr>
      <w:r w:rsidRPr="007D71CA">
        <w:rPr>
          <w:szCs w:val="28"/>
          <w:lang w:val="nb-NO"/>
        </w:rPr>
        <w:t>+ Trình độ cao đẳng, trung cấp: 714 mô đun/môn học.</w:t>
      </w:r>
    </w:p>
    <w:p w:rsidR="000942E4" w:rsidRPr="007D71CA" w:rsidRDefault="000942E4" w:rsidP="000942E4">
      <w:pPr>
        <w:spacing w:before="60" w:after="60" w:line="360" w:lineRule="auto"/>
        <w:ind w:firstLine="567"/>
        <w:jc w:val="both"/>
        <w:rPr>
          <w:szCs w:val="28"/>
          <w:lang w:val="nb-NO"/>
        </w:rPr>
      </w:pPr>
      <w:r w:rsidRPr="007D71CA">
        <w:rPr>
          <w:szCs w:val="28"/>
          <w:lang w:val="nb-NO"/>
        </w:rPr>
        <w:t>+ Trình độ sơ cấp: 195 mô đun/môn học.</w:t>
      </w:r>
    </w:p>
    <w:p w:rsidR="000942E4" w:rsidRPr="007D71CA" w:rsidRDefault="000942E4" w:rsidP="000942E4">
      <w:pPr>
        <w:spacing w:before="60" w:after="60" w:line="360" w:lineRule="auto"/>
        <w:ind w:firstLine="567"/>
        <w:jc w:val="both"/>
        <w:rPr>
          <w:szCs w:val="28"/>
          <w:lang w:val="nb-NO"/>
        </w:rPr>
      </w:pPr>
      <w:r w:rsidRPr="007D71CA">
        <w:rPr>
          <w:szCs w:val="28"/>
          <w:lang w:val="nb-NO"/>
        </w:rPr>
        <w:t>+ Trình độ liên thông: 173 mô đun/môn học.</w:t>
      </w:r>
    </w:p>
    <w:p w:rsidR="000942E4" w:rsidRPr="007D71CA" w:rsidRDefault="000942E4" w:rsidP="000942E4">
      <w:pPr>
        <w:spacing w:before="60" w:after="60" w:line="360" w:lineRule="auto"/>
        <w:jc w:val="both"/>
        <w:rPr>
          <w:b/>
          <w:i/>
          <w:szCs w:val="28"/>
          <w:lang w:val="nb-NO"/>
        </w:rPr>
      </w:pPr>
      <w:r w:rsidRPr="007D71CA">
        <w:rPr>
          <w:b/>
          <w:i/>
          <w:szCs w:val="28"/>
          <w:lang w:val="nb-NO"/>
        </w:rPr>
        <w:lastRenderedPageBreak/>
        <w:tab/>
        <w:t>Điểm tự đánh giá tiêu chuẩn 1, tiêu chí 4: 1 điểm.</w:t>
      </w:r>
    </w:p>
    <w:p w:rsidR="000942E4" w:rsidRPr="007D71CA" w:rsidRDefault="000942E4" w:rsidP="000942E4">
      <w:pPr>
        <w:spacing w:before="60" w:after="60" w:line="360" w:lineRule="auto"/>
        <w:jc w:val="both"/>
        <w:rPr>
          <w:b/>
          <w:szCs w:val="28"/>
          <w:lang w:val="nb-NO"/>
        </w:rPr>
      </w:pPr>
      <w:r w:rsidRPr="007D71CA">
        <w:rPr>
          <w:b/>
          <w:bCs/>
          <w:iCs/>
          <w:szCs w:val="28"/>
          <w:lang w:val="nl-NL"/>
        </w:rPr>
        <w:t>Tiêu chuẩn 2</w:t>
      </w:r>
      <w:r w:rsidRPr="007D71CA">
        <w:rPr>
          <w:bCs/>
          <w:iCs/>
          <w:szCs w:val="28"/>
          <w:lang w:val="nl-NL"/>
        </w:rPr>
        <w:t xml:space="preserve">: </w:t>
      </w:r>
      <w:r w:rsidRPr="007D71CA">
        <w:rPr>
          <w:i/>
          <w:szCs w:val="28"/>
        </w:rPr>
        <w:t>100% chương tr</w:t>
      </w:r>
      <w:r w:rsidRPr="007D71CA">
        <w:rPr>
          <w:i/>
          <w:szCs w:val="28"/>
          <w:lang w:val="nl-NL"/>
        </w:rPr>
        <w:t>ì</w:t>
      </w:r>
      <w:r w:rsidRPr="007D71CA">
        <w:rPr>
          <w:i/>
          <w:szCs w:val="28"/>
        </w:rPr>
        <w:t xml:space="preserve">nh đào tạo được </w:t>
      </w:r>
      <w:r w:rsidRPr="007D71CA">
        <w:rPr>
          <w:i/>
          <w:szCs w:val="28"/>
          <w:lang w:val="nl-NL"/>
        </w:rPr>
        <w:t>xây dựng hoặc lựa chọn theo quy định.</w:t>
      </w:r>
    </w:p>
    <w:p w:rsidR="000942E4" w:rsidRPr="007D71CA" w:rsidRDefault="000942E4" w:rsidP="000942E4">
      <w:pPr>
        <w:spacing w:before="60" w:after="60" w:line="360" w:lineRule="auto"/>
        <w:jc w:val="both"/>
        <w:rPr>
          <w:rFonts w:eastAsia="Malgun Gothic"/>
          <w:szCs w:val="28"/>
          <w:lang w:val="nb-NO" w:eastAsia="ko-KR"/>
        </w:rPr>
      </w:pPr>
      <w:r w:rsidRPr="007D71CA">
        <w:rPr>
          <w:b/>
          <w:i/>
          <w:szCs w:val="28"/>
          <w:lang w:val="nb-NO"/>
        </w:rPr>
        <w:tab/>
        <w:t xml:space="preserve">Mô tả, phân tích, nhận định: </w:t>
      </w:r>
      <w:r w:rsidRPr="007D71CA">
        <w:rPr>
          <w:szCs w:val="28"/>
        </w:rPr>
        <w:t>100% chương tr</w:t>
      </w:r>
      <w:r w:rsidRPr="007D71CA">
        <w:rPr>
          <w:szCs w:val="28"/>
          <w:lang w:val="nl-NL"/>
        </w:rPr>
        <w:t>ì</w:t>
      </w:r>
      <w:r w:rsidRPr="007D71CA">
        <w:rPr>
          <w:szCs w:val="28"/>
        </w:rPr>
        <w:t xml:space="preserve">nh đào tạo </w:t>
      </w:r>
      <w:r w:rsidRPr="007D71CA">
        <w:rPr>
          <w:szCs w:val="28"/>
          <w:lang w:val="nb-NO"/>
        </w:rPr>
        <w:t xml:space="preserve">cao đẳng, trung cấp, sơ cấp và liên thông giữa các trình độ được nhà trường xây dựng </w:t>
      </w:r>
      <w:r w:rsidRPr="007D71CA">
        <w:rPr>
          <w:rFonts w:eastAsia="Malgun Gothic"/>
          <w:szCs w:val="28"/>
          <w:lang w:eastAsia="ko-KR"/>
        </w:rPr>
        <w:t xml:space="preserve">theo </w:t>
      </w:r>
      <w:r w:rsidRPr="007D71CA">
        <w:rPr>
          <w:rFonts w:eastAsia="Malgun Gothic"/>
          <w:szCs w:val="28"/>
          <w:lang w:val="nb-NO" w:eastAsia="ko-KR"/>
        </w:rPr>
        <w:t>quy định.</w:t>
      </w:r>
    </w:p>
    <w:p w:rsidR="000942E4" w:rsidRPr="00ED574A" w:rsidRDefault="000942E4" w:rsidP="000942E4">
      <w:pPr>
        <w:autoSpaceDE w:val="0"/>
        <w:autoSpaceDN w:val="0"/>
        <w:spacing w:before="60" w:after="60" w:line="360" w:lineRule="auto"/>
        <w:ind w:firstLine="567"/>
        <w:jc w:val="both"/>
        <w:rPr>
          <w:i/>
          <w:szCs w:val="28"/>
          <w:lang w:val="nb-NO"/>
        </w:rPr>
      </w:pPr>
      <w:r w:rsidRPr="007D71CA">
        <w:rPr>
          <w:rFonts w:eastAsia="Malgun Gothic"/>
          <w:szCs w:val="28"/>
          <w:lang w:val="nb-NO" w:eastAsia="ko-KR"/>
        </w:rPr>
        <w:t>Căn cứ</w:t>
      </w:r>
      <w:r w:rsidRPr="007D71CA">
        <w:rPr>
          <w:szCs w:val="28"/>
          <w:lang w:val="nl-NL"/>
        </w:rPr>
        <w:t xml:space="preserve"> Thông tư số 03/2017/TT-BLĐTBXH ngày 01/3/2017 của Bộ Lao động - Thương binh và Xã hội quy định về Quy trình xây dựng, thẩm định và ban hành chương trình, tổ chức biên soạn, lựa chọn, thẩm định giáo trình đào tạo trình độ trung cấp, trình độ cao đẳng. Nhà trường tiến hành xây dựng chương trình đào tạo. </w:t>
      </w:r>
      <w:r w:rsidRPr="00ED574A">
        <w:rPr>
          <w:szCs w:val="28"/>
          <w:lang w:val="nl-NL"/>
        </w:rPr>
        <w:t>Thành lập Ban chủ nhiệm xây dựng chương trình đào tạo. Thành phần gồm có các nhà giáo, cán bộ quản lý, cán bộ khoa học kỹ thuật của doanh nghiệp…</w:t>
      </w:r>
      <w:r w:rsidRPr="00ED574A">
        <w:rPr>
          <w:szCs w:val="28"/>
          <w:lang w:val="nb-NO"/>
        </w:rPr>
        <w:t xml:space="preserve"> (</w:t>
      </w:r>
      <w:r w:rsidRPr="00ED574A">
        <w:rPr>
          <w:rFonts w:eastAsia="Malgun Gothic"/>
          <w:bCs/>
          <w:i/>
          <w:iCs/>
          <w:szCs w:val="28"/>
          <w:lang w:val="nb-NO" w:eastAsia="ko-KR"/>
        </w:rPr>
        <w:t>4</w:t>
      </w:r>
      <w:r w:rsidRPr="00ED574A">
        <w:rPr>
          <w:rFonts w:eastAsia="Malgun Gothic"/>
          <w:bCs/>
          <w:i/>
          <w:iCs/>
          <w:szCs w:val="28"/>
          <w:lang w:eastAsia="ko-KR"/>
        </w:rPr>
        <w:t>.2.01</w:t>
      </w:r>
      <w:r w:rsidRPr="00ED574A">
        <w:rPr>
          <w:rFonts w:eastAsia="Malgun Gothic"/>
          <w:bCs/>
          <w:i/>
          <w:iCs/>
          <w:szCs w:val="28"/>
          <w:lang w:val="nb-NO" w:eastAsia="ko-KR"/>
        </w:rPr>
        <w:t>-</w:t>
      </w:r>
      <w:r w:rsidRPr="00ED574A">
        <w:rPr>
          <w:i/>
          <w:szCs w:val="28"/>
          <w:lang w:val="nb-NO"/>
        </w:rPr>
        <w:t>Quyết định thành lập Ban chủ nhiệm xây dựng</w:t>
      </w:r>
      <w:r w:rsidRPr="00ED574A">
        <w:rPr>
          <w:i/>
          <w:szCs w:val="28"/>
          <w:lang w:val="nl-NL"/>
        </w:rPr>
        <w:t xml:space="preserve"> chương trình đào tạo các năm từ 2019-2022</w:t>
      </w:r>
      <w:r w:rsidRPr="00ED574A">
        <w:rPr>
          <w:i/>
          <w:szCs w:val="28"/>
          <w:lang w:val="nb-NO"/>
        </w:rPr>
        <w:t>)</w:t>
      </w:r>
      <w:r w:rsidRPr="00ED574A">
        <w:rPr>
          <w:szCs w:val="28"/>
          <w:lang w:val="nl-NL"/>
        </w:rPr>
        <w:t xml:space="preserve">. </w:t>
      </w:r>
      <w:r w:rsidRPr="00ED574A">
        <w:rPr>
          <w:szCs w:val="28"/>
          <w:lang w:val="nb-NO"/>
        </w:rPr>
        <w:t xml:space="preserve">Xác định mục tiêu của chương trình, yêu cầu về năng lực mà người </w:t>
      </w:r>
      <w:r w:rsidRPr="007D71CA">
        <w:rPr>
          <w:szCs w:val="28"/>
          <w:lang w:val="nb-NO"/>
        </w:rPr>
        <w:t xml:space="preserve">học đạt được sau khi tốt nghiệp. Xác định thời gian, khối lượng kiến thức tối thiểu và nội dung để đưa vào </w:t>
      </w:r>
      <w:r w:rsidRPr="007D71CA">
        <w:rPr>
          <w:rFonts w:eastAsia="Malgun Gothic"/>
          <w:szCs w:val="28"/>
          <w:lang w:val="nb-NO" w:eastAsia="ko-KR"/>
        </w:rPr>
        <w:t>c</w:t>
      </w:r>
      <w:r w:rsidRPr="007D71CA">
        <w:rPr>
          <w:szCs w:val="28"/>
          <w:lang w:val="nb-NO"/>
        </w:rPr>
        <w:t xml:space="preserve">hương trình </w:t>
      </w:r>
      <w:r w:rsidRPr="007D71CA">
        <w:rPr>
          <w:szCs w:val="28"/>
        </w:rPr>
        <w:t>đào tạo</w:t>
      </w:r>
      <w:r w:rsidRPr="007D71CA">
        <w:rPr>
          <w:szCs w:val="28"/>
          <w:lang w:val="nb-NO"/>
        </w:rPr>
        <w:t xml:space="preserve"> trên cơ sở chuẩn kỹ năng nghề, chuẩn đầu ra theo cấp trình độ của nghề đào tạo. Thiết kế cấu trúc chương trình đào tạo, xác định danh mục môn học, mô đun, thời gian và phân bổ thời gian thực hiện. Thiết kế đề cương chi tiết các môn học, mô đun theo chương trình đào tạo đã xác định, yêu cầu và cách thức đánh giá kết quả học tập của người học. Tổ chức xây dựng chương trình đào tạo, chương trình chi tiết môn học, mô đun. Lập sơ đồ quan hệ và tiến trình đào tạo các môn học, mô đun đảm bảo phù hợp với trình tự của logic nhận thức, logic sư phạm. Tổ chức hội thảo lấy ý kiến các chuyên gia, giảng viên, cán bộ quản lý, các nhà khoa học, đơn vị sử dụng lao động về </w:t>
      </w:r>
      <w:r w:rsidRPr="007D71CA">
        <w:rPr>
          <w:rFonts w:eastAsia="Malgun Gothic"/>
          <w:szCs w:val="28"/>
          <w:lang w:val="nb-NO" w:eastAsia="ko-KR"/>
        </w:rPr>
        <w:t>c</w:t>
      </w:r>
      <w:r w:rsidRPr="007D71CA">
        <w:rPr>
          <w:szCs w:val="28"/>
          <w:lang w:val="nb-NO"/>
        </w:rPr>
        <w:t xml:space="preserve">hương trình </w:t>
      </w:r>
      <w:r w:rsidRPr="007D71CA">
        <w:rPr>
          <w:szCs w:val="28"/>
        </w:rPr>
        <w:t>đào tạo</w:t>
      </w:r>
      <w:r w:rsidRPr="007D71CA">
        <w:rPr>
          <w:szCs w:val="28"/>
          <w:lang w:val="nb-NO"/>
        </w:rPr>
        <w:t xml:space="preserve">. Hoàn thiện dự thảo </w:t>
      </w:r>
      <w:r w:rsidRPr="007D71CA">
        <w:rPr>
          <w:rFonts w:eastAsia="Malgun Gothic"/>
          <w:szCs w:val="28"/>
          <w:lang w:val="nb-NO" w:eastAsia="ko-KR"/>
        </w:rPr>
        <w:t>c</w:t>
      </w:r>
      <w:r w:rsidRPr="007D71CA">
        <w:rPr>
          <w:szCs w:val="28"/>
          <w:lang w:val="nb-NO"/>
        </w:rPr>
        <w:t xml:space="preserve">hương trình </w:t>
      </w:r>
      <w:r w:rsidRPr="007D71CA">
        <w:rPr>
          <w:szCs w:val="28"/>
        </w:rPr>
        <w:t>đào tạo</w:t>
      </w:r>
      <w:r w:rsidRPr="007D71CA">
        <w:rPr>
          <w:szCs w:val="28"/>
          <w:lang w:val="nb-NO"/>
        </w:rPr>
        <w:t xml:space="preserve"> trên cơ sở tiếp thu ý kiến góp ý của chuyên gia. Sau đó hoàn chỉnh dự thảo trên cơ sở xin ý kiến đóng góp của </w:t>
      </w:r>
      <w:r w:rsidRPr="00ED574A">
        <w:rPr>
          <w:szCs w:val="28"/>
          <w:lang w:val="nb-NO"/>
        </w:rPr>
        <w:t xml:space="preserve">chuyên gia là các giáo viên, giảng viên có cùng nghành, nghề đào tạo để bổ sung hoàn thiện dự thảo </w:t>
      </w:r>
      <w:r w:rsidRPr="00ED574A">
        <w:rPr>
          <w:i/>
          <w:szCs w:val="28"/>
          <w:lang w:val="nb-NO"/>
        </w:rPr>
        <w:t xml:space="preserve">(4.2.02 - Biên bản họp tổ môn; 4.2.03 - Biên bản họp ban chủ nhiệm xây dựng chương trình). </w:t>
      </w:r>
      <w:r w:rsidRPr="00ED574A">
        <w:rPr>
          <w:szCs w:val="28"/>
          <w:lang w:val="nb-NO"/>
        </w:rPr>
        <w:t>Thành lập hội đồng thẩm định và tổ chức thẩm định chương trình. Thành phần Hội đồng thẩm định gồm có gồm có các nhà giáo, cán bộ quản lý, cán bộ khoa học kỹ thuật và lãnh đạo của doanh nghiệp</w:t>
      </w:r>
      <w:r w:rsidRPr="00ED574A">
        <w:rPr>
          <w:i/>
          <w:szCs w:val="28"/>
          <w:lang w:val="nb-NO"/>
        </w:rPr>
        <w:t>…(4.2.04 - Quyết định thành lập Hội đồng thẩm định chương trình đào tạo các năm từ 2019-2022).</w:t>
      </w:r>
      <w:r w:rsidRPr="00ED574A">
        <w:rPr>
          <w:szCs w:val="28"/>
          <w:lang w:val="nb-NO"/>
        </w:rPr>
        <w:t xml:space="preserve"> Chủ tịch Hội đồng thẩm định kết luận về chất lượng chương trình đào tạo đã được đánh giá. Chủ tịch Hội đồng thẩm định đồng ý và báo cáo kết </w:t>
      </w:r>
      <w:r w:rsidRPr="00ED574A">
        <w:rPr>
          <w:szCs w:val="28"/>
          <w:lang w:val="nb-NO"/>
        </w:rPr>
        <w:lastRenderedPageBreak/>
        <w:t>quả thẩm định chương trình đào tạo để Hiệu trưởng nhà trường xem xét, ra quyết định ban hành (</w:t>
      </w:r>
      <w:r w:rsidRPr="00ED574A">
        <w:rPr>
          <w:i/>
          <w:szCs w:val="28"/>
          <w:lang w:val="nb-NO"/>
        </w:rPr>
        <w:t xml:space="preserve">4.2.05 - Biên bản họp ban thẩm định, nghiệm thu chương trình đào tạo; 4.2.06 - Bản nhận xét phản biện chương trình đào tạo; 4.2.07 – Giấy mời). </w:t>
      </w:r>
      <w:r w:rsidRPr="00ED574A">
        <w:rPr>
          <w:szCs w:val="28"/>
          <w:lang w:val="nb-NO"/>
        </w:rPr>
        <w:t xml:space="preserve">Hiệu trưởng Nhà trường căn cứ kết quả thẩm định của Hội đồng thẩm định để ra Quyết định ban hành chương trình đào tạo </w:t>
      </w:r>
      <w:r w:rsidRPr="00ED574A">
        <w:rPr>
          <w:i/>
          <w:szCs w:val="28"/>
          <w:lang w:val="nb-NO"/>
        </w:rPr>
        <w:t>(</w:t>
      </w:r>
      <w:r w:rsidRPr="00ED574A">
        <w:rPr>
          <w:i/>
          <w:szCs w:val="26"/>
          <w:lang w:val="nl-NL"/>
        </w:rPr>
        <w:t>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Pr="00ED574A">
        <w:rPr>
          <w:i/>
          <w:szCs w:val="28"/>
          <w:lang w:val="nb-NO"/>
        </w:rPr>
        <w:t xml:space="preserve"> 4.2.08 - Quyết định thành lập Ban chủ nhiệm xây dựng chương trình đào tạo liên thông; 4.2.09 - Biên bản trong quá trình biên soạn chương trình đào tạo liên thông; 4.2.10 - Biên bản  thẩm định, nghiệm thu chương trình đào tạo liên thông; 2.16.08 - </w:t>
      </w:r>
      <w:r w:rsidR="00DD063E" w:rsidRPr="00ED574A">
        <w:rPr>
          <w:bCs/>
          <w:i/>
          <w:szCs w:val="26"/>
          <w:lang w:val="nl-NL"/>
        </w:rPr>
        <w:t>Quyết định ban hành chương trình đào tạo liên thông kèm theo các bộ chương trình đào tạo liên thông</w:t>
      </w:r>
      <w:r w:rsidRPr="00ED574A">
        <w:rPr>
          <w:i/>
          <w:szCs w:val="28"/>
          <w:lang w:val="nb-NO"/>
        </w:rPr>
        <w:t xml:space="preserve">). </w:t>
      </w:r>
    </w:p>
    <w:p w:rsidR="000942E4" w:rsidRPr="007D71CA" w:rsidRDefault="000942E4" w:rsidP="000942E4">
      <w:pPr>
        <w:autoSpaceDE w:val="0"/>
        <w:autoSpaceDN w:val="0"/>
        <w:spacing w:before="60" w:after="60" w:line="360" w:lineRule="auto"/>
        <w:ind w:firstLine="567"/>
        <w:jc w:val="both"/>
        <w:rPr>
          <w:szCs w:val="28"/>
          <w:lang w:val="nb-NO"/>
        </w:rPr>
      </w:pPr>
      <w:r w:rsidRPr="00ED574A">
        <w:rPr>
          <w:szCs w:val="28"/>
          <w:lang w:val="nb-NO"/>
        </w:rPr>
        <w:t xml:space="preserve">Hiện nay </w:t>
      </w:r>
      <w:r w:rsidRPr="00ED574A">
        <w:rPr>
          <w:szCs w:val="28"/>
        </w:rPr>
        <w:t>100% chương tr</w:t>
      </w:r>
      <w:r w:rsidRPr="00ED574A">
        <w:rPr>
          <w:szCs w:val="28"/>
          <w:lang w:val="nl-NL"/>
        </w:rPr>
        <w:t>ì</w:t>
      </w:r>
      <w:r w:rsidRPr="00ED574A">
        <w:rPr>
          <w:szCs w:val="28"/>
        </w:rPr>
        <w:t xml:space="preserve">nh đào tạo </w:t>
      </w:r>
      <w:r w:rsidRPr="00ED574A">
        <w:rPr>
          <w:szCs w:val="28"/>
          <w:lang w:val="nb-NO"/>
        </w:rPr>
        <w:t xml:space="preserve">hệ cao đẳng (10 nghề), hệ trung cấp (14 nghề), hệ sơ cấp (44 nghề) và đào tạo liên thông (7 nghề) có đầy đủ chương trình </w:t>
      </w:r>
      <w:r w:rsidRPr="007D71CA">
        <w:rPr>
          <w:szCs w:val="28"/>
          <w:lang w:val="nb-NO"/>
        </w:rPr>
        <w:t>đào tạo.</w:t>
      </w:r>
    </w:p>
    <w:p w:rsidR="000942E4" w:rsidRPr="007D71CA" w:rsidRDefault="000942E4" w:rsidP="000942E4">
      <w:pPr>
        <w:autoSpaceDE w:val="0"/>
        <w:autoSpaceDN w:val="0"/>
        <w:spacing w:before="60" w:after="60" w:line="360" w:lineRule="auto"/>
        <w:jc w:val="both"/>
        <w:rPr>
          <w:rFonts w:eastAsia="Malgun Gothic"/>
          <w:szCs w:val="28"/>
          <w:lang w:val="nb-NO" w:eastAsia="ko-KR"/>
        </w:rPr>
      </w:pPr>
      <w:r w:rsidRPr="007D71CA">
        <w:rPr>
          <w:b/>
          <w:i/>
          <w:szCs w:val="28"/>
          <w:lang w:val="nb-NO"/>
        </w:rPr>
        <w:tab/>
        <w:t>Điểm tự đánh giá tiêu chuẩn 2, tiêu chí 4: 1 điểm.</w:t>
      </w:r>
    </w:p>
    <w:p w:rsidR="000942E4" w:rsidRPr="007D71CA" w:rsidRDefault="000942E4" w:rsidP="000942E4">
      <w:pPr>
        <w:autoSpaceDE w:val="0"/>
        <w:autoSpaceDN w:val="0"/>
        <w:spacing w:before="60" w:after="60" w:line="360" w:lineRule="auto"/>
        <w:jc w:val="both"/>
        <w:rPr>
          <w:szCs w:val="28"/>
          <w:lang w:val="nb-NO"/>
        </w:rPr>
      </w:pPr>
      <w:r w:rsidRPr="007D71CA">
        <w:rPr>
          <w:b/>
          <w:bCs/>
          <w:iCs/>
          <w:szCs w:val="28"/>
          <w:lang w:val="nl-NL"/>
        </w:rPr>
        <w:t xml:space="preserve">Tiêu chuẩn 3: </w:t>
      </w:r>
      <w:r w:rsidRPr="007D71CA">
        <w:rPr>
          <w:i/>
          <w:szCs w:val="28"/>
          <w:lang w:val="nl-NL"/>
        </w:rPr>
        <w:t>Chương trình đào tạo của trường thể hiện được mục tiêu đào tạo của trình độ tương ứng; quy định chuẩn k</w:t>
      </w:r>
      <w:r w:rsidRPr="007D71CA">
        <w:rPr>
          <w:i/>
          <w:szCs w:val="28"/>
        </w:rPr>
        <w:t>iến thức</w:t>
      </w:r>
      <w:r w:rsidRPr="007D71CA">
        <w:rPr>
          <w:i/>
          <w:szCs w:val="28"/>
          <w:lang w:val="nl-NL"/>
        </w:rPr>
        <w:t xml:space="preserve">, kỹ năng của </w:t>
      </w:r>
      <w:r w:rsidRPr="007D71CA">
        <w:rPr>
          <w:i/>
          <w:szCs w:val="28"/>
        </w:rPr>
        <w:t>người học đạt được sau tốt nghiệp</w:t>
      </w:r>
      <w:r w:rsidRPr="007D71CA">
        <w:rPr>
          <w:i/>
          <w:szCs w:val="28"/>
          <w:lang w:val="nl-NL"/>
        </w:rPr>
        <w:t>; phạm vi và cấu trúc nội dung, phương pháp và hình thức đào tạo; cách thức đánh giá kết quả học tập đối với từng mô đun, môn học, từng chuyên ngành hoặc nghề và từng trình độ theo quy định.</w:t>
      </w:r>
    </w:p>
    <w:p w:rsidR="000942E4" w:rsidRPr="007D71CA" w:rsidRDefault="000942E4" w:rsidP="000942E4">
      <w:pPr>
        <w:autoSpaceDE w:val="0"/>
        <w:autoSpaceDN w:val="0"/>
        <w:spacing w:before="60" w:after="60" w:line="360" w:lineRule="auto"/>
        <w:jc w:val="both"/>
        <w:rPr>
          <w:spacing w:val="-2"/>
          <w:szCs w:val="28"/>
        </w:rPr>
      </w:pPr>
      <w:r w:rsidRPr="007D71CA">
        <w:rPr>
          <w:b/>
          <w:i/>
          <w:szCs w:val="28"/>
          <w:lang w:val="nb-NO"/>
        </w:rPr>
        <w:tab/>
        <w:t xml:space="preserve">Mô tả, phân tích, nhận định: </w:t>
      </w:r>
      <w:r w:rsidRPr="007D71CA">
        <w:rPr>
          <w:szCs w:val="28"/>
          <w:lang w:val="nb-NO"/>
        </w:rPr>
        <w:t>C</w:t>
      </w:r>
      <w:r w:rsidRPr="007D71CA">
        <w:rPr>
          <w:szCs w:val="28"/>
        </w:rPr>
        <w:t xml:space="preserve">hương trình </w:t>
      </w:r>
      <w:r w:rsidRPr="007D71CA">
        <w:rPr>
          <w:szCs w:val="28"/>
          <w:lang w:val="nb-NO"/>
        </w:rPr>
        <w:t xml:space="preserve">đào tạo các nghề </w:t>
      </w:r>
      <w:r w:rsidRPr="007D71CA">
        <w:rPr>
          <w:szCs w:val="28"/>
        </w:rPr>
        <w:t xml:space="preserve">của </w:t>
      </w:r>
      <w:r w:rsidRPr="007D71CA">
        <w:rPr>
          <w:szCs w:val="28"/>
          <w:lang w:val="nb-NO"/>
        </w:rPr>
        <w:t xml:space="preserve">nhà </w:t>
      </w:r>
      <w:r w:rsidRPr="007D71CA">
        <w:rPr>
          <w:szCs w:val="28"/>
        </w:rPr>
        <w:t xml:space="preserve">trường có mục tiêu </w:t>
      </w:r>
      <w:r w:rsidRPr="007D71CA">
        <w:rPr>
          <w:szCs w:val="28"/>
          <w:lang w:val="nb-NO"/>
        </w:rPr>
        <w:t xml:space="preserve">đào tạo </w:t>
      </w:r>
      <w:r w:rsidRPr="007D71CA">
        <w:rPr>
          <w:szCs w:val="28"/>
        </w:rPr>
        <w:t>rõ ràng</w:t>
      </w:r>
      <w:r w:rsidRPr="007D71CA">
        <w:rPr>
          <w:szCs w:val="28"/>
          <w:lang w:val="nb-NO"/>
        </w:rPr>
        <w:t xml:space="preserve"> tương ứng với từng trình độ cao đẳng, trung cấp hay đào tạo liên thông từ trung cấp lên cao đẳng. T</w:t>
      </w:r>
      <w:r w:rsidRPr="007D71CA">
        <w:rPr>
          <w:szCs w:val="28"/>
        </w:rPr>
        <w:t xml:space="preserve">rong </w:t>
      </w:r>
      <w:r w:rsidRPr="007D71CA">
        <w:rPr>
          <w:spacing w:val="1"/>
          <w:szCs w:val="28"/>
        </w:rPr>
        <w:t>đ</w:t>
      </w:r>
      <w:r w:rsidRPr="007D71CA">
        <w:rPr>
          <w:szCs w:val="28"/>
        </w:rPr>
        <w:t>ó</w:t>
      </w:r>
      <w:r w:rsidRPr="007D71CA">
        <w:rPr>
          <w:szCs w:val="28"/>
          <w:lang w:val="nb-NO"/>
        </w:rPr>
        <w:t xml:space="preserve"> </w:t>
      </w:r>
      <w:r w:rsidRPr="007D71CA">
        <w:rPr>
          <w:spacing w:val="1"/>
          <w:szCs w:val="28"/>
        </w:rPr>
        <w:t xml:space="preserve">quy định </w:t>
      </w:r>
      <w:r w:rsidRPr="007D71CA">
        <w:rPr>
          <w:spacing w:val="1"/>
          <w:szCs w:val="28"/>
          <w:lang w:val="nb-NO"/>
        </w:rPr>
        <w:t xml:space="preserve">mục tiêu chung, mục tiêu </w:t>
      </w:r>
      <w:r w:rsidRPr="007D71CA">
        <w:rPr>
          <w:spacing w:val="1"/>
          <w:szCs w:val="28"/>
        </w:rPr>
        <w:t>cụ thể</w:t>
      </w:r>
      <w:r w:rsidRPr="007D71CA">
        <w:rPr>
          <w:spacing w:val="1"/>
          <w:szCs w:val="28"/>
          <w:lang w:val="nb-NO"/>
        </w:rPr>
        <w:t xml:space="preserve"> về </w:t>
      </w:r>
      <w:r w:rsidRPr="007D71CA">
        <w:rPr>
          <w:spacing w:val="1"/>
          <w:szCs w:val="28"/>
        </w:rPr>
        <w:t>k</w:t>
      </w:r>
      <w:r w:rsidRPr="007D71CA">
        <w:rPr>
          <w:szCs w:val="28"/>
        </w:rPr>
        <w:t>iến</w:t>
      </w:r>
      <w:r w:rsidRPr="007D71CA">
        <w:rPr>
          <w:szCs w:val="28"/>
          <w:lang w:val="nb-NO"/>
        </w:rPr>
        <w:t xml:space="preserve"> </w:t>
      </w:r>
      <w:r w:rsidRPr="007D71CA">
        <w:rPr>
          <w:szCs w:val="28"/>
        </w:rPr>
        <w:t>t</w:t>
      </w:r>
      <w:r w:rsidRPr="007D71CA">
        <w:rPr>
          <w:spacing w:val="1"/>
          <w:szCs w:val="28"/>
        </w:rPr>
        <w:t>h</w:t>
      </w:r>
      <w:r w:rsidRPr="007D71CA">
        <w:rPr>
          <w:szCs w:val="28"/>
        </w:rPr>
        <w:t>ức,</w:t>
      </w:r>
      <w:r w:rsidRPr="007D71CA">
        <w:rPr>
          <w:szCs w:val="28"/>
          <w:lang w:val="nb-NO"/>
        </w:rPr>
        <w:t xml:space="preserve"> </w:t>
      </w:r>
      <w:r w:rsidRPr="007D71CA">
        <w:rPr>
          <w:spacing w:val="1"/>
          <w:szCs w:val="28"/>
        </w:rPr>
        <w:t>k</w:t>
      </w:r>
      <w:r w:rsidRPr="007D71CA">
        <w:rPr>
          <w:szCs w:val="28"/>
        </w:rPr>
        <w:t>ỹ</w:t>
      </w:r>
      <w:r w:rsidRPr="007D71CA">
        <w:rPr>
          <w:szCs w:val="28"/>
          <w:lang w:val="nb-NO"/>
        </w:rPr>
        <w:t xml:space="preserve"> </w:t>
      </w:r>
      <w:r w:rsidRPr="007D71CA">
        <w:rPr>
          <w:spacing w:val="1"/>
          <w:szCs w:val="28"/>
        </w:rPr>
        <w:t>n</w:t>
      </w:r>
      <w:r w:rsidRPr="007D71CA">
        <w:rPr>
          <w:szCs w:val="28"/>
        </w:rPr>
        <w:t>ă</w:t>
      </w:r>
      <w:r w:rsidRPr="007D71CA">
        <w:rPr>
          <w:spacing w:val="1"/>
          <w:szCs w:val="28"/>
        </w:rPr>
        <w:t>n</w:t>
      </w:r>
      <w:r w:rsidRPr="007D71CA">
        <w:rPr>
          <w:szCs w:val="28"/>
        </w:rPr>
        <w:t>g</w:t>
      </w:r>
      <w:r w:rsidRPr="007D71CA">
        <w:rPr>
          <w:szCs w:val="28"/>
          <w:lang w:val="nb-NO"/>
        </w:rPr>
        <w:t xml:space="preserve"> </w:t>
      </w:r>
      <w:r w:rsidRPr="007D71CA">
        <w:rPr>
          <w:spacing w:val="1"/>
          <w:szCs w:val="28"/>
        </w:rPr>
        <w:t>ngh</w:t>
      </w:r>
      <w:r w:rsidRPr="007D71CA">
        <w:rPr>
          <w:szCs w:val="28"/>
        </w:rPr>
        <w:t>ề</w:t>
      </w:r>
      <w:r w:rsidRPr="007D71CA">
        <w:rPr>
          <w:szCs w:val="28"/>
          <w:lang w:val="nb-NO"/>
        </w:rPr>
        <w:t xml:space="preserve"> </w:t>
      </w:r>
      <w:r w:rsidRPr="007D71CA">
        <w:rPr>
          <w:szCs w:val="28"/>
        </w:rPr>
        <w:t>nghiệp và</w:t>
      </w:r>
      <w:r w:rsidRPr="007D71CA">
        <w:rPr>
          <w:szCs w:val="28"/>
          <w:lang w:val="nb-NO"/>
        </w:rPr>
        <w:t xml:space="preserve"> </w:t>
      </w:r>
      <w:r w:rsidRPr="007D71CA">
        <w:rPr>
          <w:szCs w:val="28"/>
        </w:rPr>
        <w:t>các</w:t>
      </w:r>
      <w:r w:rsidRPr="007D71CA">
        <w:rPr>
          <w:szCs w:val="28"/>
          <w:lang w:val="nb-NO"/>
        </w:rPr>
        <w:t xml:space="preserve"> </w:t>
      </w:r>
      <w:r w:rsidRPr="007D71CA">
        <w:rPr>
          <w:szCs w:val="28"/>
        </w:rPr>
        <w:t>yêu</w:t>
      </w:r>
      <w:r w:rsidRPr="007D71CA">
        <w:rPr>
          <w:szCs w:val="28"/>
          <w:lang w:val="nb-NO"/>
        </w:rPr>
        <w:t xml:space="preserve"> </w:t>
      </w:r>
      <w:r w:rsidRPr="007D71CA">
        <w:rPr>
          <w:szCs w:val="28"/>
        </w:rPr>
        <w:t>cầu</w:t>
      </w:r>
      <w:r w:rsidRPr="007D71CA">
        <w:rPr>
          <w:szCs w:val="28"/>
          <w:lang w:val="nb-NO"/>
        </w:rPr>
        <w:t xml:space="preserve"> </w:t>
      </w:r>
      <w:r w:rsidRPr="007D71CA">
        <w:rPr>
          <w:spacing w:val="1"/>
          <w:szCs w:val="28"/>
        </w:rPr>
        <w:t>v</w:t>
      </w:r>
      <w:r w:rsidRPr="007D71CA">
        <w:rPr>
          <w:szCs w:val="28"/>
        </w:rPr>
        <w:t>ề</w:t>
      </w:r>
      <w:r w:rsidRPr="007D71CA">
        <w:rPr>
          <w:szCs w:val="28"/>
          <w:lang w:val="nb-NO"/>
        </w:rPr>
        <w:t xml:space="preserve"> </w:t>
      </w:r>
      <w:r w:rsidRPr="007D71CA">
        <w:rPr>
          <w:szCs w:val="28"/>
        </w:rPr>
        <w:t>chính</w:t>
      </w:r>
      <w:r w:rsidRPr="007D71CA">
        <w:rPr>
          <w:szCs w:val="28"/>
          <w:lang w:val="nb-NO"/>
        </w:rPr>
        <w:t xml:space="preserve"> </w:t>
      </w:r>
      <w:r w:rsidRPr="007D71CA">
        <w:rPr>
          <w:szCs w:val="28"/>
        </w:rPr>
        <w:t>trị</w:t>
      </w:r>
      <w:r w:rsidRPr="007D71CA">
        <w:rPr>
          <w:szCs w:val="28"/>
          <w:lang w:val="nb-NO"/>
        </w:rPr>
        <w:t xml:space="preserve">, </w:t>
      </w:r>
      <w:r w:rsidRPr="007D71CA">
        <w:rPr>
          <w:spacing w:val="1"/>
          <w:szCs w:val="28"/>
        </w:rPr>
        <w:t>đ</w:t>
      </w:r>
      <w:r w:rsidRPr="007D71CA">
        <w:rPr>
          <w:szCs w:val="28"/>
        </w:rPr>
        <w:t>ạo</w:t>
      </w:r>
      <w:r w:rsidRPr="007D71CA">
        <w:rPr>
          <w:szCs w:val="28"/>
          <w:lang w:val="nb-NO"/>
        </w:rPr>
        <w:t xml:space="preserve"> </w:t>
      </w:r>
      <w:r w:rsidRPr="007D71CA">
        <w:rPr>
          <w:spacing w:val="1"/>
          <w:szCs w:val="28"/>
        </w:rPr>
        <w:t>đứ</w:t>
      </w:r>
      <w:r w:rsidRPr="007D71CA">
        <w:rPr>
          <w:szCs w:val="28"/>
        </w:rPr>
        <w:t>c,</w:t>
      </w:r>
      <w:r w:rsidRPr="007D71CA">
        <w:rPr>
          <w:szCs w:val="28"/>
          <w:lang w:val="nb-NO"/>
        </w:rPr>
        <w:t xml:space="preserve"> </w:t>
      </w:r>
      <w:r w:rsidRPr="007D71CA">
        <w:rPr>
          <w:szCs w:val="28"/>
        </w:rPr>
        <w:t>t</w:t>
      </w:r>
      <w:r w:rsidRPr="007D71CA">
        <w:rPr>
          <w:spacing w:val="1"/>
          <w:szCs w:val="28"/>
        </w:rPr>
        <w:t>h</w:t>
      </w:r>
      <w:r w:rsidRPr="007D71CA">
        <w:rPr>
          <w:szCs w:val="28"/>
        </w:rPr>
        <w:t>ể</w:t>
      </w:r>
      <w:r w:rsidRPr="007D71CA">
        <w:rPr>
          <w:szCs w:val="28"/>
          <w:lang w:val="nb-NO"/>
        </w:rPr>
        <w:t xml:space="preserve"> </w:t>
      </w:r>
      <w:r w:rsidRPr="007D71CA">
        <w:rPr>
          <w:spacing w:val="-1"/>
          <w:szCs w:val="28"/>
        </w:rPr>
        <w:t>c</w:t>
      </w:r>
      <w:r w:rsidRPr="007D71CA">
        <w:rPr>
          <w:spacing w:val="1"/>
          <w:szCs w:val="28"/>
        </w:rPr>
        <w:t>h</w:t>
      </w:r>
      <w:r w:rsidRPr="007D71CA">
        <w:rPr>
          <w:szCs w:val="28"/>
        </w:rPr>
        <w:t>ất</w:t>
      </w:r>
      <w:r w:rsidRPr="007D71CA">
        <w:rPr>
          <w:szCs w:val="28"/>
          <w:lang w:val="nb-NO"/>
        </w:rPr>
        <w:t xml:space="preserve">, </w:t>
      </w:r>
      <w:r w:rsidRPr="007D71CA">
        <w:rPr>
          <w:szCs w:val="28"/>
        </w:rPr>
        <w:t>q</w:t>
      </w:r>
      <w:r w:rsidRPr="007D71CA">
        <w:rPr>
          <w:spacing w:val="1"/>
          <w:szCs w:val="28"/>
        </w:rPr>
        <w:t>uố</w:t>
      </w:r>
      <w:r w:rsidRPr="007D71CA">
        <w:rPr>
          <w:szCs w:val="28"/>
        </w:rPr>
        <w:t>c</w:t>
      </w:r>
      <w:r w:rsidRPr="007D71CA">
        <w:rPr>
          <w:szCs w:val="28"/>
          <w:lang w:val="nb-NO"/>
        </w:rPr>
        <w:t xml:space="preserve"> </w:t>
      </w:r>
      <w:r w:rsidRPr="007D71CA">
        <w:rPr>
          <w:szCs w:val="28"/>
        </w:rPr>
        <w:t>phòng sau khi tốt nghiệp.</w:t>
      </w:r>
      <w:r w:rsidRPr="007D71CA">
        <w:rPr>
          <w:szCs w:val="28"/>
          <w:lang w:val="nb-NO"/>
        </w:rPr>
        <w:t xml:space="preserve"> Ở mỗi cấp trình độ đòi hỏi mục tiêu khác nhau về kiến thức và </w:t>
      </w:r>
      <w:r w:rsidRPr="007D71CA">
        <w:rPr>
          <w:szCs w:val="28"/>
        </w:rPr>
        <w:t>kỹ năng nghề nghiệp. Nội dung và thời lượng học tập các môn học chung bắt buộc được thực hiện theo quy định của Bộ trưởng Bộ Lao động – Thương binh và Xã hội.</w:t>
      </w:r>
    </w:p>
    <w:p w:rsidR="000942E4" w:rsidRPr="007D71CA" w:rsidRDefault="000942E4" w:rsidP="000942E4">
      <w:pPr>
        <w:autoSpaceDE w:val="0"/>
        <w:autoSpaceDN w:val="0"/>
        <w:spacing w:before="60" w:after="60" w:line="360" w:lineRule="auto"/>
        <w:ind w:firstLine="567"/>
        <w:jc w:val="both"/>
        <w:rPr>
          <w:szCs w:val="28"/>
          <w:lang w:val="nb-NO"/>
        </w:rPr>
      </w:pPr>
      <w:r w:rsidRPr="007D71CA">
        <w:rPr>
          <w:szCs w:val="28"/>
          <w:lang w:val="nb-NO"/>
        </w:rPr>
        <w:lastRenderedPageBreak/>
        <w:t xml:space="preserve">Căn cứ vào mục tiêu, yêu cầu chuyên môn của từng nghề đào tạo, trên cơ sở thực tiễn đào tạo, điều kiện đặc thù của vùng miền, tham khảo kinh nghiệm của nước ngoài. Chương trình đào tạo quy định </w:t>
      </w:r>
      <w:r w:rsidRPr="007D71CA">
        <w:rPr>
          <w:szCs w:val="28"/>
          <w:lang w:val="nl-NL"/>
        </w:rPr>
        <w:t>chuẩn k</w:t>
      </w:r>
      <w:r w:rsidRPr="007D71CA">
        <w:rPr>
          <w:szCs w:val="28"/>
        </w:rPr>
        <w:t>iến thức</w:t>
      </w:r>
      <w:r w:rsidRPr="007D71CA">
        <w:rPr>
          <w:szCs w:val="28"/>
          <w:lang w:val="nl-NL"/>
        </w:rPr>
        <w:t xml:space="preserve">, kỹ năng của </w:t>
      </w:r>
      <w:r w:rsidRPr="007D71CA">
        <w:rPr>
          <w:szCs w:val="28"/>
        </w:rPr>
        <w:t>người học</w:t>
      </w:r>
      <w:r w:rsidRPr="007D71CA">
        <w:rPr>
          <w:szCs w:val="28"/>
          <w:lang w:val="nb-NO"/>
        </w:rPr>
        <w:t xml:space="preserve">. Khối lượng kiến thức tối thiểu và yêu cầu về năng lực mà người học phải đạt được sau khi tốt nghiệp. Yêu cầu về kiến thức: Kiến thức cơ bản về chính trị, văn hóa, xã hội và pháp luật; kiến thức chuyên môn của nghề đào tạo. Yêu cầu về kỹ năng: Kỹ năng cứng bao gồm các kỹ năng về chuyên môn, năng lực thực hành nghề nghiệp, kỹ năng xử lý tình huống, kỹ năng giải quyết vấn đề. Kỹ năng mềm bao gồm kỹ năng giao tiếp, kỹ năng làm việc nhóm, làm việc độc lập, khả năng sử dụng ngoại ngữ, tin học. </w:t>
      </w:r>
    </w:p>
    <w:p w:rsidR="000942E4" w:rsidRPr="007D71CA" w:rsidRDefault="000942E4" w:rsidP="000942E4">
      <w:pPr>
        <w:autoSpaceDE w:val="0"/>
        <w:autoSpaceDN w:val="0"/>
        <w:spacing w:before="60" w:after="60" w:line="360" w:lineRule="auto"/>
        <w:ind w:firstLine="567"/>
        <w:jc w:val="both"/>
        <w:rPr>
          <w:szCs w:val="28"/>
        </w:rPr>
      </w:pPr>
      <w:r w:rsidRPr="007D71CA">
        <w:rPr>
          <w:szCs w:val="28"/>
          <w:lang w:val="nb-NO"/>
        </w:rPr>
        <w:t>Nội dung chương trình đào tạo được thiết kế tuân thủ theo Thông tư số 03/2017/TT-BLĐTBXH ngày 01/3/2017 bao gồm: Tên ngành, nghề đào tạo; mã ngành, nghề; trình độ đào tạo; đối tượng tuyển sinh; thời gian đào tạo; mục tiêu đào tạo; thời gian khóa học; khối lượng kiến thức toàn khóa học; danh mục và thời lượng các môn học, mô đun; chương trình chi tiết các môn hoc, mô đun; hướng dẫn sử dụng chương trình đào tạo. Mỗi nghề đều có c</w:t>
      </w:r>
      <w:r w:rsidRPr="007D71CA">
        <w:rPr>
          <w:spacing w:val="-2"/>
          <w:szCs w:val="28"/>
        </w:rPr>
        <w:t xml:space="preserve">hương trình </w:t>
      </w:r>
      <w:r w:rsidRPr="007D71CA">
        <w:rPr>
          <w:spacing w:val="-2"/>
          <w:szCs w:val="28"/>
          <w:lang w:val="nb-NO"/>
        </w:rPr>
        <w:t xml:space="preserve">chi tiết </w:t>
      </w:r>
      <w:r w:rsidRPr="007D71CA">
        <w:rPr>
          <w:spacing w:val="-2"/>
          <w:szCs w:val="28"/>
        </w:rPr>
        <w:t>mô đun</w:t>
      </w:r>
      <w:r w:rsidRPr="007D71CA">
        <w:rPr>
          <w:spacing w:val="-2"/>
          <w:szCs w:val="28"/>
          <w:lang w:val="nb-NO"/>
        </w:rPr>
        <w:t>,</w:t>
      </w:r>
      <w:r w:rsidRPr="007D71CA">
        <w:rPr>
          <w:spacing w:val="-2"/>
          <w:szCs w:val="28"/>
        </w:rPr>
        <w:t xml:space="preserve"> môn học</w:t>
      </w:r>
      <w:r w:rsidRPr="007D71CA">
        <w:rPr>
          <w:spacing w:val="-2"/>
          <w:szCs w:val="28"/>
          <w:lang w:val="nb-NO"/>
        </w:rPr>
        <w:t xml:space="preserve"> </w:t>
      </w:r>
      <w:r w:rsidRPr="007D71CA">
        <w:rPr>
          <w:spacing w:val="1"/>
          <w:szCs w:val="28"/>
          <w:lang w:val="nb-NO"/>
        </w:rPr>
        <w:t>kèm theo</w:t>
      </w:r>
      <w:r w:rsidRPr="007D71CA">
        <w:rPr>
          <w:spacing w:val="4"/>
          <w:szCs w:val="28"/>
          <w:lang w:val="nb-NO"/>
        </w:rPr>
        <w:t xml:space="preserve">. Thời lượng chương trình đào tạo được quy định cụ thể cho từng cấp trình độ. </w:t>
      </w:r>
      <w:r w:rsidRPr="007D71CA">
        <w:rPr>
          <w:spacing w:val="-2"/>
          <w:szCs w:val="28"/>
        </w:rPr>
        <w:t>Đảm bảo thời gian học lý thuyết và thời gian học thực hành, thực tập.</w:t>
      </w:r>
      <w:r w:rsidRPr="007D71CA">
        <w:rPr>
          <w:spacing w:val="-2"/>
          <w:szCs w:val="28"/>
          <w:lang w:val="nb-NO"/>
        </w:rPr>
        <w:t xml:space="preserve"> </w:t>
      </w:r>
      <w:r w:rsidRPr="007D71CA">
        <w:rPr>
          <w:spacing w:val="4"/>
          <w:szCs w:val="28"/>
          <w:lang w:val="nb-NO"/>
        </w:rPr>
        <w:t>Q</w:t>
      </w:r>
      <w:r w:rsidRPr="007D71CA">
        <w:rPr>
          <w:spacing w:val="1"/>
          <w:szCs w:val="28"/>
        </w:rPr>
        <w:t>u</w:t>
      </w:r>
      <w:r w:rsidRPr="007D71CA">
        <w:rPr>
          <w:szCs w:val="28"/>
        </w:rPr>
        <w:t>y</w:t>
      </w:r>
      <w:r w:rsidRPr="007D71CA">
        <w:rPr>
          <w:szCs w:val="28"/>
          <w:lang w:val="nb-NO"/>
        </w:rPr>
        <w:t xml:space="preserve"> </w:t>
      </w:r>
      <w:r w:rsidRPr="007D71CA">
        <w:rPr>
          <w:spacing w:val="1"/>
          <w:szCs w:val="28"/>
        </w:rPr>
        <w:t>đị</w:t>
      </w:r>
      <w:r w:rsidRPr="007D71CA">
        <w:rPr>
          <w:spacing w:val="-1"/>
          <w:szCs w:val="28"/>
        </w:rPr>
        <w:t>nh cụ thể</w:t>
      </w:r>
      <w:r w:rsidRPr="007D71CA">
        <w:rPr>
          <w:spacing w:val="-1"/>
          <w:szCs w:val="28"/>
          <w:lang w:val="nb-NO"/>
        </w:rPr>
        <w:t xml:space="preserve"> </w:t>
      </w:r>
      <w:r w:rsidRPr="007D71CA">
        <w:rPr>
          <w:spacing w:val="1"/>
          <w:szCs w:val="28"/>
        </w:rPr>
        <w:t xml:space="preserve">chuẩn kiến thức, kỹ năng, </w:t>
      </w:r>
      <w:r w:rsidRPr="007D71CA">
        <w:rPr>
          <w:spacing w:val="1"/>
          <w:szCs w:val="28"/>
          <w:lang w:val="nb-NO"/>
        </w:rPr>
        <w:t xml:space="preserve">điều kiện thực hiện môn học, mô đun, nội dung và </w:t>
      </w:r>
      <w:r w:rsidRPr="007D71CA">
        <w:rPr>
          <w:spacing w:val="1"/>
          <w:szCs w:val="28"/>
        </w:rPr>
        <w:t>phương pháp</w:t>
      </w:r>
      <w:r w:rsidRPr="007D71CA">
        <w:rPr>
          <w:spacing w:val="1"/>
          <w:szCs w:val="28"/>
          <w:lang w:val="nb-NO"/>
        </w:rPr>
        <w:t xml:space="preserve"> đánh </w:t>
      </w:r>
      <w:r w:rsidRPr="007D71CA">
        <w:rPr>
          <w:szCs w:val="28"/>
          <w:lang w:val="nb-NO"/>
        </w:rPr>
        <w:t xml:space="preserve">giá. </w:t>
      </w:r>
      <w:r w:rsidRPr="007D71CA">
        <w:rPr>
          <w:spacing w:val="1"/>
          <w:szCs w:val="28"/>
          <w:lang w:val="nb-NO"/>
        </w:rPr>
        <w:t xml:space="preserve">Trong chương trình chi tiết quy định vị trí, tính chất môn học và </w:t>
      </w:r>
      <w:r w:rsidRPr="007D71CA">
        <w:rPr>
          <w:spacing w:val="4"/>
          <w:szCs w:val="28"/>
        </w:rPr>
        <w:t xml:space="preserve">mục tiêu </w:t>
      </w:r>
      <w:r w:rsidRPr="007D71CA">
        <w:rPr>
          <w:spacing w:val="4"/>
          <w:szCs w:val="28"/>
          <w:lang w:val="nb-NO"/>
        </w:rPr>
        <w:t xml:space="preserve">môn học, </w:t>
      </w:r>
      <w:r w:rsidRPr="007D71CA">
        <w:rPr>
          <w:szCs w:val="28"/>
        </w:rPr>
        <w:t>mô đun.</w:t>
      </w:r>
      <w:r w:rsidRPr="007D71CA">
        <w:rPr>
          <w:szCs w:val="28"/>
          <w:lang w:val="nb-NO"/>
        </w:rPr>
        <w:t xml:space="preserve"> </w:t>
      </w:r>
      <w:r w:rsidRPr="007D71CA">
        <w:rPr>
          <w:szCs w:val="28"/>
        </w:rPr>
        <w:t xml:space="preserve">Đảm bảo tính khoa học, hệ thống, thực tiễn và linh hoạt, đáp sự thay đổi của kỹ thuật công nghệ và thị trường lao động. </w:t>
      </w:r>
    </w:p>
    <w:p w:rsidR="000942E4" w:rsidRPr="00ED574A" w:rsidRDefault="000942E4" w:rsidP="000942E4">
      <w:pPr>
        <w:autoSpaceDE w:val="0"/>
        <w:autoSpaceDN w:val="0"/>
        <w:spacing w:before="60" w:after="60" w:line="360" w:lineRule="auto"/>
        <w:ind w:firstLine="567"/>
        <w:jc w:val="both"/>
        <w:rPr>
          <w:i/>
          <w:szCs w:val="28"/>
          <w:lang w:val="nb-NO"/>
        </w:rPr>
      </w:pPr>
      <w:r w:rsidRPr="007D71CA">
        <w:rPr>
          <w:szCs w:val="28"/>
        </w:rPr>
        <w:t xml:space="preserve">Đưa ra các phương pháp đánh giá kết quả học tập của người học đối với từng mô đun, môn học cho từng cấp trình độ đào tạo phù hợp với quy chế thi, kiểm tra và công nhận tốt nghiệp của trường trên cơ sở Thông tư số 09/2017/TT-BLĐTBXH ngày 13 tháng 03 năm 2017 của Bộ trưởng Bộ Lao động - Thương binh và Xã hội. Trong mỗi mô đun, môn học đều có quy định cụ thể về cách thức đánh giá,phương pháp đánh giá kết quả học tậpvới mỗi mô đun, môn học cho từng trình độ của mỗi nghề, phù hợp với quy chế thi, kiểm tra và công nhận tốt nghiệp. Xác định mức độ đạt yêu cầu về năng lực của người học sau khi học xong các môn học, mô đun trên cơ sở đảm bảo về cơ sở vật chất và đội ngũ nhà giáo đáp ứng được yêu cầu của đào tạo. Đảm bảo tính hiện đại và hội nhập quốc tế, có xu hướng tiếp cận với trình độ đào tạo nghề nghiệp tiên tiến của khu vực và quốc tế. Đảm bảo tính liên thông giữa </w:t>
      </w:r>
      <w:r w:rsidRPr="00ED574A">
        <w:rPr>
          <w:szCs w:val="28"/>
        </w:rPr>
        <w:t xml:space="preserve">các trình độ </w:t>
      </w:r>
      <w:r w:rsidRPr="00ED574A">
        <w:rPr>
          <w:szCs w:val="28"/>
        </w:rPr>
        <w:lastRenderedPageBreak/>
        <w:t xml:space="preserve">đào tạo trong hệ thống giáo dục quốc dân. 100% chương trình đào tạo sau khi xây dựng xong được cấp Giấy chứng nhận đăng ký hoạt động giáo dục nghề nghiệp </w:t>
      </w:r>
      <w:r w:rsidRPr="00ED574A">
        <w:rPr>
          <w:i/>
          <w:szCs w:val="28"/>
          <w:lang w:val="nb-NO"/>
        </w:rPr>
        <w:t>(2.5.01</w:t>
      </w:r>
      <w:r w:rsidRPr="00ED574A">
        <w:rPr>
          <w:i/>
          <w:szCs w:val="26"/>
          <w:lang w:val="nl-NL"/>
        </w:rPr>
        <w:t xml:space="preserve">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Pr="00ED574A">
        <w:rPr>
          <w:i/>
          <w:szCs w:val="28"/>
          <w:lang w:val="nb-NO"/>
        </w:rPr>
        <w:t xml:space="preserve">). </w:t>
      </w:r>
    </w:p>
    <w:p w:rsidR="000942E4" w:rsidRPr="00ED574A" w:rsidRDefault="000942E4" w:rsidP="000942E4">
      <w:pPr>
        <w:autoSpaceDE w:val="0"/>
        <w:autoSpaceDN w:val="0"/>
        <w:spacing w:before="60" w:after="60" w:line="360" w:lineRule="auto"/>
        <w:jc w:val="both"/>
        <w:rPr>
          <w:b/>
          <w:i/>
          <w:szCs w:val="28"/>
        </w:rPr>
      </w:pPr>
      <w:r w:rsidRPr="00ED574A">
        <w:rPr>
          <w:b/>
          <w:i/>
          <w:szCs w:val="28"/>
        </w:rPr>
        <w:tab/>
        <w:t>Điểm tự đánh giá tiêu chuẩn 3, tiêu chí 4: 1 điểm</w:t>
      </w:r>
    </w:p>
    <w:p w:rsidR="000942E4" w:rsidRPr="00ED574A" w:rsidRDefault="000942E4" w:rsidP="000942E4">
      <w:pPr>
        <w:tabs>
          <w:tab w:val="center" w:pos="0"/>
        </w:tabs>
        <w:spacing w:before="60" w:after="60" w:line="360" w:lineRule="auto"/>
        <w:jc w:val="both"/>
        <w:rPr>
          <w:szCs w:val="28"/>
        </w:rPr>
      </w:pPr>
      <w:r w:rsidRPr="00ED574A">
        <w:rPr>
          <w:b/>
          <w:szCs w:val="28"/>
          <w:lang w:val="nl-NL"/>
        </w:rPr>
        <w:t xml:space="preserve">Tiêu chuẩn 4: </w:t>
      </w:r>
      <w:r w:rsidRPr="00ED574A">
        <w:rPr>
          <w:i/>
          <w:szCs w:val="28"/>
          <w:lang w:val="nl-NL"/>
        </w:rPr>
        <w:t>Chương trình đào tạo được xây dựng c</w:t>
      </w:r>
      <w:r w:rsidRPr="00ED574A">
        <w:rPr>
          <w:i/>
          <w:szCs w:val="28"/>
        </w:rPr>
        <w:t xml:space="preserve">ó sự tham gia của </w:t>
      </w:r>
      <w:r w:rsidRPr="00ED574A">
        <w:rPr>
          <w:i/>
          <w:szCs w:val="28"/>
          <w:lang w:val="nl-NL"/>
        </w:rPr>
        <w:t>nhà giáo, cán bộ quản lý giáo dục nghề nghiệp, cán bộ khoa học kỹ thuật của đơn vị sử dụng lao động; thực hiệ</w:t>
      </w:r>
      <w:r w:rsidRPr="00ED574A">
        <w:rPr>
          <w:bCs/>
          <w:i/>
          <w:iCs/>
          <w:szCs w:val="28"/>
          <w:lang w:val="nl-NL"/>
        </w:rPr>
        <w:t>n theo quy định đặc thù của ngành nếu có.</w:t>
      </w:r>
    </w:p>
    <w:p w:rsidR="000942E4" w:rsidRPr="00ED574A" w:rsidRDefault="000942E4" w:rsidP="000942E4">
      <w:pPr>
        <w:tabs>
          <w:tab w:val="center" w:pos="0"/>
        </w:tabs>
        <w:spacing w:before="60" w:after="60" w:line="360" w:lineRule="auto"/>
        <w:jc w:val="both"/>
        <w:rPr>
          <w:rFonts w:eastAsia="Malgun Gothic"/>
          <w:bCs/>
          <w:i/>
          <w:iCs/>
          <w:szCs w:val="28"/>
          <w:lang w:eastAsia="ko-KR"/>
        </w:rPr>
      </w:pPr>
      <w:r w:rsidRPr="00ED574A">
        <w:rPr>
          <w:b/>
          <w:i/>
          <w:szCs w:val="28"/>
          <w:lang w:val="nb-NO"/>
        </w:rPr>
        <w:tab/>
        <w:t xml:space="preserve">Mô tả, phân tích, nhận định: </w:t>
      </w:r>
      <w:r w:rsidRPr="00ED574A">
        <w:rPr>
          <w:rFonts w:eastAsia="Malgun Gothic"/>
          <w:szCs w:val="28"/>
          <w:lang w:eastAsia="ko-KR"/>
        </w:rPr>
        <w:t xml:space="preserve">Thành lập Ban xây dựng chương trình đào tạo ngay sau khi có yêu cầu của thầy Hiệu trưởng </w:t>
      </w:r>
      <w:r w:rsidRPr="00ED574A">
        <w:rPr>
          <w:szCs w:val="28"/>
          <w:lang w:val="nb-NO"/>
        </w:rPr>
        <w:t>(</w:t>
      </w:r>
      <w:r w:rsidRPr="00ED574A">
        <w:rPr>
          <w:rFonts w:eastAsia="Malgun Gothic"/>
          <w:bCs/>
          <w:i/>
          <w:iCs/>
          <w:szCs w:val="28"/>
          <w:lang w:val="nb-NO" w:eastAsia="ko-KR"/>
        </w:rPr>
        <w:t>4</w:t>
      </w:r>
      <w:r w:rsidRPr="00ED574A">
        <w:rPr>
          <w:rFonts w:eastAsia="Malgun Gothic"/>
          <w:bCs/>
          <w:i/>
          <w:iCs/>
          <w:szCs w:val="28"/>
          <w:lang w:eastAsia="ko-KR"/>
        </w:rPr>
        <w:t>.2.01</w:t>
      </w:r>
      <w:r w:rsidRPr="00ED574A">
        <w:rPr>
          <w:rFonts w:eastAsia="Malgun Gothic"/>
          <w:bCs/>
          <w:i/>
          <w:iCs/>
          <w:szCs w:val="28"/>
          <w:lang w:val="nb-NO" w:eastAsia="ko-KR"/>
        </w:rPr>
        <w:t>-</w:t>
      </w:r>
      <w:r w:rsidRPr="00ED574A">
        <w:rPr>
          <w:i/>
          <w:szCs w:val="28"/>
          <w:lang w:val="nb-NO"/>
        </w:rPr>
        <w:t>Quyết định thành lập Ban chủ nhiệm xây dựng</w:t>
      </w:r>
      <w:r w:rsidRPr="00ED574A">
        <w:rPr>
          <w:i/>
          <w:szCs w:val="28"/>
          <w:lang w:val="nl-NL"/>
        </w:rPr>
        <w:t xml:space="preserve"> chương trình đào tạo </w:t>
      </w:r>
      <w:r w:rsidR="00ED574A" w:rsidRPr="00ED574A">
        <w:rPr>
          <w:i/>
          <w:szCs w:val="28"/>
          <w:lang w:val="nl-NL"/>
        </w:rPr>
        <w:t>các năm từ 2019-2022</w:t>
      </w:r>
      <w:r w:rsidRPr="00ED574A">
        <w:rPr>
          <w:i/>
          <w:szCs w:val="28"/>
          <w:lang w:val="nb-NO"/>
        </w:rPr>
        <w:t>)</w:t>
      </w:r>
      <w:r w:rsidRPr="00ED574A">
        <w:rPr>
          <w:rFonts w:eastAsia="Malgun Gothic"/>
          <w:szCs w:val="28"/>
          <w:lang w:eastAsia="ko-KR"/>
        </w:rPr>
        <w:t xml:space="preserve">. Thành phần Ban biên soạn bao gồm các nhà giáo tham gia giảng dạy tại các tổ chuyên môn nghề, </w:t>
      </w:r>
      <w:r w:rsidRPr="00ED574A">
        <w:rPr>
          <w:rFonts w:eastAsia="Malgun Gothic"/>
          <w:szCs w:val="28"/>
          <w:lang w:val="nl-NL" w:eastAsia="ko-KR"/>
        </w:rPr>
        <w:t xml:space="preserve">cán bộ quản lý là các lãnh đạo trong nhà trường, cán bộ khoa học kỹ thuật của đơn vị sử dụng lao động... </w:t>
      </w:r>
      <w:r w:rsidRPr="00ED574A">
        <w:rPr>
          <w:rFonts w:eastAsia="Malgun Gothic"/>
          <w:bCs/>
          <w:i/>
          <w:iCs/>
          <w:szCs w:val="28"/>
          <w:lang w:eastAsia="ko-KR"/>
        </w:rPr>
        <w:t>(4.4.01-Danh sách nhà giáo, cán bộ quản lý giáo dục nghề nghiệp, cán bộ khoa học kỹ thuật của đơn vị sử dụng lao động tham gia quá trình xây dựng và thẩm định chương trình đào tạo).</w:t>
      </w:r>
      <w:r w:rsidRPr="00ED574A">
        <w:rPr>
          <w:rFonts w:eastAsia="Malgun Gothic"/>
          <w:szCs w:val="28"/>
          <w:lang w:val="nl-NL" w:eastAsia="ko-KR"/>
        </w:rPr>
        <w:t xml:space="preserve"> Các thành viên là các cán bộ quản lý lập kế </w:t>
      </w:r>
      <w:r w:rsidRPr="007D71CA">
        <w:rPr>
          <w:rFonts w:eastAsia="Malgun Gothic"/>
          <w:szCs w:val="28"/>
          <w:lang w:val="nl-NL" w:eastAsia="ko-KR"/>
        </w:rPr>
        <w:t xml:space="preserve">hoạch, phân công nhiệm vụ cho từng thành viên trong ban biên soạn. Xây dựng mẫu phiếu lấy ý kiến phù hợp cho từng đối tượng được lấy ý kiến. Các thành viên là cán bộ khoa học kỹ thuật của đơn vị sử dụng lao động cho ý kiến nhận xét về việc thực tiễn ứng dụng khoa học kỹ thuật trong đào tạo. Các thành viên là nhà giáo tham gia việc tổ chức lấy ý kiến khảo sát. Tổ chức lấy ý kiến các giáo viên tham gia giảng dạy trực tiếp trên lớp, cán bộ quản lý giáo dục nghề nghiệp, cán bộ khoa học kỹ thuật của đơn vị sử dụng lao động. Rà soát các đơn vị sử dụng lao động có học sinh của nhà trường đang làm việc tại các nhà máy, xí nghiệp… để tiến hành lấy ý kiến. Khi lấy ý các đơn vị sử dụng lao động, ngoài vấn đề về kiến thức, kỹ năng còn đặc biệt quan trọng lấy ý kiến về tinh thần thái độ và tác phong công nghiệp của học sinh. Sau đó tiến hành tổng hợp các ý kiến và họp Ban xây dựng và điều chỉnh </w:t>
      </w:r>
      <w:r w:rsidRPr="00ED574A">
        <w:rPr>
          <w:rFonts w:eastAsia="Malgun Gothic"/>
          <w:szCs w:val="28"/>
          <w:lang w:val="nl-NL" w:eastAsia="ko-KR"/>
        </w:rPr>
        <w:t xml:space="preserve">chương trình đào tạo. Tổng hợp, đánh giá hiệu quả của việc sử dụng kết quả lấy ý kiến vào việc điều chỉnh chương </w:t>
      </w:r>
      <w:r w:rsidRPr="00ED574A">
        <w:rPr>
          <w:rFonts w:eastAsia="Malgun Gothic"/>
          <w:szCs w:val="28"/>
          <w:lang w:val="nl-NL" w:eastAsia="ko-KR"/>
        </w:rPr>
        <w:lastRenderedPageBreak/>
        <w:t xml:space="preserve">trình đào tạo </w:t>
      </w:r>
      <w:r w:rsidRPr="00ED574A">
        <w:rPr>
          <w:rFonts w:eastAsia="Malgun Gothic"/>
          <w:bCs/>
          <w:i/>
          <w:iCs/>
          <w:szCs w:val="28"/>
          <w:lang w:eastAsia="ko-KR"/>
        </w:rPr>
        <w:t>(4.2.02 - Biên bản họp tổ môn; 4.2.03 - Biên bản họp ban chủ nhiệm xây dựng chương trình).</w:t>
      </w:r>
    </w:p>
    <w:p w:rsidR="000942E4" w:rsidRPr="00ED574A" w:rsidRDefault="000942E4" w:rsidP="000942E4">
      <w:pPr>
        <w:spacing w:before="60" w:after="60" w:line="360" w:lineRule="auto"/>
        <w:ind w:firstLine="567"/>
        <w:jc w:val="both"/>
        <w:rPr>
          <w:szCs w:val="28"/>
        </w:rPr>
      </w:pPr>
      <w:r w:rsidRPr="00ED574A">
        <w:rPr>
          <w:rFonts w:eastAsia="Malgun Gothic"/>
          <w:szCs w:val="28"/>
          <w:lang w:val="nl-NL" w:eastAsia="ko-KR"/>
        </w:rPr>
        <w:t xml:space="preserve">Khi có kết quả điều chỉnh chương trình đào tạo, tiến hành thành lập Hội đồng thẩm định chương trình đào </w:t>
      </w:r>
      <w:r w:rsidRPr="00ED574A">
        <w:rPr>
          <w:rFonts w:eastAsia="Malgun Gothic"/>
          <w:bCs/>
          <w:i/>
          <w:iCs/>
          <w:szCs w:val="28"/>
          <w:lang w:eastAsia="ko-KR"/>
        </w:rPr>
        <w:t>tạo (4.2.04 - Quyết định thành lập Hội đồng thẩm định chương trình đào tạo)</w:t>
      </w:r>
      <w:r w:rsidRPr="00ED574A">
        <w:rPr>
          <w:i/>
          <w:szCs w:val="28"/>
          <w:lang w:val="nl-NL"/>
        </w:rPr>
        <w:t xml:space="preserve"> </w:t>
      </w:r>
      <w:r w:rsidRPr="00ED574A">
        <w:rPr>
          <w:rFonts w:eastAsia="Malgun Gothic"/>
          <w:szCs w:val="28"/>
          <w:lang w:val="nl-NL" w:eastAsia="ko-KR"/>
        </w:rPr>
        <w:t>và tổ chức thẩm định chương trình. Khi có kết quả thẩm định chương trình lần 1, Ban biên soạn, chỉnh sửa chương trình đào tạo tiến hành rà soát chỉnh sửa chương trình đào tạo sau thẩm định (</w:t>
      </w:r>
      <w:r w:rsidRPr="00ED574A">
        <w:rPr>
          <w:rFonts w:eastAsia="Malgun Gothic"/>
          <w:bCs/>
          <w:i/>
          <w:iCs/>
          <w:szCs w:val="28"/>
          <w:lang w:eastAsia="ko-KR"/>
        </w:rPr>
        <w:t>4.4.02 - Các ý kiến phản biện của giáo viên, chuyên gia trong, ngoài trường về chương trình đào tạo).</w:t>
      </w:r>
      <w:r w:rsidRPr="00ED574A">
        <w:rPr>
          <w:rFonts w:eastAsia="Malgun Gothic"/>
          <w:szCs w:val="28"/>
          <w:lang w:val="nl-NL" w:eastAsia="ko-KR"/>
        </w:rPr>
        <w:t xml:space="preserve"> T</w:t>
      </w:r>
      <w:r w:rsidRPr="00ED574A">
        <w:rPr>
          <w:rFonts w:eastAsia="Malgun Gothic"/>
          <w:szCs w:val="28"/>
          <w:lang w:eastAsia="ko-KR"/>
        </w:rPr>
        <w:t xml:space="preserve">oàn bộ chương trình </w:t>
      </w:r>
      <w:r w:rsidRPr="00ED574A">
        <w:rPr>
          <w:rFonts w:eastAsia="Malgun Gothic"/>
          <w:szCs w:val="28"/>
          <w:lang w:val="nl-NL" w:eastAsia="ko-KR"/>
        </w:rPr>
        <w:t xml:space="preserve">đào tạo </w:t>
      </w:r>
      <w:r w:rsidRPr="00ED574A">
        <w:rPr>
          <w:rFonts w:eastAsia="Malgun Gothic"/>
          <w:szCs w:val="28"/>
          <w:lang w:eastAsia="ko-KR"/>
        </w:rPr>
        <w:t xml:space="preserve">khi trường xây dựng, điều chỉnh bổ sung </w:t>
      </w:r>
      <w:r w:rsidRPr="00ED574A">
        <w:rPr>
          <w:rFonts w:eastAsia="Malgun Gothic"/>
          <w:szCs w:val="28"/>
          <w:lang w:val="nl-NL" w:eastAsia="ko-KR"/>
        </w:rPr>
        <w:t>có 10</w:t>
      </w:r>
      <w:r w:rsidRPr="00ED574A">
        <w:rPr>
          <w:rFonts w:eastAsia="Malgun Gothic"/>
          <w:szCs w:val="28"/>
          <w:lang w:eastAsia="ko-KR"/>
        </w:rPr>
        <w:t xml:space="preserve">0% cán bộ giáo viên tham gia dạy các môn học, mô đun tham gia xây dựng, </w:t>
      </w:r>
      <w:r w:rsidRPr="00ED574A">
        <w:rPr>
          <w:rFonts w:eastAsia="Malgun Gothic"/>
          <w:szCs w:val="28"/>
          <w:lang w:val="nl-NL" w:eastAsia="ko-KR"/>
        </w:rPr>
        <w:t xml:space="preserve">thẩm định </w:t>
      </w:r>
      <w:r w:rsidRPr="00ED574A">
        <w:rPr>
          <w:rFonts w:eastAsia="Malgun Gothic"/>
          <w:szCs w:val="28"/>
          <w:lang w:eastAsia="ko-KR"/>
        </w:rPr>
        <w:t>và đóng góp ý kiến</w:t>
      </w:r>
      <w:r w:rsidRPr="00ED574A">
        <w:rPr>
          <w:rFonts w:eastAsia="Malgun Gothic"/>
          <w:szCs w:val="28"/>
          <w:lang w:val="nl-NL" w:eastAsia="ko-KR"/>
        </w:rPr>
        <w:t>. H</w:t>
      </w:r>
      <w:r w:rsidRPr="00ED574A">
        <w:rPr>
          <w:rFonts w:eastAsia="Malgun Gothic"/>
          <w:szCs w:val="28"/>
          <w:lang w:eastAsia="ko-KR"/>
        </w:rPr>
        <w:t>iệu trưởng ra quyết định ban hành sử dụng</w:t>
      </w:r>
      <w:r w:rsidRPr="00ED574A">
        <w:rPr>
          <w:rFonts w:eastAsia="Malgun Gothic"/>
          <w:szCs w:val="28"/>
          <w:lang w:val="nl-NL" w:eastAsia="ko-KR"/>
        </w:rPr>
        <w:t xml:space="preserve"> chương trình (</w:t>
      </w:r>
      <w:r w:rsidRPr="00ED574A">
        <w:rPr>
          <w:rFonts w:eastAsia="Malgun Gothic"/>
          <w:bCs/>
          <w:i/>
          <w:iCs/>
          <w:szCs w:val="28"/>
          <w:lang w:eastAsia="ko-KR"/>
        </w:rPr>
        <w:t xml:space="preserve"> </w:t>
      </w:r>
      <w:r w:rsidRPr="00ED574A">
        <w:rPr>
          <w:i/>
          <w:szCs w:val="26"/>
          <w:lang w:val="nl-NL"/>
        </w:rPr>
        <w:t>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Pr="00ED574A">
        <w:rPr>
          <w:rFonts w:eastAsia="Malgun Gothic"/>
          <w:bCs/>
          <w:i/>
          <w:iCs/>
          <w:szCs w:val="28"/>
          <w:lang w:eastAsia="ko-KR"/>
        </w:rPr>
        <w:t>).</w:t>
      </w:r>
    </w:p>
    <w:p w:rsidR="000942E4" w:rsidRPr="00ED574A" w:rsidRDefault="000942E4" w:rsidP="000942E4">
      <w:pPr>
        <w:spacing w:before="60" w:after="60" w:line="360" w:lineRule="auto"/>
        <w:jc w:val="both"/>
        <w:rPr>
          <w:b/>
          <w:i/>
          <w:szCs w:val="28"/>
        </w:rPr>
      </w:pPr>
      <w:r w:rsidRPr="00ED574A">
        <w:rPr>
          <w:b/>
          <w:i/>
          <w:szCs w:val="28"/>
          <w:lang w:val="nb-NO"/>
        </w:rPr>
        <w:tab/>
        <w:t>Điểm t</w:t>
      </w:r>
      <w:r w:rsidRPr="00ED574A">
        <w:rPr>
          <w:b/>
          <w:i/>
          <w:szCs w:val="28"/>
        </w:rPr>
        <w:t>ự đánh giá tiêu chuẩn 4</w:t>
      </w:r>
      <w:r w:rsidRPr="00ED574A">
        <w:rPr>
          <w:b/>
          <w:i/>
          <w:szCs w:val="28"/>
          <w:lang w:val="nb-NO"/>
        </w:rPr>
        <w:t>, tiêu chí 4</w:t>
      </w:r>
      <w:r w:rsidRPr="00ED574A">
        <w:rPr>
          <w:b/>
          <w:i/>
          <w:szCs w:val="28"/>
        </w:rPr>
        <w:t>: 1 điểm</w:t>
      </w:r>
    </w:p>
    <w:p w:rsidR="000942E4" w:rsidRPr="00ED574A" w:rsidRDefault="000942E4" w:rsidP="000942E4">
      <w:pPr>
        <w:autoSpaceDE w:val="0"/>
        <w:autoSpaceDN w:val="0"/>
        <w:spacing w:before="60" w:after="60" w:line="360" w:lineRule="auto"/>
        <w:jc w:val="both"/>
        <w:rPr>
          <w:bCs/>
          <w:i/>
          <w:iCs/>
          <w:szCs w:val="28"/>
          <w:lang w:val="nl-NL"/>
        </w:rPr>
      </w:pPr>
      <w:r w:rsidRPr="00ED574A">
        <w:rPr>
          <w:b/>
          <w:bCs/>
          <w:iCs/>
          <w:szCs w:val="28"/>
        </w:rPr>
        <w:t>Tiêu chuẩn 5:</w:t>
      </w:r>
      <w:r w:rsidRPr="00ED574A">
        <w:rPr>
          <w:bCs/>
          <w:i/>
          <w:iCs/>
          <w:szCs w:val="28"/>
          <w:lang w:val="nl-NL"/>
        </w:rPr>
        <w:t xml:space="preserve"> Chương trình đào tạo đảm bảo tính thực tiễn và đáp ứng sự thay đổi của thị trường lao động.</w:t>
      </w:r>
    </w:p>
    <w:p w:rsidR="000942E4" w:rsidRPr="00ED574A" w:rsidRDefault="000942E4" w:rsidP="000942E4">
      <w:pPr>
        <w:autoSpaceDE w:val="0"/>
        <w:autoSpaceDN w:val="0"/>
        <w:spacing w:before="60" w:after="60" w:line="360" w:lineRule="auto"/>
        <w:jc w:val="both"/>
        <w:rPr>
          <w:szCs w:val="28"/>
          <w:lang w:val="nb-NO"/>
        </w:rPr>
      </w:pPr>
      <w:r w:rsidRPr="007D71CA">
        <w:rPr>
          <w:b/>
          <w:i/>
          <w:szCs w:val="28"/>
          <w:lang w:val="nb-NO"/>
        </w:rPr>
        <w:tab/>
        <w:t xml:space="preserve">Mô tả, phân tích, nhận định: </w:t>
      </w:r>
      <w:r w:rsidRPr="007D71CA">
        <w:rPr>
          <w:szCs w:val="28"/>
          <w:lang w:val="nb-NO"/>
        </w:rPr>
        <w:t xml:space="preserve">Chương trình đào tạo xây dựng đảm bảo tính thực tiễn và đáp ứng sự thay đổi của thị trường lao động. Người lao động muốn thực hiện tốt công việc cần có một số kiến thức, kỹ năng, công cụ và thái độ cần thiết. Khi tiến hành xây dựng chỉnh sửa chương trình đào tạo, ban biên soạn tiến hành các bước phân tích công việc, phân tích vị trí việc làm của người học sau khi </w:t>
      </w:r>
      <w:r w:rsidRPr="00ED574A">
        <w:rPr>
          <w:szCs w:val="28"/>
          <w:lang w:val="nb-NO"/>
        </w:rPr>
        <w:t>ra trường</w:t>
      </w:r>
      <w:r w:rsidR="00350D5C" w:rsidRPr="00ED574A">
        <w:rPr>
          <w:szCs w:val="28"/>
          <w:lang w:val="nb-NO"/>
        </w:rPr>
        <w:t xml:space="preserve"> </w:t>
      </w:r>
      <w:r w:rsidRPr="00ED574A">
        <w:rPr>
          <w:szCs w:val="28"/>
          <w:lang w:val="nb-NO"/>
        </w:rPr>
        <w:t xml:space="preserve"> (</w:t>
      </w:r>
      <w:r w:rsidRPr="00ED574A">
        <w:rPr>
          <w:i/>
          <w:szCs w:val="28"/>
          <w:lang w:val="nb-NO"/>
        </w:rPr>
        <w:t xml:space="preserve"> </w:t>
      </w:r>
      <w:r w:rsidRPr="00ED574A">
        <w:rPr>
          <w:i/>
          <w:szCs w:val="26"/>
          <w:lang w:val="nl-NL"/>
        </w:rPr>
        <w:t>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Pr="00ED574A">
        <w:rPr>
          <w:rFonts w:eastAsia="Malgun Gothic"/>
          <w:bCs/>
          <w:i/>
          <w:iCs/>
          <w:szCs w:val="28"/>
          <w:lang w:eastAsia="ko-KR"/>
        </w:rPr>
        <w:t>).</w:t>
      </w:r>
      <w:r w:rsidRPr="00ED574A">
        <w:rPr>
          <w:szCs w:val="28"/>
          <w:lang w:val="nb-NO"/>
        </w:rPr>
        <w:t xml:space="preserve"> Phân tích chi tiết các công việc mà người lao động đang thực hiện, người lao động hiểu rõ hơn ai hết công việc của họ đang làm. Phân tích xác định nhiệm vụ của nghề, công việc của nghề (</w:t>
      </w:r>
      <w:r w:rsidRPr="00ED574A">
        <w:rPr>
          <w:rFonts w:eastAsia="Malgun Gothic"/>
          <w:bCs/>
          <w:i/>
          <w:iCs/>
          <w:szCs w:val="28"/>
          <w:lang w:eastAsia="ko-KR"/>
        </w:rPr>
        <w:t>4.5.01 - Các ý kiến của đơn vị sử dụng lao động đối với chương trình đào tạo).</w:t>
      </w:r>
      <w:r w:rsidRPr="00ED574A">
        <w:rPr>
          <w:szCs w:val="28"/>
          <w:lang w:val="nb-NO"/>
        </w:rPr>
        <w:t xml:space="preserve"> Lập danh mục những kiến thức, kỹ năng chung nhất của nghề, thái độ cần có của người công nhân, công cụ </w:t>
      </w:r>
      <w:r w:rsidRPr="007D71CA">
        <w:rPr>
          <w:szCs w:val="28"/>
          <w:lang w:val="nb-NO"/>
        </w:rPr>
        <w:t xml:space="preserve">phương tiện lao động của </w:t>
      </w:r>
      <w:r w:rsidRPr="007D71CA">
        <w:rPr>
          <w:szCs w:val="28"/>
          <w:lang w:val="nb-NO"/>
        </w:rPr>
        <w:lastRenderedPageBreak/>
        <w:t xml:space="preserve">nghề, xu thế phát triển của nghề.... Rà soát lại các bảng mô tả các nhiệm vụ và công việc trước đây đã làm. Đánh giá mức độ quan trọng của các nhiệm vụ, công việc. Gắn yêu cầu của thị trường lao động với trách nhiệm đào tạo của nhà trường. Trên cơ sở nội dung chương trình các môn học, mô đun, kết quả </w:t>
      </w:r>
      <w:r w:rsidRPr="00ED574A">
        <w:rPr>
          <w:szCs w:val="28"/>
          <w:lang w:val="nb-NO"/>
        </w:rPr>
        <w:t xml:space="preserve">khảo sát người lao động, học sinh sau khi tốt nghiệp, các cán bộ kỹ thuật, cán bộ quản lý doanh nghiệp </w:t>
      </w:r>
      <w:r w:rsidR="00350D5C" w:rsidRPr="00ED574A">
        <w:rPr>
          <w:rFonts w:eastAsia="Malgun Gothic"/>
          <w:bCs/>
          <w:i/>
          <w:iCs/>
          <w:szCs w:val="28"/>
          <w:lang w:eastAsia="ko-KR"/>
        </w:rPr>
        <w:t>(4.5.02</w:t>
      </w:r>
      <w:r w:rsidR="00350D5C" w:rsidRPr="00ED574A">
        <w:rPr>
          <w:rFonts w:eastAsia="Malgun Gothic"/>
          <w:bCs/>
          <w:i/>
          <w:iCs/>
          <w:szCs w:val="28"/>
          <w:lang w:val="en-US" w:eastAsia="ko-KR"/>
        </w:rPr>
        <w:t xml:space="preserve"> -</w:t>
      </w:r>
      <w:r w:rsidRPr="00ED574A">
        <w:rPr>
          <w:rFonts w:eastAsia="Malgun Gothic"/>
          <w:bCs/>
          <w:i/>
          <w:iCs/>
          <w:szCs w:val="28"/>
          <w:lang w:eastAsia="ko-KR"/>
        </w:rPr>
        <w:t xml:space="preserve"> Kế hoạch lấy ý kiến người học tốt nghiệp đã đi làm về chương trình đào tạ</w:t>
      </w:r>
      <w:r w:rsidR="00350D5C" w:rsidRPr="00ED574A">
        <w:rPr>
          <w:rFonts w:eastAsia="Malgun Gothic"/>
          <w:bCs/>
          <w:i/>
          <w:iCs/>
          <w:szCs w:val="28"/>
          <w:lang w:eastAsia="ko-KR"/>
        </w:rPr>
        <w:t>o; 4.5.03</w:t>
      </w:r>
      <w:r w:rsidR="00350D5C" w:rsidRPr="00ED574A">
        <w:rPr>
          <w:rFonts w:eastAsia="Malgun Gothic"/>
          <w:bCs/>
          <w:i/>
          <w:iCs/>
          <w:szCs w:val="28"/>
          <w:lang w:val="en-US" w:eastAsia="ko-KR"/>
        </w:rPr>
        <w:t>-</w:t>
      </w:r>
      <w:r w:rsidRPr="00ED574A">
        <w:rPr>
          <w:rFonts w:eastAsia="Malgun Gothic"/>
          <w:bCs/>
          <w:i/>
          <w:iCs/>
          <w:szCs w:val="28"/>
          <w:lang w:eastAsia="ko-KR"/>
        </w:rPr>
        <w:t xml:space="preserve"> Báo cáo tổng hợp kết quả lấy ý kiến).</w:t>
      </w:r>
      <w:r w:rsidRPr="00ED574A">
        <w:rPr>
          <w:b/>
          <w:szCs w:val="28"/>
          <w:lang w:val="nb-NO"/>
        </w:rPr>
        <w:t xml:space="preserve"> C</w:t>
      </w:r>
      <w:r w:rsidRPr="00ED574A">
        <w:rPr>
          <w:szCs w:val="28"/>
          <w:lang w:val="nb-NO"/>
        </w:rPr>
        <w:t>hương trình đào tạo Nhà trường đảm bảo phù hợp với yêu cầu kỹ thuật, tính thực tiễn và đáp ứng sự thay đổi của thị trường lao động</w:t>
      </w:r>
      <w:r w:rsidRPr="00ED574A">
        <w:rPr>
          <w:i/>
          <w:szCs w:val="28"/>
          <w:lang w:val="nb-NO"/>
        </w:rPr>
        <w:t>.</w:t>
      </w:r>
    </w:p>
    <w:p w:rsidR="000942E4" w:rsidRPr="00ED574A" w:rsidRDefault="000942E4" w:rsidP="000942E4">
      <w:pPr>
        <w:tabs>
          <w:tab w:val="left" w:pos="567"/>
        </w:tabs>
        <w:autoSpaceDE w:val="0"/>
        <w:autoSpaceDN w:val="0"/>
        <w:spacing w:before="60" w:after="60" w:line="360" w:lineRule="auto"/>
        <w:jc w:val="both"/>
        <w:rPr>
          <w:rFonts w:eastAsia="Malgun Gothic"/>
          <w:b/>
          <w:i/>
          <w:szCs w:val="28"/>
          <w:lang w:val="nb-NO" w:eastAsia="ko-KR"/>
        </w:rPr>
      </w:pPr>
      <w:r w:rsidRPr="00ED574A">
        <w:rPr>
          <w:b/>
          <w:i/>
          <w:szCs w:val="28"/>
          <w:lang w:val="nb-NO"/>
        </w:rPr>
        <w:tab/>
        <w:t>Điểm tự đánh giá tiêu chuẩn 5, tiêu chí 4: 1 điểm</w:t>
      </w:r>
    </w:p>
    <w:p w:rsidR="000942E4" w:rsidRPr="00ED574A" w:rsidRDefault="000942E4" w:rsidP="000942E4">
      <w:pPr>
        <w:spacing w:before="60" w:after="60" w:line="360" w:lineRule="auto"/>
        <w:jc w:val="both"/>
        <w:rPr>
          <w:szCs w:val="28"/>
          <w:lang w:val="nb-NO"/>
        </w:rPr>
      </w:pPr>
      <w:r w:rsidRPr="00ED574A">
        <w:rPr>
          <w:b/>
          <w:bCs/>
          <w:iCs/>
          <w:szCs w:val="28"/>
        </w:rPr>
        <w:t>Tiêu chuẩn 6:</w:t>
      </w:r>
      <w:r w:rsidRPr="00ED574A">
        <w:rPr>
          <w:b/>
          <w:bCs/>
          <w:i/>
          <w:iCs/>
          <w:szCs w:val="28"/>
        </w:rPr>
        <w:t xml:space="preserve"> </w:t>
      </w:r>
      <w:r w:rsidRPr="00ED574A">
        <w:rPr>
          <w:bCs/>
          <w:i/>
          <w:iCs/>
          <w:szCs w:val="28"/>
        </w:rPr>
        <w:t>Chương trình đào tạo được xây dựng bảo đảm việc liên thông giữa các trình độ giáo dục nghề nghiệp với các trình độ đào tạo khác trong hệ thống giáo dục quốc dân theo quy định.</w:t>
      </w:r>
    </w:p>
    <w:p w:rsidR="000942E4" w:rsidRPr="007D71CA" w:rsidRDefault="000942E4" w:rsidP="000942E4">
      <w:pPr>
        <w:autoSpaceDE w:val="0"/>
        <w:autoSpaceDN w:val="0"/>
        <w:spacing w:before="60" w:after="60" w:line="360" w:lineRule="auto"/>
        <w:jc w:val="both"/>
        <w:rPr>
          <w:szCs w:val="28"/>
          <w:lang w:val="nb-NO"/>
        </w:rPr>
      </w:pPr>
      <w:r w:rsidRPr="00ED574A">
        <w:rPr>
          <w:szCs w:val="28"/>
          <w:lang w:val="nb-NO"/>
        </w:rPr>
        <w:tab/>
        <w:t xml:space="preserve">Nhà trường chưa có chương trình đào tạo liên thông cao đẳng lên Đại học. </w:t>
      </w:r>
      <w:r w:rsidRPr="007D71CA">
        <w:rPr>
          <w:szCs w:val="28"/>
          <w:lang w:val="nb-NO"/>
        </w:rPr>
        <w:t>Nên nhà trường tự đánh giá thấy trường chưa đạt Tiêu chuẩn này.</w:t>
      </w:r>
    </w:p>
    <w:p w:rsidR="000942E4" w:rsidRPr="007D71CA" w:rsidRDefault="000942E4" w:rsidP="000942E4">
      <w:pPr>
        <w:autoSpaceDE w:val="0"/>
        <w:autoSpaceDN w:val="0"/>
        <w:spacing w:before="60" w:after="60" w:line="360" w:lineRule="auto"/>
        <w:jc w:val="both"/>
        <w:rPr>
          <w:b/>
          <w:i/>
          <w:szCs w:val="28"/>
          <w:lang w:val="nb-NO"/>
        </w:rPr>
      </w:pPr>
      <w:r w:rsidRPr="007D71CA">
        <w:rPr>
          <w:b/>
          <w:i/>
          <w:szCs w:val="28"/>
          <w:lang w:val="nb-NO"/>
        </w:rPr>
        <w:tab/>
        <w:t>Điểm tự đánh giá tiêu chuẩn 6, tiêu chí 4: 0 điểm</w:t>
      </w:r>
    </w:p>
    <w:p w:rsidR="000942E4" w:rsidRPr="007D71CA" w:rsidRDefault="000942E4" w:rsidP="000942E4">
      <w:pPr>
        <w:spacing w:before="60" w:after="60" w:line="360" w:lineRule="auto"/>
        <w:jc w:val="both"/>
        <w:rPr>
          <w:b/>
          <w:szCs w:val="28"/>
          <w:lang w:val="nb-NO"/>
        </w:rPr>
      </w:pPr>
      <w:r w:rsidRPr="007D71CA">
        <w:rPr>
          <w:b/>
          <w:bCs/>
          <w:iCs/>
          <w:szCs w:val="28"/>
        </w:rPr>
        <w:t>Tiêu chuẩn 7:</w:t>
      </w:r>
      <w:r w:rsidRPr="007D71CA">
        <w:rPr>
          <w:b/>
          <w:bCs/>
          <w:i/>
          <w:iCs/>
          <w:szCs w:val="28"/>
        </w:rPr>
        <w:t xml:space="preserve"> </w:t>
      </w:r>
      <w:r w:rsidRPr="007D71CA">
        <w:rPr>
          <w:bCs/>
          <w:i/>
          <w:iCs/>
          <w:szCs w:val="28"/>
        </w:rPr>
        <w:t>Ít nhất 3 năm 1 lần trường thực hiện đánh giá, cập nhật và điều chỉnh nếu có đối với chương trình đào tạo đã ban hành</w:t>
      </w:r>
      <w:r w:rsidRPr="007D71CA">
        <w:rPr>
          <w:bCs/>
          <w:i/>
          <w:iCs/>
          <w:szCs w:val="28"/>
          <w:lang w:val="nb-NO"/>
        </w:rPr>
        <w:t>.</w:t>
      </w:r>
    </w:p>
    <w:p w:rsidR="000942E4" w:rsidRPr="007D71CA" w:rsidRDefault="000942E4" w:rsidP="000942E4">
      <w:pPr>
        <w:spacing w:before="60" w:after="60" w:line="360" w:lineRule="auto"/>
        <w:jc w:val="both"/>
        <w:rPr>
          <w:szCs w:val="28"/>
          <w:lang w:val="nb-NO"/>
        </w:rPr>
      </w:pPr>
      <w:r w:rsidRPr="007D71CA">
        <w:rPr>
          <w:b/>
          <w:i/>
          <w:szCs w:val="28"/>
          <w:lang w:val="nb-NO"/>
        </w:rPr>
        <w:tab/>
        <w:t xml:space="preserve">Mô tả, phân tích, nhận định: </w:t>
      </w:r>
      <w:r w:rsidRPr="007D71CA">
        <w:rPr>
          <w:bCs/>
          <w:iCs/>
          <w:szCs w:val="28"/>
        </w:rPr>
        <w:t xml:space="preserve">Ít nhất 3 năm 1 lần </w:t>
      </w:r>
      <w:r w:rsidRPr="007D71CA">
        <w:rPr>
          <w:bCs/>
          <w:iCs/>
          <w:szCs w:val="28"/>
          <w:lang w:val="nb-NO"/>
        </w:rPr>
        <w:t xml:space="preserve">nhà </w:t>
      </w:r>
      <w:r w:rsidRPr="007D71CA">
        <w:rPr>
          <w:bCs/>
          <w:iCs/>
          <w:szCs w:val="28"/>
        </w:rPr>
        <w:t>trường thực hiện đánh giá, cập nhật và điều chỉnh</w:t>
      </w:r>
      <w:r w:rsidRPr="007D71CA">
        <w:rPr>
          <w:bCs/>
          <w:iCs/>
          <w:szCs w:val="28"/>
          <w:lang w:val="nb-NO"/>
        </w:rPr>
        <w:t xml:space="preserve"> </w:t>
      </w:r>
      <w:r w:rsidRPr="007D71CA">
        <w:rPr>
          <w:bCs/>
          <w:iCs/>
          <w:szCs w:val="28"/>
        </w:rPr>
        <w:t>chương trình đào tạo đã ban hành</w:t>
      </w:r>
      <w:r w:rsidRPr="007D71CA">
        <w:rPr>
          <w:bCs/>
          <w:iCs/>
          <w:szCs w:val="28"/>
          <w:lang w:val="nb-NO"/>
        </w:rPr>
        <w:t xml:space="preserve">. Trong thời kỳ công nghiệp 4.0 khoa học kỹ thuật luôn luôn thay đổi đòi hỏi nhà trường liên tục cập nhật khoa học kỹ thuật cho chương trình đào tạo. Hiệu trưởng họp và ra quyết định </w:t>
      </w:r>
      <w:r w:rsidRPr="007D71CA">
        <w:rPr>
          <w:szCs w:val="28"/>
          <w:lang w:val="nb-NO"/>
        </w:rPr>
        <w:t>điều chỉnh chương trình đào tạo khi có sự thay đổi khoa học kỹ thuật hay nhu cầu của người học.</w:t>
      </w:r>
    </w:p>
    <w:p w:rsidR="000942E4" w:rsidRPr="00ED574A" w:rsidRDefault="000942E4" w:rsidP="000942E4">
      <w:pPr>
        <w:spacing w:before="60" w:after="60" w:line="360" w:lineRule="auto"/>
        <w:ind w:firstLine="567"/>
        <w:jc w:val="both"/>
        <w:rPr>
          <w:szCs w:val="28"/>
          <w:lang w:val="pt-BR"/>
        </w:rPr>
      </w:pPr>
      <w:r w:rsidRPr="007D71CA">
        <w:rPr>
          <w:szCs w:val="28"/>
          <w:lang w:val="pt-BR"/>
        </w:rPr>
        <w:t xml:space="preserve">Năm 2019, Nhà trường đã xây dựng chương trình đào tạo liên thông, xây dựng, điều chỉnh chương trình đào tạo trình độ cao đẳng 2,5 năm, trình độ trung cấp 18 tháng với đối tượng tuyển sinh tốt nghiệp THPT và tương đương. Trình độ trung </w:t>
      </w:r>
      <w:r w:rsidRPr="00ED574A">
        <w:rPr>
          <w:szCs w:val="28"/>
          <w:lang w:val="pt-BR"/>
        </w:rPr>
        <w:t>cấp 24 tháng cho đối tượng tuyển sinh tốt nghiệp THCS và tương đương. Hiệu trưởng phê duyệt ban hành tổng số 45 chương trình đào tạo với 10 chương trình cao đẳng, 28 chương trình trung cấp, 7 chương trình liên thông (</w:t>
      </w:r>
      <w:r w:rsidRPr="00ED574A">
        <w:rPr>
          <w:i/>
          <w:szCs w:val="26"/>
          <w:lang w:val="nl-NL"/>
        </w:rPr>
        <w:t xml:space="preserve">2.5.01 - Quyết định số 989a/QĐ-CĐNVX –ĐT ngày 05/9/2019 ban hành chương trình đào tạo chi tiết, Quyết </w:t>
      </w:r>
      <w:r w:rsidRPr="00ED574A">
        <w:rPr>
          <w:i/>
          <w:szCs w:val="26"/>
          <w:lang w:val="nl-NL"/>
        </w:rPr>
        <w:lastRenderedPageBreak/>
        <w:t>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Pr="00ED574A">
        <w:rPr>
          <w:szCs w:val="28"/>
          <w:lang w:val="pt-BR"/>
        </w:rPr>
        <w:t xml:space="preserve"> ).</w:t>
      </w:r>
    </w:p>
    <w:p w:rsidR="000942E4" w:rsidRPr="00ED574A" w:rsidRDefault="000942E4" w:rsidP="000942E4">
      <w:pPr>
        <w:spacing w:before="60" w:after="60" w:line="360" w:lineRule="auto"/>
        <w:ind w:firstLine="567"/>
        <w:jc w:val="both"/>
        <w:rPr>
          <w:spacing w:val="-2"/>
          <w:szCs w:val="28"/>
          <w:lang w:val="pt-BR"/>
        </w:rPr>
      </w:pPr>
      <w:r w:rsidRPr="00ED574A">
        <w:rPr>
          <w:szCs w:val="28"/>
          <w:lang w:val="pt-BR"/>
        </w:rPr>
        <w:t>Năm 2021, Nhà trường đã xây dựng chương trình đào tạo liên thông, xây dựng, điều chỉnh chương trình đào tạo trình độ cao đẳng 2,5 năm, trình độ trung cấp 18 tháng với đối tượng tuyển sinh tốt nghiệp THPT và tương đương. Trình độ trung cấp 24 tháng cho đối tượng tuyển sinh tốt nghiệp THCS và tương đương. Hiệu trưởng phê duyệt ban hành tổng số 45 chương trình đào tạo với 10 chương trình cao đẳng, 28 chương trình trung cấp, 7 chương trình liên thông (</w:t>
      </w:r>
      <w:r w:rsidRPr="00ED574A">
        <w:rPr>
          <w:i/>
          <w:szCs w:val="26"/>
          <w:lang w:val="nl-NL"/>
        </w:rPr>
        <w:t>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Pr="00ED574A">
        <w:rPr>
          <w:spacing w:val="-2"/>
          <w:szCs w:val="28"/>
          <w:lang w:val="pt-BR"/>
        </w:rPr>
        <w:t xml:space="preserve"> ).</w:t>
      </w:r>
    </w:p>
    <w:p w:rsidR="000942E4" w:rsidRPr="007D71CA" w:rsidRDefault="000942E4" w:rsidP="000942E4">
      <w:pPr>
        <w:spacing w:before="60" w:after="60" w:line="360" w:lineRule="auto"/>
        <w:ind w:firstLine="567"/>
        <w:jc w:val="both"/>
        <w:rPr>
          <w:spacing w:val="-2"/>
          <w:szCs w:val="28"/>
          <w:lang w:val="pt-BR"/>
        </w:rPr>
      </w:pPr>
      <w:r w:rsidRPr="00ED574A">
        <w:rPr>
          <w:spacing w:val="-2"/>
          <w:szCs w:val="28"/>
          <w:lang w:val="pt-BR"/>
        </w:rPr>
        <w:t>100% chương trình đào tạo của trường đều được</w:t>
      </w:r>
      <w:r w:rsidRPr="00ED574A">
        <w:rPr>
          <w:spacing w:val="-2"/>
          <w:szCs w:val="28"/>
        </w:rPr>
        <w:t xml:space="preserve"> rà soát, cập nhật </w:t>
      </w:r>
      <w:r w:rsidRPr="00ED574A">
        <w:rPr>
          <w:spacing w:val="-2"/>
          <w:szCs w:val="28"/>
          <w:lang w:val="pt-BR"/>
        </w:rPr>
        <w:t xml:space="preserve">đúng quy trình đáp ứng yêu cầu mục tiêu đào tạo, tiêu chuẩn đầu ra của từng nghề, từng trình độ, đáp ứng quy định chuẩn kiến thức, kỹ năng và thái độ của người học đạt được sau </w:t>
      </w:r>
      <w:r w:rsidRPr="007D71CA">
        <w:rPr>
          <w:spacing w:val="-2"/>
          <w:szCs w:val="28"/>
          <w:lang w:val="pt-BR"/>
        </w:rPr>
        <w:t>tốt nghiệp. Chương trình ban hành bao gồm chương trình chi tiết của từng mô đun, môn học quy định cụ thể mục tiêu yêu cầu về kiến thức, kỹ năng, năng lực tự chịu trách nhiệm, thời gian thực hiện, hướng dẫn giảng dạy, đánh giá kết quả học tập.</w:t>
      </w:r>
    </w:p>
    <w:p w:rsidR="000942E4" w:rsidRPr="00ED574A" w:rsidRDefault="000942E4" w:rsidP="000942E4">
      <w:pPr>
        <w:spacing w:before="60" w:after="60" w:line="360" w:lineRule="auto"/>
        <w:ind w:firstLine="567"/>
        <w:jc w:val="both"/>
        <w:rPr>
          <w:i/>
          <w:szCs w:val="28"/>
          <w:lang w:val="nb-NO"/>
        </w:rPr>
      </w:pPr>
      <w:r w:rsidRPr="00ED574A">
        <w:rPr>
          <w:szCs w:val="28"/>
          <w:lang w:val="pt-BR"/>
        </w:rPr>
        <w:t>Như vậy đối với chương trình đào tạo đã ban hành nhà trường đều đảm bảo được đánh giá, cập nhật và điều chỉnh ít nhất 3 năm/lần</w:t>
      </w:r>
      <w:r w:rsidRPr="00ED574A">
        <w:rPr>
          <w:szCs w:val="28"/>
          <w:lang w:val="nb-NO"/>
        </w:rPr>
        <w:t xml:space="preserve"> </w:t>
      </w:r>
      <w:r w:rsidRPr="00ED574A">
        <w:rPr>
          <w:i/>
          <w:szCs w:val="28"/>
          <w:lang w:val="nb-NO"/>
        </w:rPr>
        <w:t>(4.7.01 - Báo cáo kết quả đánh giá rà soát và điều chỉnh chương trình đào tạo).</w:t>
      </w:r>
    </w:p>
    <w:p w:rsidR="000942E4" w:rsidRPr="00ED574A" w:rsidRDefault="000942E4" w:rsidP="000942E4">
      <w:pPr>
        <w:spacing w:before="60" w:after="60" w:line="360" w:lineRule="auto"/>
        <w:jc w:val="both"/>
        <w:rPr>
          <w:b/>
          <w:i/>
          <w:szCs w:val="28"/>
          <w:lang w:val="nb-NO"/>
        </w:rPr>
      </w:pPr>
      <w:r w:rsidRPr="00ED574A">
        <w:rPr>
          <w:b/>
          <w:i/>
          <w:szCs w:val="28"/>
          <w:lang w:val="nb-NO"/>
        </w:rPr>
        <w:tab/>
        <w:t>Điểm tự đánh giá tiêu chuẩn 7, tiêu chí 4: 1 điểm</w:t>
      </w:r>
    </w:p>
    <w:p w:rsidR="000942E4" w:rsidRPr="00ED574A" w:rsidRDefault="000942E4" w:rsidP="000942E4">
      <w:pPr>
        <w:spacing w:before="60" w:after="60" w:line="360" w:lineRule="auto"/>
        <w:jc w:val="both"/>
        <w:rPr>
          <w:b/>
          <w:szCs w:val="28"/>
          <w:lang w:val="nb-NO"/>
        </w:rPr>
      </w:pPr>
      <w:r w:rsidRPr="00ED574A">
        <w:rPr>
          <w:b/>
          <w:bCs/>
          <w:iCs/>
          <w:szCs w:val="28"/>
        </w:rPr>
        <w:t>Tiêu chuẩn 8:</w:t>
      </w:r>
      <w:r w:rsidRPr="00ED574A">
        <w:rPr>
          <w:b/>
          <w:bCs/>
          <w:i/>
          <w:iCs/>
          <w:szCs w:val="28"/>
        </w:rPr>
        <w:t xml:space="preserve"> </w:t>
      </w:r>
      <w:r w:rsidRPr="00ED574A">
        <w:rPr>
          <w:bCs/>
          <w:i/>
          <w:iCs/>
          <w:szCs w:val="28"/>
        </w:rPr>
        <w:t>Chỉnh sửa, bổ sung chương trình đào tạo có cập nhật những thành tựu khoa học công nghệ tiên tiến liên quan đến ngành, nghề đào tạo hoặc tham khảo các chương trình đào tạo tương ứng của nước ngoài.</w:t>
      </w:r>
    </w:p>
    <w:p w:rsidR="000942E4" w:rsidRPr="00ED574A" w:rsidRDefault="000942E4" w:rsidP="000942E4">
      <w:pPr>
        <w:spacing w:before="60" w:after="60" w:line="360" w:lineRule="auto"/>
        <w:jc w:val="both"/>
        <w:rPr>
          <w:i/>
          <w:szCs w:val="28"/>
          <w:lang w:val="nb-NO"/>
        </w:rPr>
      </w:pPr>
      <w:r w:rsidRPr="00ED574A">
        <w:rPr>
          <w:b/>
          <w:i/>
          <w:szCs w:val="28"/>
          <w:lang w:val="nb-NO"/>
        </w:rPr>
        <w:tab/>
        <w:t xml:space="preserve">Mô tả, phân tích, nhận định: </w:t>
      </w:r>
      <w:r w:rsidRPr="00ED574A">
        <w:rPr>
          <w:szCs w:val="28"/>
          <w:lang w:val="nb-NO"/>
        </w:rPr>
        <w:t xml:space="preserve">Căn cứ vào chương trình đào tạo xây dựng năm 2021 </w:t>
      </w:r>
      <w:r w:rsidRPr="00ED574A">
        <w:rPr>
          <w:i/>
          <w:szCs w:val="28"/>
          <w:lang w:val="nb-NO"/>
        </w:rPr>
        <w:t xml:space="preserve">( </w:t>
      </w:r>
      <w:r w:rsidRPr="00ED574A">
        <w:rPr>
          <w:i/>
          <w:szCs w:val="26"/>
          <w:lang w:val="nl-NL"/>
        </w:rPr>
        <w:t>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Pr="00ED574A">
        <w:rPr>
          <w:i/>
          <w:szCs w:val="28"/>
          <w:lang w:val="nb-NO"/>
        </w:rPr>
        <w:t>).</w:t>
      </w:r>
      <w:r w:rsidRPr="00ED574A">
        <w:rPr>
          <w:szCs w:val="28"/>
          <w:lang w:val="nb-NO"/>
        </w:rPr>
        <w:t xml:space="preserve"> Nhà trường xây dựng, bổ sung, điều chỉnh chương </w:t>
      </w:r>
      <w:r w:rsidRPr="00ED574A">
        <w:rPr>
          <w:szCs w:val="28"/>
          <w:lang w:val="nb-NO"/>
        </w:rPr>
        <w:lastRenderedPageBreak/>
        <w:t xml:space="preserve">trình đào tạo có tham khảo thêm chương trình của nước ngoài để cập nhật </w:t>
      </w:r>
      <w:r w:rsidRPr="007D71CA">
        <w:rPr>
          <w:szCs w:val="28"/>
          <w:lang w:val="nb-NO"/>
        </w:rPr>
        <w:t>các thành tựu khoa học công nghệ tiên tiến liên quan đến nghề đào tạo như Công nghệ Ô tô, Hàn, Điện công nghiệp, Cơ điện tử....</w:t>
      </w:r>
      <w:r w:rsidRPr="007D71CA">
        <w:rPr>
          <w:szCs w:val="28"/>
          <w:lang w:val="pt-BR"/>
        </w:rPr>
        <w:t xml:space="preserve"> Trên cơ sở tham khảo các chương trình đào tạo của nước ngoài và tiếp nhận các ý kiến của các chuyên gia của các tổ chức trên khi làm việc tại trường, nhà trường đã tổ chức xây dựng và đưa vào </w:t>
      </w:r>
      <w:r w:rsidRPr="00ED574A">
        <w:rPr>
          <w:szCs w:val="28"/>
          <w:lang w:val="pt-BR"/>
        </w:rPr>
        <w:t>chương trình đào tạo các môn học 5S, Kỹ năng mềm, Hội nhập kinh tế quốc tế ở tất cả các nghề để giảng dạy</w:t>
      </w:r>
      <w:r w:rsidRPr="00ED574A">
        <w:rPr>
          <w:szCs w:val="28"/>
          <w:lang w:val="nb-NO"/>
        </w:rPr>
        <w:t xml:space="preserve"> </w:t>
      </w:r>
      <w:r w:rsidRPr="00ED574A">
        <w:rPr>
          <w:i/>
          <w:szCs w:val="28"/>
          <w:lang w:val="nb-NO"/>
        </w:rPr>
        <w:t xml:space="preserve">(4.8.02 - Chương trình đào tạo tương ứng của nước ngoài đã được tham khảo/Thông tin về những thành tựu khoa học công nghệ tiên tiến được cập nhật).  </w:t>
      </w:r>
    </w:p>
    <w:p w:rsidR="000942E4" w:rsidRPr="00ED574A" w:rsidRDefault="000942E4" w:rsidP="000942E4">
      <w:pPr>
        <w:spacing w:before="60" w:after="60" w:line="360" w:lineRule="auto"/>
        <w:jc w:val="both"/>
        <w:rPr>
          <w:b/>
          <w:i/>
          <w:szCs w:val="28"/>
          <w:lang w:val="nb-NO"/>
        </w:rPr>
      </w:pPr>
      <w:r w:rsidRPr="00ED574A">
        <w:rPr>
          <w:b/>
          <w:i/>
          <w:szCs w:val="28"/>
          <w:lang w:val="nb-NO"/>
        </w:rPr>
        <w:tab/>
        <w:t>Điểm tự đánh giá tiêu chuẩn 8, tiêu chí 4: 1 điểm</w:t>
      </w:r>
    </w:p>
    <w:p w:rsidR="000942E4" w:rsidRPr="007D71CA" w:rsidRDefault="000942E4" w:rsidP="000942E4">
      <w:pPr>
        <w:spacing w:before="60" w:after="60" w:line="360" w:lineRule="auto"/>
        <w:jc w:val="both"/>
        <w:rPr>
          <w:i/>
          <w:szCs w:val="28"/>
          <w:lang w:val="nb-NO"/>
        </w:rPr>
      </w:pPr>
      <w:r w:rsidRPr="00ED574A">
        <w:rPr>
          <w:b/>
          <w:bCs/>
          <w:iCs/>
          <w:szCs w:val="28"/>
        </w:rPr>
        <w:t>Tiêu chuẩn 9:</w:t>
      </w:r>
      <w:r w:rsidRPr="00ED574A">
        <w:rPr>
          <w:bCs/>
          <w:i/>
          <w:iCs/>
          <w:szCs w:val="28"/>
        </w:rPr>
        <w:t xml:space="preserve"> Trước khi tổ chức đào tạo liên thông, trường căn cứ chương trình đào tạo, thực hiện rà soát các mô đun, tín chỉ, môn học và có quyết định đối với các mô đun, tín chỉ, môn học mà người học không phải học để đảm bảo quyền lợi của </w:t>
      </w:r>
      <w:r w:rsidRPr="007D71CA">
        <w:rPr>
          <w:bCs/>
          <w:i/>
          <w:iCs/>
          <w:szCs w:val="28"/>
        </w:rPr>
        <w:t>người học.</w:t>
      </w:r>
    </w:p>
    <w:p w:rsidR="000942E4" w:rsidRPr="007D71CA" w:rsidRDefault="000942E4" w:rsidP="000942E4">
      <w:pPr>
        <w:spacing w:before="60" w:after="60" w:line="360" w:lineRule="auto"/>
        <w:jc w:val="both"/>
        <w:rPr>
          <w:szCs w:val="28"/>
          <w:lang w:val="nb-NO"/>
        </w:rPr>
      </w:pPr>
      <w:r w:rsidRPr="007D71CA">
        <w:rPr>
          <w:b/>
          <w:i/>
          <w:szCs w:val="28"/>
          <w:lang w:val="nb-NO"/>
        </w:rPr>
        <w:tab/>
        <w:t xml:space="preserve">Mô tả, phân tích, nhận định: </w:t>
      </w:r>
      <w:r w:rsidRPr="007D71CA">
        <w:rPr>
          <w:szCs w:val="28"/>
          <w:lang w:val="nb-NO"/>
        </w:rPr>
        <w:t xml:space="preserve">Ngày 01 tháng 03 năm 2017, Bộ Lao động - Thương Binh và Xã hội ban hành Thông tư số 27/2017/TT-BLĐTBXH về việc Quy định về quy trình xây dựng, thẩm định và ban hành chương trình; tổ chức biên soạn, lựa chọn, thẩm định giáo trình đào tạo trình độ trung cấp, trình độ cao đẳng. Trường đã thành lập các ban chủ nhiệm xây dựng chương trình đào tạo trình độ cao đẳng là </w:t>
      </w:r>
      <w:r w:rsidRPr="007D71CA">
        <w:rPr>
          <w:szCs w:val="28"/>
          <w:lang w:val="pt-BR"/>
        </w:rPr>
        <w:t xml:space="preserve">10 chương trình, 14 chương trình trung cấp, </w:t>
      </w:r>
      <w:r w:rsidRPr="007D71CA">
        <w:rPr>
          <w:szCs w:val="28"/>
        </w:rPr>
        <w:t>1</w:t>
      </w:r>
      <w:r w:rsidRPr="007D71CA">
        <w:rPr>
          <w:szCs w:val="28"/>
          <w:lang w:val="pt-BR"/>
        </w:rPr>
        <w:t xml:space="preserve"> chương trình sơ cấp, 7 chương trình liên thông.</w:t>
      </w:r>
      <w:r w:rsidRPr="007D71CA">
        <w:rPr>
          <w:szCs w:val="28"/>
          <w:lang w:val="nb-NO"/>
        </w:rPr>
        <w:t xml:space="preserve"> Đã tổ chức thẩm định và Quyết định ban hành chương trình đào tạo trình độ Cao đẳng, trung cấp năm 2021.</w:t>
      </w:r>
    </w:p>
    <w:p w:rsidR="000942E4" w:rsidRPr="00ED574A" w:rsidRDefault="000942E4" w:rsidP="000942E4">
      <w:pPr>
        <w:spacing w:before="60" w:after="60" w:line="360" w:lineRule="auto"/>
        <w:ind w:firstLine="567"/>
        <w:jc w:val="both"/>
        <w:rPr>
          <w:i/>
          <w:szCs w:val="28"/>
          <w:lang w:val="nb-NO"/>
        </w:rPr>
      </w:pPr>
      <w:r w:rsidRPr="007D71CA">
        <w:rPr>
          <w:szCs w:val="28"/>
          <w:lang w:val="nb-NO"/>
        </w:rPr>
        <w:t xml:space="preserve">Ngày 21 tháng 9 năm 2017 Bộ Lao động thương Binh và Xã hội ban hành Thông tư số 27/2017/TT-BLĐTBXH về việc Quy định đào tạo liên thông giữa các trình độ trong giáo dục nghề nghiệp. Trường đã tổ chức thành lập ban xây dựng </w:t>
      </w:r>
      <w:r w:rsidRPr="00ED574A">
        <w:rPr>
          <w:szCs w:val="28"/>
          <w:lang w:val="nb-NO"/>
        </w:rPr>
        <w:t xml:space="preserve">chương trình đào tạo liên thông trình độ cao đẳng liên thông từ trung cấp. Chương trình đạo tạo liên thông đảm bảo nội dung và thời gian theo quy định, trường đã có quyết định ban hành chương trình đào tạo liên thông sử dụng trong trường CĐN Việt Xô số 1 từ năm 2017 </w:t>
      </w:r>
      <w:r w:rsidRPr="00ED574A">
        <w:rPr>
          <w:i/>
          <w:szCs w:val="28"/>
          <w:lang w:val="nb-NO"/>
        </w:rPr>
        <w:t>(2.5.01</w:t>
      </w:r>
      <w:r w:rsidRPr="00ED574A">
        <w:rPr>
          <w:i/>
          <w:szCs w:val="26"/>
          <w:lang w:val="nl-NL"/>
        </w:rPr>
        <w:t xml:space="preserve">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Pr="00ED574A">
        <w:rPr>
          <w:i/>
          <w:szCs w:val="28"/>
          <w:lang w:val="nb-NO"/>
        </w:rPr>
        <w:t xml:space="preserve">; 2.16.08 - </w:t>
      </w:r>
      <w:r w:rsidR="00DD063E" w:rsidRPr="00ED574A">
        <w:rPr>
          <w:bCs/>
          <w:i/>
          <w:szCs w:val="26"/>
          <w:lang w:val="nl-NL"/>
        </w:rPr>
        <w:t xml:space="preserve">Quyết định ban hành chương trình đào tạo </w:t>
      </w:r>
      <w:r w:rsidR="00DD063E" w:rsidRPr="00ED574A">
        <w:rPr>
          <w:bCs/>
          <w:i/>
          <w:szCs w:val="26"/>
          <w:lang w:val="nl-NL"/>
        </w:rPr>
        <w:lastRenderedPageBreak/>
        <w:t>liên thông kèm theo các bộ chương trình đào tạo liên thông</w:t>
      </w:r>
      <w:r w:rsidRPr="00ED574A">
        <w:rPr>
          <w:i/>
          <w:szCs w:val="28"/>
          <w:lang w:val="nb-NO"/>
        </w:rPr>
        <w:t>).</w:t>
      </w:r>
      <w:r w:rsidRPr="00ED574A">
        <w:rPr>
          <w:szCs w:val="28"/>
          <w:lang w:val="nb-NO"/>
        </w:rPr>
        <w:t xml:space="preserve"> Trường đã có văn bản báo cáo Tổng cục Giáo dục nghề nghiệp về việc </w:t>
      </w:r>
      <w:r w:rsidRPr="007D71CA">
        <w:rPr>
          <w:szCs w:val="28"/>
          <w:lang w:val="nb-NO"/>
        </w:rPr>
        <w:t>trường tổ chức biên soạn chương trình đào tạo liên thông, thông báo tuyển sinh đào tạo liên thông</w:t>
      </w:r>
      <w:r w:rsidRPr="007D71CA">
        <w:rPr>
          <w:i/>
          <w:szCs w:val="28"/>
          <w:lang w:val="nb-NO"/>
        </w:rPr>
        <w:t>.</w:t>
      </w:r>
      <w:r w:rsidRPr="007D71CA">
        <w:rPr>
          <w:szCs w:val="28"/>
          <w:lang w:val="nb-NO"/>
        </w:rPr>
        <w:t xml:space="preserve"> Tháng 10 năm 2021, trường đã tuyển sinh và thành lập 07 lớp đào tạo liên thông cao đẳng nghề các nghề  Hàn, Cơ diện tử, Công nghệ thông tin, Điện </w:t>
      </w:r>
      <w:r w:rsidRPr="00ED574A">
        <w:rPr>
          <w:szCs w:val="28"/>
          <w:lang w:val="nb-NO"/>
        </w:rPr>
        <w:t>công nghiệp, KTML &amp; ĐHKK, Công nghệ ô tô, Kế toán DN liên thông từ trung cấp nghề (</w:t>
      </w:r>
      <w:r w:rsidRPr="00ED574A">
        <w:rPr>
          <w:i/>
          <w:szCs w:val="28"/>
          <w:lang w:val="nb-NO"/>
        </w:rPr>
        <w:t>4.9.01 - Báo cáo kết quả rà soát các mô đun, tín chỉ, môn học mà người học không phải hoc khi học chương trình liên thông).</w:t>
      </w:r>
    </w:p>
    <w:p w:rsidR="000942E4" w:rsidRPr="00ED574A" w:rsidRDefault="000942E4" w:rsidP="000942E4">
      <w:pPr>
        <w:spacing w:before="60" w:after="60" w:line="360" w:lineRule="auto"/>
        <w:ind w:firstLine="567"/>
        <w:jc w:val="both"/>
        <w:rPr>
          <w:i/>
          <w:szCs w:val="28"/>
          <w:lang w:val="nb-NO"/>
        </w:rPr>
      </w:pPr>
      <w:r w:rsidRPr="00ED574A">
        <w:rPr>
          <w:szCs w:val="28"/>
        </w:rPr>
        <w:t xml:space="preserve">Các nghề đào tạo liên thông đều có đủ chương trình để tổ chức đào tạo và được tổ chức biên soạn </w:t>
      </w:r>
      <w:r w:rsidRPr="00ED574A">
        <w:rPr>
          <w:szCs w:val="28"/>
          <w:lang w:val="pt-BR"/>
        </w:rPr>
        <w:t>xây dựng</w:t>
      </w:r>
      <w:r w:rsidRPr="00ED574A">
        <w:rPr>
          <w:szCs w:val="28"/>
        </w:rPr>
        <w:t>, rà soát</w:t>
      </w:r>
      <w:r w:rsidRPr="00ED574A">
        <w:rPr>
          <w:szCs w:val="28"/>
          <w:lang w:val="pt-BR"/>
        </w:rPr>
        <w:t xml:space="preserve"> và thẩm định chương trình đào tạo theo </w:t>
      </w:r>
      <w:r w:rsidRPr="00ED574A">
        <w:rPr>
          <w:szCs w:val="28"/>
        </w:rPr>
        <w:t>đúng quy định</w:t>
      </w:r>
      <w:r w:rsidRPr="00ED574A">
        <w:rPr>
          <w:szCs w:val="28"/>
          <w:lang w:val="pt-BR"/>
        </w:rPr>
        <w:t xml:space="preserve"> và được Hiệu trưởng </w:t>
      </w:r>
      <w:r w:rsidRPr="00ED574A">
        <w:rPr>
          <w:szCs w:val="28"/>
        </w:rPr>
        <w:t>quyết định</w:t>
      </w:r>
      <w:r w:rsidRPr="00ED574A">
        <w:rPr>
          <w:szCs w:val="28"/>
          <w:lang w:val="pt-BR"/>
        </w:rPr>
        <w:t xml:space="preserve"> ban hành. </w:t>
      </w:r>
      <w:r w:rsidRPr="00ED574A">
        <w:rPr>
          <w:szCs w:val="28"/>
          <w:lang w:val="nb-NO"/>
        </w:rPr>
        <w:t>Trước khi tổ chức đào tạo các lớp liên thông, trường đã có văn bản rà soát các mô đun, môn học mà học sinh đã học trình độ trung cấp các nghề đào tạo liên thông có học sinh</w:t>
      </w:r>
      <w:r w:rsidRPr="00ED574A">
        <w:rPr>
          <w:b/>
          <w:szCs w:val="28"/>
          <w:lang w:val="nb-NO"/>
        </w:rPr>
        <w:t xml:space="preserve"> </w:t>
      </w:r>
      <w:r w:rsidRPr="00ED574A">
        <w:rPr>
          <w:szCs w:val="28"/>
          <w:lang w:val="nb-NO"/>
        </w:rPr>
        <w:t>. So sánh đối chiếu với trình độ đào tạo liên thông, có quyết định công nhận các môn học, mô đun đã học trình độ trung cấp nghề</w:t>
      </w:r>
      <w:r w:rsidRPr="00ED574A">
        <w:rPr>
          <w:i/>
          <w:szCs w:val="28"/>
          <w:lang w:val="nb-NO"/>
        </w:rPr>
        <w:t xml:space="preserve"> (4.9.02 - Quyết định  về việc tổ chức tuyển sinh đào tạo liên thông;  4.9.03 - Quyết định các môn học mô đun được miễn và  môn học mô đun học bổ sung chuyển đổi của lớp liên thông).</w:t>
      </w:r>
    </w:p>
    <w:p w:rsidR="000942E4" w:rsidRPr="00ED574A" w:rsidRDefault="000942E4" w:rsidP="000942E4">
      <w:pPr>
        <w:spacing w:before="60" w:after="60" w:line="360" w:lineRule="auto"/>
        <w:jc w:val="both"/>
        <w:rPr>
          <w:b/>
          <w:i/>
          <w:szCs w:val="28"/>
          <w:lang w:val="pt-BR"/>
        </w:rPr>
      </w:pPr>
      <w:r w:rsidRPr="00ED574A">
        <w:rPr>
          <w:rFonts w:eastAsia="Malgun Gothic"/>
          <w:b/>
          <w:i/>
          <w:szCs w:val="28"/>
          <w:lang w:val="pt-BR" w:eastAsia="ko-KR"/>
        </w:rPr>
        <w:tab/>
        <w:t>Điểm tự đ</w:t>
      </w:r>
      <w:r w:rsidRPr="00ED574A">
        <w:rPr>
          <w:b/>
          <w:i/>
          <w:szCs w:val="28"/>
          <w:lang w:val="pt-BR"/>
        </w:rPr>
        <w:t>ánh giá</w:t>
      </w:r>
      <w:r w:rsidRPr="00ED574A">
        <w:rPr>
          <w:rFonts w:eastAsia="Malgun Gothic"/>
          <w:b/>
          <w:i/>
          <w:szCs w:val="28"/>
          <w:lang w:val="pt-BR" w:eastAsia="ko-KR"/>
        </w:rPr>
        <w:t xml:space="preserve"> tiêu chuẩn 9, tiêu chí 4: 1 điểm</w:t>
      </w:r>
    </w:p>
    <w:p w:rsidR="000942E4" w:rsidRPr="00ED574A" w:rsidRDefault="000942E4" w:rsidP="000942E4">
      <w:pPr>
        <w:spacing w:before="60" w:after="60" w:line="360" w:lineRule="auto"/>
        <w:jc w:val="both"/>
        <w:rPr>
          <w:i/>
          <w:szCs w:val="28"/>
          <w:lang w:val="nb-NO"/>
        </w:rPr>
      </w:pPr>
      <w:r w:rsidRPr="00ED574A">
        <w:rPr>
          <w:b/>
          <w:bCs/>
          <w:iCs/>
          <w:szCs w:val="28"/>
        </w:rPr>
        <w:t>Tiêu chuẩn 10</w:t>
      </w:r>
      <w:r w:rsidRPr="00ED574A">
        <w:rPr>
          <w:bCs/>
          <w:i/>
          <w:iCs/>
          <w:szCs w:val="28"/>
        </w:rPr>
        <w:t>: Có đủ giáo trình cho các mô đun, môn học của từng chương trình đào tạo.</w:t>
      </w:r>
    </w:p>
    <w:p w:rsidR="000942E4" w:rsidRPr="00ED574A" w:rsidRDefault="000942E4" w:rsidP="000942E4">
      <w:pPr>
        <w:spacing w:before="60" w:after="60" w:line="360" w:lineRule="auto"/>
        <w:jc w:val="both"/>
        <w:rPr>
          <w:i/>
          <w:szCs w:val="28"/>
          <w:lang w:val="nb-NO"/>
        </w:rPr>
      </w:pPr>
      <w:r w:rsidRPr="00ED574A">
        <w:rPr>
          <w:b/>
          <w:i/>
          <w:szCs w:val="28"/>
          <w:lang w:val="nb-NO"/>
        </w:rPr>
        <w:tab/>
        <w:t xml:space="preserve">Mô tả, phân tích, nhận định: </w:t>
      </w:r>
      <w:r w:rsidRPr="00ED574A">
        <w:rPr>
          <w:rStyle w:val="chinh"/>
          <w:sz w:val="26"/>
          <w:szCs w:val="28"/>
        </w:rPr>
        <w:t>Trường đang đào tạo tổng cộng</w:t>
      </w:r>
      <w:r w:rsidRPr="00ED574A">
        <w:rPr>
          <w:rStyle w:val="chinh"/>
          <w:sz w:val="26"/>
          <w:szCs w:val="28"/>
          <w:lang w:val="nb-NO"/>
        </w:rPr>
        <w:t xml:space="preserve"> 827</w:t>
      </w:r>
      <w:r w:rsidRPr="00ED574A">
        <w:rPr>
          <w:rStyle w:val="chinh"/>
          <w:sz w:val="26"/>
          <w:szCs w:val="28"/>
        </w:rPr>
        <w:t xml:space="preserve"> mô đun, môn học cơ sở, chuyên môn nghề</w:t>
      </w:r>
      <w:r w:rsidRPr="00ED574A">
        <w:rPr>
          <w:rStyle w:val="chinh"/>
          <w:sz w:val="26"/>
          <w:szCs w:val="28"/>
          <w:lang w:val="nb-NO"/>
        </w:rPr>
        <w:t xml:space="preserve"> </w:t>
      </w:r>
      <w:r w:rsidRPr="00ED574A">
        <w:rPr>
          <w:rStyle w:val="chinh"/>
          <w:sz w:val="26"/>
          <w:szCs w:val="28"/>
        </w:rPr>
        <w:t>theo Giấy chứng nhận đăng ký hoạt động dạy nghề và Giấy chứng nhận đăng ký bổ sung hoạt động nghề giấy</w:t>
      </w:r>
      <w:r w:rsidRPr="00ED574A">
        <w:rPr>
          <w:rStyle w:val="chinh"/>
          <w:sz w:val="26"/>
          <w:szCs w:val="28"/>
          <w:lang w:val="nb-NO"/>
        </w:rPr>
        <w:t xml:space="preserve"> </w:t>
      </w:r>
      <w:r w:rsidRPr="00ED574A">
        <w:rPr>
          <w:i/>
          <w:szCs w:val="28"/>
          <w:lang w:val="nb-NO" w:eastAsia="vi-VN"/>
        </w:rPr>
        <w:t>(</w:t>
      </w:r>
      <w:r w:rsidRPr="00ED574A">
        <w:rPr>
          <w:i/>
          <w:szCs w:val="28"/>
          <w:lang w:val="nb-NO"/>
        </w:rPr>
        <w:t>2</w:t>
      </w:r>
      <w:r w:rsidRPr="00ED574A">
        <w:rPr>
          <w:i/>
          <w:szCs w:val="26"/>
          <w:lang w:val="nl-NL"/>
        </w:rPr>
        <w:t>.5.01 -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Pr="00ED574A">
        <w:rPr>
          <w:i/>
          <w:szCs w:val="28"/>
          <w:lang w:val="nb-NO"/>
        </w:rPr>
        <w:t>;</w:t>
      </w:r>
      <w:r w:rsidRPr="00ED574A">
        <w:rPr>
          <w:i/>
          <w:szCs w:val="28"/>
          <w:lang w:val="nb-NO" w:eastAsia="vi-VN"/>
        </w:rPr>
        <w:t xml:space="preserve"> </w:t>
      </w:r>
      <w:r w:rsidRPr="00ED574A">
        <w:rPr>
          <w:bCs/>
          <w:i/>
          <w:szCs w:val="26"/>
          <w:lang w:val="nl-NL"/>
        </w:rPr>
        <w:t>1.2.07-</w:t>
      </w:r>
      <w:r w:rsidRPr="00ED574A">
        <w:rPr>
          <w:bCs/>
          <w:szCs w:val="26"/>
          <w:lang w:val="nl-NL"/>
        </w:rPr>
        <w:t xml:space="preserve"> </w:t>
      </w:r>
      <w:r w:rsidRPr="00ED574A">
        <w:rPr>
          <w:bCs/>
          <w:i/>
          <w:szCs w:val="26"/>
          <w:lang w:val="nl-NL"/>
        </w:rPr>
        <w:t>Giấy chứng nhận đăng ký hoạt động dạy nghề số:02a/2017, 2b/2018, 02c/2018, 84/2019,92/2019,115/2019;75/2020; 75A/2021</w:t>
      </w:r>
      <w:r w:rsidRPr="00ED574A">
        <w:rPr>
          <w:i/>
          <w:szCs w:val="28"/>
          <w:lang w:val="nb-NO"/>
        </w:rPr>
        <w:t>)</w:t>
      </w:r>
      <w:r w:rsidRPr="00ED574A">
        <w:rPr>
          <w:i/>
          <w:lang w:val="nb-NO"/>
        </w:rPr>
        <w:t>.</w:t>
      </w:r>
      <w:r w:rsidRPr="00ED574A">
        <w:rPr>
          <w:rStyle w:val="chinh"/>
          <w:sz w:val="26"/>
          <w:szCs w:val="28"/>
        </w:rPr>
        <w:t xml:space="preserve"> Trong đó, 10 </w:t>
      </w:r>
      <w:r w:rsidRPr="007D71CA">
        <w:rPr>
          <w:rStyle w:val="chinh"/>
          <w:sz w:val="26"/>
          <w:szCs w:val="28"/>
        </w:rPr>
        <w:t xml:space="preserve">nghề trình độ cao đẳng và 14 nghề trung cấp là 541 MĐ/MH, 07 chương trình liên thông từ TC lên CĐ là 88 MĐ/MH và trình độ sơ cấp là 195 MĐ/MH chuyên môn </w:t>
      </w:r>
      <w:r w:rsidRPr="00ED574A">
        <w:rPr>
          <w:rStyle w:val="chinh"/>
          <w:sz w:val="26"/>
          <w:szCs w:val="28"/>
        </w:rPr>
        <w:t>nghề. Hiện tại, trường đã biên soạn, phê duyệt đủ giáo trình áp dụng vào giảng dạy tại trường</w:t>
      </w:r>
      <w:r w:rsidRPr="00ED574A">
        <w:rPr>
          <w:i/>
          <w:szCs w:val="28"/>
          <w:lang w:val="nb-NO" w:eastAsia="vi-VN"/>
        </w:rPr>
        <w:t xml:space="preserve"> </w:t>
      </w:r>
      <w:r w:rsidRPr="00ED574A">
        <w:rPr>
          <w:i/>
          <w:szCs w:val="28"/>
          <w:lang w:val="nb-NO"/>
        </w:rPr>
        <w:t xml:space="preserve">(4.10.01 - Quyết </w:t>
      </w:r>
      <w:r w:rsidRPr="00ED574A">
        <w:rPr>
          <w:i/>
          <w:szCs w:val="28"/>
          <w:lang w:val="nb-NO"/>
        </w:rPr>
        <w:lastRenderedPageBreak/>
        <w:t>định ban hành sử dụng giáo trình nội bộ; 4.10.02- Quyết định cho phép sử dụng giáo trình của cơ sở dạy nghề khác và tổng cục dạy nghề ban hành).</w:t>
      </w:r>
    </w:p>
    <w:p w:rsidR="000942E4" w:rsidRPr="00ED574A" w:rsidRDefault="000942E4" w:rsidP="000942E4">
      <w:pPr>
        <w:spacing w:before="60" w:after="60" w:line="360" w:lineRule="auto"/>
        <w:ind w:firstLine="567"/>
        <w:jc w:val="both"/>
        <w:rPr>
          <w:i/>
          <w:szCs w:val="28"/>
          <w:lang w:val="nb-NO"/>
        </w:rPr>
      </w:pPr>
      <w:r w:rsidRPr="00ED574A">
        <w:rPr>
          <w:szCs w:val="28"/>
        </w:rPr>
        <w:t xml:space="preserve">Tất cả các nghề </w:t>
      </w:r>
      <w:r w:rsidRPr="00ED574A">
        <w:rPr>
          <w:szCs w:val="28"/>
          <w:lang w:val="nb-NO"/>
        </w:rPr>
        <w:t>nhà trường đảm bảo đủ g</w:t>
      </w:r>
      <w:r w:rsidRPr="00ED574A">
        <w:rPr>
          <w:rStyle w:val="chinh"/>
          <w:sz w:val="26"/>
          <w:szCs w:val="28"/>
        </w:rPr>
        <w:t>iáo trình cho từng môn học, mô-đun</w:t>
      </w:r>
      <w:r w:rsidRPr="00ED574A">
        <w:rPr>
          <w:rStyle w:val="chinh"/>
          <w:sz w:val="26"/>
          <w:szCs w:val="28"/>
          <w:lang w:val="nb-NO"/>
        </w:rPr>
        <w:t>. Giáo trình đào tạo được nhà trường tổ chức biên soạn và</w:t>
      </w:r>
      <w:r w:rsidRPr="00ED574A">
        <w:rPr>
          <w:rStyle w:val="chinh"/>
          <w:sz w:val="26"/>
          <w:szCs w:val="28"/>
        </w:rPr>
        <w:t xml:space="preserve"> được thông qua Hội đồng thẩm định, lựa chọn</w:t>
      </w:r>
      <w:r w:rsidRPr="00ED574A">
        <w:rPr>
          <w:rStyle w:val="chinh"/>
          <w:sz w:val="26"/>
          <w:szCs w:val="28"/>
          <w:lang w:val="nb-NO"/>
        </w:rPr>
        <w:t>.</w:t>
      </w:r>
      <w:r w:rsidRPr="00ED574A">
        <w:rPr>
          <w:rStyle w:val="chinh"/>
          <w:sz w:val="26"/>
          <w:szCs w:val="28"/>
        </w:rPr>
        <w:t xml:space="preserve"> Hiệu trưởng ra quyết định ban hành để thực hiện</w:t>
      </w:r>
      <w:r w:rsidRPr="00ED574A">
        <w:rPr>
          <w:i/>
          <w:szCs w:val="28"/>
          <w:lang w:val="nb-NO" w:eastAsia="vi-VN"/>
        </w:rPr>
        <w:t xml:space="preserve"> </w:t>
      </w:r>
      <w:r w:rsidRPr="00ED574A">
        <w:rPr>
          <w:i/>
          <w:szCs w:val="28"/>
          <w:lang w:val="nb-NO"/>
        </w:rPr>
        <w:t>(4.10.03 - Danh sách thống kê giáo trình cho từng môn học, mô đun của các chương trình đào tạo giáo dục nghề nghiệp; 4.10.04 – Bản in các giáo trình của các mô đun, môn học của các chương trình đào tạo).</w:t>
      </w:r>
    </w:p>
    <w:p w:rsidR="000942E4" w:rsidRPr="00ED574A" w:rsidRDefault="000942E4" w:rsidP="000942E4">
      <w:pPr>
        <w:spacing w:before="60" w:after="60" w:line="360" w:lineRule="auto"/>
        <w:jc w:val="both"/>
        <w:rPr>
          <w:rStyle w:val="chinh"/>
          <w:rFonts w:eastAsia="Malgun Gothic"/>
          <w:b/>
          <w:i/>
          <w:sz w:val="26"/>
          <w:szCs w:val="28"/>
          <w:lang w:eastAsia="ko-KR"/>
        </w:rPr>
      </w:pPr>
      <w:r w:rsidRPr="00ED574A">
        <w:rPr>
          <w:rStyle w:val="chinh"/>
          <w:b/>
          <w:i/>
          <w:sz w:val="26"/>
          <w:szCs w:val="28"/>
        </w:rPr>
        <w:tab/>
        <w:t>Điểm tự đánh giá tiêu chuẩn 10, tiêu chí 4: 1 điểm</w:t>
      </w:r>
    </w:p>
    <w:p w:rsidR="000942E4" w:rsidRPr="00ED574A" w:rsidRDefault="000942E4" w:rsidP="000942E4">
      <w:pPr>
        <w:spacing w:before="60" w:after="60" w:line="360" w:lineRule="auto"/>
        <w:jc w:val="both"/>
        <w:rPr>
          <w:rStyle w:val="chinh"/>
          <w:i/>
          <w:sz w:val="26"/>
          <w:szCs w:val="28"/>
        </w:rPr>
      </w:pPr>
      <w:r w:rsidRPr="00ED574A">
        <w:rPr>
          <w:b/>
          <w:bCs/>
          <w:iCs/>
          <w:szCs w:val="28"/>
        </w:rPr>
        <w:t>Tiêu chuẩn 11:</w:t>
      </w:r>
      <w:r w:rsidRPr="00ED574A">
        <w:rPr>
          <w:b/>
          <w:bCs/>
          <w:i/>
          <w:iCs/>
          <w:szCs w:val="28"/>
        </w:rPr>
        <w:t xml:space="preserve"> </w:t>
      </w:r>
      <w:r w:rsidRPr="00ED574A">
        <w:rPr>
          <w:bCs/>
          <w:i/>
          <w:iCs/>
          <w:szCs w:val="28"/>
        </w:rPr>
        <w:t>100% giáo trình đào tạo được xây dựng hoặc lựa chọn theo quy định để làm tài liệu giảng dạy, học tập chính thức.</w:t>
      </w:r>
    </w:p>
    <w:p w:rsidR="000942E4" w:rsidRPr="00ED574A" w:rsidRDefault="000942E4" w:rsidP="000942E4">
      <w:pPr>
        <w:spacing w:before="60" w:after="60" w:line="360" w:lineRule="auto"/>
        <w:jc w:val="both"/>
        <w:rPr>
          <w:rStyle w:val="chinh"/>
          <w:sz w:val="26"/>
          <w:szCs w:val="28"/>
        </w:rPr>
      </w:pPr>
      <w:r w:rsidRPr="00ED574A">
        <w:rPr>
          <w:b/>
          <w:i/>
          <w:szCs w:val="28"/>
          <w:lang w:val="nb-NO"/>
        </w:rPr>
        <w:tab/>
        <w:t xml:space="preserve">Mô tả, phân tích, nhận định: </w:t>
      </w:r>
      <w:r w:rsidRPr="00ED574A">
        <w:rPr>
          <w:bCs/>
          <w:iCs/>
          <w:szCs w:val="28"/>
        </w:rPr>
        <w:t>100% giáo trình đào tạo được xây dựng hoặc lựa chọn theo quy định để làm tài liệu giảng dạy, học tập chính thức.</w:t>
      </w:r>
    </w:p>
    <w:p w:rsidR="000942E4" w:rsidRPr="00ED574A" w:rsidRDefault="000942E4" w:rsidP="000942E4">
      <w:pPr>
        <w:spacing w:before="60" w:after="60" w:line="360" w:lineRule="auto"/>
        <w:ind w:firstLine="567"/>
        <w:jc w:val="both"/>
        <w:rPr>
          <w:rStyle w:val="chinh"/>
          <w:sz w:val="26"/>
          <w:szCs w:val="28"/>
        </w:rPr>
      </w:pPr>
      <w:r w:rsidRPr="00ED574A">
        <w:rPr>
          <w:rStyle w:val="chinh"/>
          <w:sz w:val="26"/>
          <w:szCs w:val="28"/>
        </w:rPr>
        <w:t>Giáo trình của các mô-đun, môn học của chương trình đào tạo sơ cấp được xây dựng, lựa chọn đúng theo quy định Thông tư số 42/2015/TT-BLĐTBXH ngày 20 tháng 10 năm 2015 của Bộ Lao động - Thương binh và Xã hội ban hành Quy địn</w:t>
      </w:r>
      <w:r w:rsidRPr="00ED574A">
        <w:rPr>
          <w:rStyle w:val="chinh"/>
          <w:rFonts w:eastAsia="Malgun Gothic"/>
          <w:sz w:val="26"/>
          <w:szCs w:val="28"/>
        </w:rPr>
        <w:t xml:space="preserve">h về </w:t>
      </w:r>
      <w:r w:rsidRPr="00ED574A">
        <w:rPr>
          <w:rStyle w:val="chinh"/>
          <w:sz w:val="26"/>
          <w:szCs w:val="28"/>
        </w:rPr>
        <w:t xml:space="preserve">đào tạo trình độ sơ cấp. </w:t>
      </w:r>
      <w:r w:rsidRPr="00ED574A">
        <w:rPr>
          <w:szCs w:val="28"/>
        </w:rPr>
        <w:t xml:space="preserve">Giáo trình của các mô-đun, môn học của chương trình đào tạo trình độ trung cấp, trình độ cao đẳng được xây dựng, lựa chọn đúng </w:t>
      </w:r>
      <w:r w:rsidRPr="00ED574A">
        <w:rPr>
          <w:rStyle w:val="chinh"/>
          <w:sz w:val="26"/>
          <w:szCs w:val="28"/>
        </w:rPr>
        <w:t xml:space="preserve">Thông tư số 03/2017/TT-BLĐTBXH </w:t>
      </w:r>
      <w:r w:rsidRPr="00ED574A">
        <w:rPr>
          <w:szCs w:val="28"/>
        </w:rPr>
        <w:t>Ngày 01 tháng 03 năm 2017 Bộ Lao động - Thương binh và Xã hội ban hành q</w:t>
      </w:r>
      <w:r w:rsidRPr="00ED574A">
        <w:rPr>
          <w:rStyle w:val="chinh"/>
          <w:sz w:val="26"/>
          <w:szCs w:val="28"/>
        </w:rPr>
        <w:t xml:space="preserve">uy định về Quy trình xây dựng, thẩm định và ban hành chương trình; tổ chức biên soạn, lựa chọn, thẩm định giáo trình đào tạo trình độ trung cấp, trình độ cao đẳng. Nhà trường hiện đang đào tạo hệ cao đẳng là 10 nghề, hệ trung cấp là 14 nghề, hệ sơ cấp là </w:t>
      </w:r>
      <w:r w:rsidRPr="00ED574A">
        <w:rPr>
          <w:rStyle w:val="chinh"/>
          <w:sz w:val="26"/>
          <w:szCs w:val="28"/>
          <w:lang w:val="en-US"/>
        </w:rPr>
        <w:t>44</w:t>
      </w:r>
      <w:r w:rsidRPr="00ED574A">
        <w:rPr>
          <w:rStyle w:val="chinh"/>
          <w:sz w:val="26"/>
          <w:szCs w:val="28"/>
        </w:rPr>
        <w:t xml:space="preserve"> nghề, hệ liên thông là 7 nghề. Trong đó hệ cao đẳng đào tạo 301 mô đun/môn học, hệ trung cấp là 290 mô đun/môn học, hệ liên thông là 88 mô đun/môn học, hệ sơ cấp là 195 mô đun/môn học.</w:t>
      </w:r>
    </w:p>
    <w:p w:rsidR="000942E4" w:rsidRPr="00ED574A" w:rsidRDefault="000942E4" w:rsidP="000942E4">
      <w:pPr>
        <w:spacing w:before="60" w:after="60" w:line="360" w:lineRule="auto"/>
        <w:ind w:firstLine="567"/>
        <w:jc w:val="both"/>
        <w:rPr>
          <w:i/>
          <w:szCs w:val="28"/>
          <w:lang w:val="nb-NO"/>
        </w:rPr>
      </w:pPr>
      <w:r w:rsidRPr="00ED574A">
        <w:rPr>
          <w:rStyle w:val="chinh"/>
          <w:sz w:val="26"/>
          <w:szCs w:val="28"/>
        </w:rPr>
        <w:t xml:space="preserve">Nhà trường tổ chức biên soạn giáo trình đảm bảo đúng quy trình. Thành lập các tổ biên soạn, lựa chọn giáo trình. Việc biên soạn được thực hiện đúng cấu trúc của giáo trình đào tạo, trong quá trình biên soạn đã tổ chức hội thảo xin ý kiến chuyên gia về giáo trình đào tạo để sửa chữa, biên tập, hoàn thiện dự thảo giáo trình đào tạo, việc tổ chức lựa chọn cũng được tổ lựa chọn giáo trình họp thống nhất và đề xuất để Hiệu trưởng tổ chức thẩm định theo quy định. Căn cứ báo cáo của Hội đồng thẩm định Hiệu trưởng ra quyết định lưu hành giáo trình nội bộ và quyết định sử dụng giáo trình </w:t>
      </w:r>
      <w:r w:rsidRPr="00ED574A">
        <w:rPr>
          <w:rStyle w:val="chinh"/>
          <w:sz w:val="26"/>
          <w:szCs w:val="28"/>
        </w:rPr>
        <w:lastRenderedPageBreak/>
        <w:t xml:space="preserve">đã lựa chọn </w:t>
      </w:r>
      <w:r w:rsidRPr="00ED574A">
        <w:rPr>
          <w:i/>
          <w:lang w:val="nb-NO"/>
        </w:rPr>
        <w:t>(</w:t>
      </w:r>
      <w:r w:rsidRPr="00ED574A">
        <w:rPr>
          <w:i/>
          <w:szCs w:val="28"/>
          <w:lang w:val="nb-NO"/>
        </w:rPr>
        <w:t>4.10.03 - Danh sách thống kê giáo trình cho từng môn học, mô đun của các chương trình đào tạo giáo dục nghề nghiệp)</w:t>
      </w:r>
      <w:r w:rsidRPr="00ED574A">
        <w:rPr>
          <w:rStyle w:val="chinh"/>
          <w:sz w:val="26"/>
          <w:szCs w:val="28"/>
        </w:rPr>
        <w:t xml:space="preserve">. </w:t>
      </w:r>
      <w:r w:rsidRPr="00ED574A">
        <w:rPr>
          <w:szCs w:val="28"/>
        </w:rPr>
        <w:t xml:space="preserve">Các giáo trình nội bộ và giáo trình tham khảo được phép sử dụng làm tài liệu giảng dạy đều có bản in đóng quyển sắp xếp theo từng nghề, từng trình độ lưu tại Phòng Đào tạo và Thư viện cho phép giáo viên và học sinh sử dụng </w:t>
      </w:r>
      <w:r w:rsidRPr="00ED574A">
        <w:rPr>
          <w:i/>
          <w:szCs w:val="28"/>
          <w:lang w:val="nb-NO"/>
        </w:rPr>
        <w:t xml:space="preserve">(4.10.04 - Bản in các giáo trình của các mô đun, môn học của các chương trình đào tạo). </w:t>
      </w:r>
    </w:p>
    <w:p w:rsidR="000942E4" w:rsidRPr="007D71CA" w:rsidRDefault="000942E4" w:rsidP="000942E4">
      <w:pPr>
        <w:spacing w:before="60" w:after="60" w:line="360" w:lineRule="auto"/>
        <w:jc w:val="both"/>
        <w:rPr>
          <w:rStyle w:val="chinh"/>
          <w:rFonts w:eastAsia="Malgun Gothic"/>
          <w:b/>
          <w:i/>
          <w:sz w:val="26"/>
          <w:szCs w:val="28"/>
          <w:lang w:eastAsia="ko-KR"/>
        </w:rPr>
      </w:pPr>
      <w:r w:rsidRPr="007D71CA">
        <w:rPr>
          <w:rStyle w:val="chinh"/>
          <w:rFonts w:eastAsia="Malgun Gothic"/>
          <w:b/>
          <w:i/>
          <w:sz w:val="26"/>
          <w:szCs w:val="28"/>
          <w:lang w:val="pt-BR" w:eastAsia="ko-KR"/>
        </w:rPr>
        <w:tab/>
        <w:t>Điểm t</w:t>
      </w:r>
      <w:r w:rsidRPr="007D71CA">
        <w:rPr>
          <w:rStyle w:val="chinh"/>
          <w:rFonts w:eastAsia="Malgun Gothic"/>
          <w:b/>
          <w:i/>
          <w:sz w:val="26"/>
          <w:szCs w:val="28"/>
          <w:lang w:eastAsia="ko-KR"/>
        </w:rPr>
        <w:t xml:space="preserve">ự </w:t>
      </w:r>
      <w:r w:rsidRPr="007D71CA">
        <w:rPr>
          <w:rStyle w:val="chinh"/>
          <w:rFonts w:eastAsia="Malgun Gothic"/>
          <w:b/>
          <w:i/>
          <w:sz w:val="26"/>
          <w:szCs w:val="28"/>
          <w:lang w:val="pt-BR" w:eastAsia="ko-KR"/>
        </w:rPr>
        <w:t>đ</w:t>
      </w:r>
      <w:r w:rsidRPr="007D71CA">
        <w:rPr>
          <w:rStyle w:val="chinh"/>
          <w:rFonts w:eastAsia="Malgun Gothic"/>
          <w:b/>
          <w:i/>
          <w:sz w:val="26"/>
          <w:szCs w:val="28"/>
          <w:lang w:eastAsia="ko-KR"/>
        </w:rPr>
        <w:t xml:space="preserve">ánh giá tiêu chuẩn </w:t>
      </w:r>
      <w:r w:rsidRPr="007D71CA">
        <w:rPr>
          <w:rStyle w:val="chinh"/>
          <w:rFonts w:eastAsia="Malgun Gothic"/>
          <w:b/>
          <w:i/>
          <w:sz w:val="26"/>
          <w:szCs w:val="28"/>
          <w:lang w:val="pt-BR" w:eastAsia="ko-KR"/>
        </w:rPr>
        <w:t>1</w:t>
      </w:r>
      <w:r w:rsidRPr="007D71CA">
        <w:rPr>
          <w:rStyle w:val="chinh"/>
          <w:rFonts w:eastAsia="Malgun Gothic"/>
          <w:b/>
          <w:i/>
          <w:sz w:val="26"/>
          <w:szCs w:val="28"/>
          <w:lang w:eastAsia="ko-KR"/>
        </w:rPr>
        <w:t>1</w:t>
      </w:r>
      <w:r w:rsidRPr="007D71CA">
        <w:rPr>
          <w:rStyle w:val="chinh"/>
          <w:rFonts w:eastAsia="Malgun Gothic"/>
          <w:b/>
          <w:i/>
          <w:sz w:val="26"/>
          <w:szCs w:val="28"/>
          <w:lang w:val="pt-BR" w:eastAsia="ko-KR"/>
        </w:rPr>
        <w:t>, tiêu chí 4</w:t>
      </w:r>
      <w:r w:rsidRPr="007D71CA">
        <w:rPr>
          <w:rStyle w:val="chinh"/>
          <w:rFonts w:eastAsia="Malgun Gothic"/>
          <w:b/>
          <w:i/>
          <w:sz w:val="26"/>
          <w:szCs w:val="28"/>
          <w:lang w:eastAsia="ko-KR"/>
        </w:rPr>
        <w:t>: 1 điểm</w:t>
      </w:r>
    </w:p>
    <w:p w:rsidR="000942E4" w:rsidRPr="007D71CA" w:rsidRDefault="000942E4" w:rsidP="000942E4">
      <w:pPr>
        <w:spacing w:before="60" w:after="60" w:line="360" w:lineRule="auto"/>
        <w:jc w:val="both"/>
        <w:rPr>
          <w:rStyle w:val="chinh"/>
          <w:sz w:val="26"/>
          <w:szCs w:val="28"/>
        </w:rPr>
      </w:pPr>
      <w:r w:rsidRPr="007D71CA">
        <w:rPr>
          <w:b/>
          <w:bCs/>
          <w:iCs/>
          <w:szCs w:val="28"/>
        </w:rPr>
        <w:t>Tiêu chuẩn 12:</w:t>
      </w:r>
      <w:r w:rsidRPr="007D71CA">
        <w:rPr>
          <w:b/>
          <w:bCs/>
          <w:i/>
          <w:iCs/>
          <w:szCs w:val="28"/>
        </w:rPr>
        <w:t xml:space="preserve"> </w:t>
      </w:r>
      <w:r w:rsidRPr="007D71CA">
        <w:rPr>
          <w:bCs/>
          <w:i/>
          <w:iCs/>
          <w:szCs w:val="28"/>
        </w:rPr>
        <w:t>Giáo trình đào tạo cụ thể hóa yêu cầu về nội dung kiến thức, kỹ năng của từng mô đun, môn học trong chương trình đào tạo.</w:t>
      </w:r>
    </w:p>
    <w:p w:rsidR="000942E4" w:rsidRPr="00ED574A" w:rsidRDefault="000942E4" w:rsidP="000942E4">
      <w:pPr>
        <w:autoSpaceDE w:val="0"/>
        <w:autoSpaceDN w:val="0"/>
        <w:spacing w:before="60" w:after="60" w:line="360" w:lineRule="auto"/>
        <w:jc w:val="both"/>
        <w:rPr>
          <w:i/>
          <w:lang w:val="nb-NO"/>
        </w:rPr>
      </w:pPr>
      <w:r w:rsidRPr="007D71CA">
        <w:rPr>
          <w:b/>
          <w:i/>
          <w:szCs w:val="28"/>
          <w:lang w:val="nb-NO"/>
        </w:rPr>
        <w:tab/>
        <w:t xml:space="preserve">Mô tả, phân tích, nhận định: </w:t>
      </w:r>
      <w:r w:rsidRPr="007D71CA">
        <w:rPr>
          <w:spacing w:val="6"/>
          <w:szCs w:val="28"/>
          <w:lang w:val="es-ES" w:eastAsia="vi-VN"/>
        </w:rPr>
        <w:t>100 % giáo trình đào tạo của nhà trường được xây dựng hoặc lựa chọn theo đúng quy định trên cơ sở t</w:t>
      </w:r>
      <w:r w:rsidRPr="007D71CA">
        <w:rPr>
          <w:szCs w:val="28"/>
          <w:lang w:val="pt-BR" w:eastAsia="vi-VN"/>
        </w:rPr>
        <w:t xml:space="preserve">uân thủ mục tiêu và nội dung của các môn học, mô đun trong chương trình đào tạo đã xây dựng </w:t>
      </w:r>
      <w:r w:rsidRPr="007D71CA">
        <w:rPr>
          <w:spacing w:val="6"/>
          <w:szCs w:val="28"/>
          <w:lang w:val="es-ES" w:eastAsia="vi-VN"/>
        </w:rPr>
        <w:t xml:space="preserve">để </w:t>
      </w:r>
      <w:r w:rsidRPr="00ED574A">
        <w:rPr>
          <w:spacing w:val="6"/>
          <w:szCs w:val="28"/>
          <w:lang w:val="es-ES" w:eastAsia="vi-VN"/>
        </w:rPr>
        <w:t xml:space="preserve">làm tài liệu giảng dạy chính thức </w:t>
      </w:r>
      <w:r w:rsidRPr="00ED574A">
        <w:rPr>
          <w:i/>
          <w:szCs w:val="28"/>
          <w:lang w:val="nb-NO"/>
        </w:rPr>
        <w:t>(1.2.07</w:t>
      </w:r>
      <w:r w:rsidRPr="00ED574A">
        <w:rPr>
          <w:bCs/>
          <w:i/>
          <w:szCs w:val="26"/>
          <w:lang w:val="nl-NL"/>
        </w:rPr>
        <w:t>-</w:t>
      </w:r>
      <w:r w:rsidRPr="00ED574A">
        <w:rPr>
          <w:bCs/>
          <w:szCs w:val="26"/>
          <w:lang w:val="nl-NL"/>
        </w:rPr>
        <w:t xml:space="preserve"> </w:t>
      </w:r>
      <w:r w:rsidRPr="00ED574A">
        <w:rPr>
          <w:bCs/>
          <w:i/>
          <w:szCs w:val="26"/>
          <w:lang w:val="nl-NL"/>
        </w:rPr>
        <w:t>Giấy chứng nhận đăng ký hoạt động dạy nghề số:02a/2017, 2b/2018, 02c/2018, 84/2019,92/2019,115/2019;75/2020; 75A/2021</w:t>
      </w:r>
      <w:r w:rsidRPr="00ED574A">
        <w:rPr>
          <w:i/>
          <w:szCs w:val="28"/>
          <w:lang w:val="nb-NO"/>
        </w:rPr>
        <w:t>; 2.5.01 -</w:t>
      </w:r>
      <w:r w:rsidRPr="00ED574A">
        <w:rPr>
          <w:i/>
          <w:szCs w:val="26"/>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Pr="00ED574A">
        <w:rPr>
          <w:i/>
          <w:szCs w:val="28"/>
          <w:lang w:val="nb-NO"/>
        </w:rPr>
        <w:t>).</w:t>
      </w:r>
    </w:p>
    <w:p w:rsidR="000942E4" w:rsidRPr="00ED574A" w:rsidRDefault="000942E4" w:rsidP="000942E4">
      <w:pPr>
        <w:autoSpaceDE w:val="0"/>
        <w:autoSpaceDN w:val="0"/>
        <w:spacing w:before="60" w:after="60" w:line="360" w:lineRule="auto"/>
        <w:ind w:firstLine="567"/>
        <w:jc w:val="both"/>
        <w:rPr>
          <w:i/>
          <w:szCs w:val="28"/>
          <w:lang w:val="nb-NO"/>
        </w:rPr>
      </w:pPr>
      <w:r w:rsidRPr="00ED574A">
        <w:rPr>
          <w:szCs w:val="28"/>
          <w:lang w:eastAsia="vi-VN"/>
        </w:rPr>
        <w:t xml:space="preserve">Giáo trình do trường biên soạn đã cụ thể hóa các yêu cầu về nội dung kiến thức, kỹ năng, thái độ trong chương trình </w:t>
      </w:r>
      <w:r w:rsidRPr="00ED574A">
        <w:rPr>
          <w:szCs w:val="28"/>
          <w:lang w:val="pt-BR" w:eastAsia="vi-VN"/>
        </w:rPr>
        <w:t>đào tạo</w:t>
      </w:r>
      <w:r w:rsidRPr="00ED574A">
        <w:rPr>
          <w:szCs w:val="28"/>
          <w:lang w:eastAsia="vi-VN"/>
        </w:rPr>
        <w:t xml:space="preserve">. </w:t>
      </w:r>
      <w:r w:rsidRPr="00ED574A">
        <w:rPr>
          <w:szCs w:val="28"/>
          <w:lang w:val="pt-BR" w:eastAsia="vi-VN"/>
        </w:rPr>
        <w:t>Cấu trúc giáo trình thể hiện rõ thông tin chung của giáo trình đào tạo</w:t>
      </w:r>
      <w:r w:rsidRPr="00ED574A">
        <w:rPr>
          <w:spacing w:val="6"/>
          <w:szCs w:val="28"/>
          <w:lang w:val="es-ES" w:eastAsia="vi-VN"/>
        </w:rPr>
        <w:t>, m</w:t>
      </w:r>
      <w:r w:rsidRPr="00ED574A">
        <w:rPr>
          <w:szCs w:val="28"/>
          <w:lang w:val="pt-BR" w:eastAsia="vi-VN"/>
        </w:rPr>
        <w:t>ã môn học, mô đun; vị trí, tính chất, ý nghĩa và vai trò; mục tiêu của giáo trình môn học, mô đun</w:t>
      </w:r>
      <w:r w:rsidRPr="00ED574A">
        <w:rPr>
          <w:i/>
          <w:szCs w:val="28"/>
        </w:rPr>
        <w:t xml:space="preserve"> </w:t>
      </w:r>
      <w:r w:rsidRPr="00ED574A">
        <w:rPr>
          <w:i/>
          <w:szCs w:val="28"/>
          <w:lang w:val="nb-NO"/>
        </w:rPr>
        <w:t>(4.10.03 - Danh sách  thống kê giáo trình cho từng môn học, mô đun của các chương trình đào tạo giáo dục nghề nghiệp).</w:t>
      </w:r>
      <w:r w:rsidRPr="00ED574A">
        <w:rPr>
          <w:szCs w:val="28"/>
          <w:lang w:val="pt-BR" w:eastAsia="vi-VN"/>
        </w:rPr>
        <w:t xml:space="preserve"> Nội dung của giáo trình môn học, mô đun bao gồm kiến thức, kỹ năng, năng lực tự chủ và trách nhiệm cần thiết để thực hiện các nhiệm vụ, công việc; quy trình và cách thức thực hiện nhiệm vụ, công việc; các bản vẽ, hình vẽ, bài tập, những điểm cần ghi nhớ và các yêu cầu về đánh giá kết quả học tập khi kết thúc chương, bài và kết thúc môn học, mô đun trong chương trình đào tạo</w:t>
      </w:r>
      <w:r w:rsidRPr="00ED574A">
        <w:rPr>
          <w:i/>
          <w:szCs w:val="28"/>
          <w:lang w:val="pt-BR"/>
        </w:rPr>
        <w:t xml:space="preserve"> </w:t>
      </w:r>
      <w:r w:rsidRPr="00ED574A">
        <w:rPr>
          <w:i/>
          <w:szCs w:val="28"/>
          <w:lang w:val="nb-NO"/>
        </w:rPr>
        <w:t>(4.10.01 - Quyết định ban hành sử dụng giáo trình nội bộ; 4.10.04 - Bản in các giáo trình môn học, mô đun của các chương trình đào tạo; 4.12.01 - Biên bản thẩm định giáo trình của hội đồng thẩm định; 4.12.02 - Ý kiến của nhà giáo).</w:t>
      </w:r>
    </w:p>
    <w:p w:rsidR="000942E4" w:rsidRPr="007D71CA" w:rsidRDefault="000942E4" w:rsidP="000942E4">
      <w:pPr>
        <w:autoSpaceDE w:val="0"/>
        <w:autoSpaceDN w:val="0"/>
        <w:spacing w:before="60" w:after="60" w:line="360" w:lineRule="auto"/>
        <w:jc w:val="both"/>
        <w:rPr>
          <w:rFonts w:eastAsia="Malgun Gothic"/>
          <w:b/>
          <w:bCs/>
          <w:i/>
          <w:iCs/>
          <w:szCs w:val="28"/>
          <w:lang w:eastAsia="ko-KR"/>
        </w:rPr>
      </w:pPr>
      <w:r w:rsidRPr="007D71CA">
        <w:rPr>
          <w:b/>
          <w:bCs/>
          <w:i/>
          <w:iCs/>
          <w:szCs w:val="28"/>
          <w:lang w:val="pt-BR"/>
        </w:rPr>
        <w:lastRenderedPageBreak/>
        <w:tab/>
      </w:r>
      <w:r w:rsidRPr="007D71CA">
        <w:rPr>
          <w:b/>
          <w:bCs/>
          <w:i/>
          <w:iCs/>
          <w:szCs w:val="28"/>
        </w:rPr>
        <w:t>Điểm tự đánh giá tiêu chuẩn 12, tiêu chí 4: 1 điểm</w:t>
      </w:r>
    </w:p>
    <w:p w:rsidR="000942E4" w:rsidRPr="007D71CA" w:rsidRDefault="000942E4" w:rsidP="000942E4">
      <w:pPr>
        <w:spacing w:before="60" w:after="60" w:line="360" w:lineRule="auto"/>
        <w:jc w:val="both"/>
        <w:rPr>
          <w:rStyle w:val="chinh"/>
          <w:i/>
          <w:sz w:val="26"/>
          <w:szCs w:val="28"/>
        </w:rPr>
      </w:pPr>
      <w:r w:rsidRPr="007D71CA">
        <w:rPr>
          <w:b/>
          <w:bCs/>
          <w:iCs/>
          <w:szCs w:val="28"/>
        </w:rPr>
        <w:t>Tiêu chuẩn 13:</w:t>
      </w:r>
      <w:r w:rsidRPr="007D71CA">
        <w:rPr>
          <w:b/>
          <w:bCs/>
          <w:i/>
          <w:iCs/>
          <w:szCs w:val="28"/>
        </w:rPr>
        <w:t xml:space="preserve"> </w:t>
      </w:r>
      <w:r w:rsidRPr="007D71CA">
        <w:rPr>
          <w:bCs/>
          <w:i/>
          <w:iCs/>
          <w:szCs w:val="28"/>
        </w:rPr>
        <w:t>Giáo trình đào tạo tạo điều kiện để thực hiện phương pháp dạy học tích cực.</w:t>
      </w:r>
    </w:p>
    <w:p w:rsidR="000942E4" w:rsidRPr="00ED574A" w:rsidRDefault="000942E4" w:rsidP="000942E4">
      <w:pPr>
        <w:autoSpaceDE w:val="0"/>
        <w:autoSpaceDN w:val="0"/>
        <w:spacing w:before="60" w:after="60" w:line="360" w:lineRule="auto"/>
        <w:jc w:val="both"/>
        <w:rPr>
          <w:i/>
          <w:szCs w:val="28"/>
          <w:lang w:val="nb-NO"/>
        </w:rPr>
      </w:pPr>
      <w:r w:rsidRPr="007D71CA">
        <w:rPr>
          <w:b/>
          <w:i/>
          <w:szCs w:val="28"/>
          <w:lang w:val="nb-NO"/>
        </w:rPr>
        <w:tab/>
        <w:t xml:space="preserve">Mô tả, phân tích, nhận định: </w:t>
      </w:r>
      <w:r w:rsidRPr="007D71CA">
        <w:rPr>
          <w:bCs/>
          <w:iCs/>
          <w:szCs w:val="28"/>
        </w:rPr>
        <w:t>Để đạt được các chuẩn đầu ra như mục tiêu với khối lượng kiến thức tối thiểu, yêu cầu về năng lực mà người học đạt được sau khi tốt nghiệp trình độ trung cấp, trình độ cao đẳng của các chương trình đào tạo đã đặt ra thì phải thực hiện tốt tất cả các khâu từ việc xây dựng xác định chuẩn đầu ra, xây dựng chương trình đào tạo và không thể thiếu phương pháp giảng dạy tích cực.</w:t>
      </w:r>
      <w:r w:rsidRPr="007D71CA">
        <w:rPr>
          <w:rFonts w:eastAsia="Malgun Gothic"/>
          <w:szCs w:val="28"/>
          <w:lang w:eastAsia="ko-KR"/>
        </w:rPr>
        <w:t xml:space="preserve"> Chính vì vậy, nhà trường tổ chức khảo sát lấy ý kiến của người học, nhà giáo về giáo trình đào tạo, chú trọng khâu biên soạn </w:t>
      </w:r>
      <w:r w:rsidRPr="007D71CA">
        <w:rPr>
          <w:bCs/>
          <w:iCs/>
          <w:szCs w:val="28"/>
        </w:rPr>
        <w:t xml:space="preserve">nội dung giáo trình </w:t>
      </w:r>
      <w:r w:rsidRPr="007D71CA">
        <w:rPr>
          <w:rFonts w:eastAsia="Malgun Gothic"/>
          <w:bCs/>
          <w:iCs/>
          <w:szCs w:val="28"/>
          <w:lang w:eastAsia="ko-KR"/>
        </w:rPr>
        <w:t xml:space="preserve">nhằm </w:t>
      </w:r>
      <w:r w:rsidRPr="007D71CA">
        <w:rPr>
          <w:bCs/>
          <w:iCs/>
          <w:szCs w:val="28"/>
        </w:rPr>
        <w:t>tạo điều kiện để giáo viên thực hiện phương pháp dạy học tích cực</w:t>
      </w:r>
      <w:r w:rsidRPr="007D71CA">
        <w:rPr>
          <w:rFonts w:eastAsia="Malgun Gothic"/>
          <w:bCs/>
          <w:iCs/>
          <w:szCs w:val="28"/>
          <w:lang w:eastAsia="ko-KR"/>
        </w:rPr>
        <w:t>. Kết quả đã và đang</w:t>
      </w:r>
      <w:r w:rsidRPr="007D71CA">
        <w:rPr>
          <w:bCs/>
          <w:iCs/>
          <w:szCs w:val="28"/>
        </w:rPr>
        <w:t xml:space="preserve"> phục vụ </w:t>
      </w:r>
      <w:r w:rsidRPr="007D71CA">
        <w:rPr>
          <w:rFonts w:eastAsia="Malgun Gothic"/>
          <w:bCs/>
          <w:iCs/>
          <w:szCs w:val="28"/>
          <w:lang w:eastAsia="ko-KR"/>
        </w:rPr>
        <w:t xml:space="preserve">rất </w:t>
      </w:r>
      <w:r w:rsidRPr="007D71CA">
        <w:rPr>
          <w:bCs/>
          <w:iCs/>
          <w:szCs w:val="28"/>
        </w:rPr>
        <w:t xml:space="preserve">tốt cho việc giảng dạy các mô đun môn học trong chương trình đào tạo </w:t>
      </w:r>
      <w:r w:rsidRPr="00ED574A">
        <w:rPr>
          <w:bCs/>
          <w:i/>
          <w:iCs/>
          <w:szCs w:val="28"/>
        </w:rPr>
        <w:t>(</w:t>
      </w:r>
      <w:r w:rsidRPr="00ED574A">
        <w:rPr>
          <w:i/>
          <w:szCs w:val="28"/>
          <w:lang w:val="nb-NO"/>
        </w:rPr>
        <w:t>4.13.0 1 - Danh sách chương trình đào tạo theo Giấy chứng nhận đăng ký hoạt động giáo dục nghề nghiệp và Giấy chứng nhận đăng ký bổ sung hoạt động giáo dục nghề nghiệp; 1.2.07</w:t>
      </w:r>
      <w:r w:rsidRPr="00ED574A">
        <w:rPr>
          <w:bCs/>
          <w:i/>
          <w:szCs w:val="26"/>
          <w:lang w:val="nl-NL"/>
        </w:rPr>
        <w:t>-</w:t>
      </w:r>
      <w:r w:rsidRPr="00ED574A">
        <w:rPr>
          <w:bCs/>
          <w:szCs w:val="26"/>
          <w:lang w:val="nl-NL"/>
        </w:rPr>
        <w:t xml:space="preserve"> </w:t>
      </w:r>
      <w:r w:rsidRPr="00ED574A">
        <w:rPr>
          <w:bCs/>
          <w:i/>
          <w:szCs w:val="26"/>
          <w:lang w:val="nl-NL"/>
        </w:rPr>
        <w:t>Giấy chứng nhận đăng ký hoạt động dạy nghề số:02a/2017, 2b/2018, 02c/2018, 84/2019,92/2019,115/2019;75/2020; 75A/2021</w:t>
      </w:r>
      <w:r w:rsidRPr="00ED574A">
        <w:rPr>
          <w:i/>
          <w:szCs w:val="28"/>
          <w:lang w:val="nb-NO"/>
        </w:rPr>
        <w:t>; 4.10.03 - Danh sách  thống kê giáo trình cho từng môn học, mô đun của các chương trình đào tạo giáo dục nghề nghiệp; 4.10.04 - Bản in các giáo trình của các mô đun, môn học của các chương trình đào tạo; 4.13.02 - Ý kiến của người học, nhà giáo; 4.13.03 – Biên bản thẩm định giáo trình năm 2019, 2021).</w:t>
      </w:r>
    </w:p>
    <w:p w:rsidR="000942E4" w:rsidRPr="00ED574A" w:rsidRDefault="000942E4" w:rsidP="000942E4">
      <w:pPr>
        <w:spacing w:before="60" w:after="60" w:line="360" w:lineRule="auto"/>
        <w:jc w:val="both"/>
        <w:rPr>
          <w:b/>
          <w:bCs/>
          <w:i/>
          <w:iCs/>
          <w:szCs w:val="28"/>
        </w:rPr>
      </w:pPr>
      <w:r w:rsidRPr="00ED574A">
        <w:rPr>
          <w:b/>
          <w:bCs/>
          <w:i/>
          <w:iCs/>
          <w:szCs w:val="28"/>
        </w:rPr>
        <w:tab/>
        <w:t>Điểm tự đánh giá tiêu chuẩn 13, tiêu chí 4: 1 điểm</w:t>
      </w:r>
    </w:p>
    <w:p w:rsidR="000942E4" w:rsidRPr="00ED574A" w:rsidRDefault="000942E4" w:rsidP="000942E4">
      <w:pPr>
        <w:spacing w:before="60" w:after="60" w:line="360" w:lineRule="auto"/>
        <w:jc w:val="both"/>
        <w:rPr>
          <w:b/>
          <w:bCs/>
          <w:iCs/>
          <w:szCs w:val="28"/>
        </w:rPr>
      </w:pPr>
      <w:r w:rsidRPr="00ED574A">
        <w:rPr>
          <w:b/>
          <w:bCs/>
          <w:iCs/>
          <w:szCs w:val="28"/>
        </w:rPr>
        <w:t>Tiêu chuẩn 14:</w:t>
      </w:r>
      <w:r w:rsidRPr="00ED574A">
        <w:rPr>
          <w:b/>
          <w:bCs/>
          <w:i/>
          <w:iCs/>
          <w:szCs w:val="28"/>
        </w:rPr>
        <w:t xml:space="preserve"> </w:t>
      </w:r>
      <w:r w:rsidRPr="00ED574A">
        <w:rPr>
          <w:bCs/>
          <w:i/>
          <w:iCs/>
          <w:szCs w:val="28"/>
        </w:rPr>
        <w:t>Hằng năm, trường thực hiện việc lấy ý kiến của nhà giáo, cán bộ quản lý, cán bộ khoa học kỹ thuật của đơn vị sử dụng lao động, người tốt nghiệp về mức độ phù hợp của giáo trình đào tạo; thực hiện theo quy định đặc thù của ngành nếu có.</w:t>
      </w:r>
    </w:p>
    <w:p w:rsidR="000942E4" w:rsidRPr="00ED574A" w:rsidRDefault="000942E4" w:rsidP="000942E4">
      <w:pPr>
        <w:spacing w:before="60" w:after="60" w:line="360" w:lineRule="auto"/>
        <w:jc w:val="both"/>
        <w:rPr>
          <w:i/>
          <w:szCs w:val="28"/>
          <w:lang w:val="nb-NO"/>
        </w:rPr>
      </w:pPr>
      <w:r w:rsidRPr="00ED574A">
        <w:rPr>
          <w:b/>
          <w:i/>
          <w:szCs w:val="28"/>
          <w:lang w:val="nb-NO"/>
        </w:rPr>
        <w:tab/>
        <w:t xml:space="preserve">Mô tả, phân tích, nhận định: </w:t>
      </w:r>
      <w:r w:rsidRPr="00ED574A">
        <w:rPr>
          <w:bCs/>
          <w:iCs/>
          <w:szCs w:val="28"/>
        </w:rPr>
        <w:t xml:space="preserve">Trên cơ sở các chương trình đào tạo đã ban hành, các giáo trình các môn học, mô đun của chương trình đào tạo mà nhà trường đã biên soạn trong những năm qua nhằm đáp ứng các yêu cầu về kiến thức, kỹ năng, thái độ cần đạt của chương trình, giáo trình đào tạo. Từ năm 2015 đến nay, hàng năm nhà trường thường xuyên tổ chức họp Hội đồng sư phạm, tổng kết công tác họp tổ môn theo định kỳ hàng tháng, hàng quý của cán bộ, giáo viên trên cơ sở kế hoạch sinh hoạt tổ môn định kỳ. Tổ chức lấy ý kiến nhận xét đánh giá người học, </w:t>
      </w:r>
      <w:r w:rsidRPr="00ED574A">
        <w:rPr>
          <w:bCs/>
          <w:iCs/>
          <w:szCs w:val="28"/>
          <w:lang w:val="pt-BR"/>
        </w:rPr>
        <w:t xml:space="preserve">HSSV tốt </w:t>
      </w:r>
      <w:r w:rsidRPr="00ED574A">
        <w:rPr>
          <w:bCs/>
          <w:iCs/>
          <w:szCs w:val="28"/>
          <w:lang w:val="pt-BR"/>
        </w:rPr>
        <w:lastRenderedPageBreak/>
        <w:t>nghiệp và cán bộ khoa học kỹ thuật có sử dụng lao động về chất lượng giáo trình</w:t>
      </w:r>
      <w:r w:rsidRPr="00ED574A">
        <w:rPr>
          <w:bCs/>
          <w:iCs/>
          <w:szCs w:val="28"/>
        </w:rPr>
        <w:t xml:space="preserve"> các nghề trường đang đào tạo đáp ứng các yêu cầu về mức độ phù hợp của giáo trình. Kết thúc đợt khảo sát, căn cứ báo cáo các khoa chuyên môn phòng đào tạo tổng kết đánh giá việc thu thập ý các khoa chuyên môn về các nội dung kiến thức kỹ năng, thái độ cần đạt được theo chương trình phải thực hiện. Tổng hợp kết quả khảo sát, viết báo cáo kết quả nhằm đưa ra nhận xét đánh giá về chất lượng giáo trình để triển khai các đơn vị trong trường, trên cở sở kết quả tổng kết các khoa chuyên môn cập nhật nội dung thống nhất theo biên bản để triển khai chỉnh sửa giáo trình giảng dạy (</w:t>
      </w:r>
      <w:r w:rsidRPr="00ED574A">
        <w:rPr>
          <w:i/>
          <w:szCs w:val="28"/>
          <w:lang w:val="nb-NO"/>
        </w:rPr>
        <w:t>4.14.01 - Kế hoạch khảo sát về chất lượng giáo trình; 4.14.02 - Phiếu khảo sát và tổng hợp kết quả khảo sát thu thập ý kiến đánh giá của giáo viên, chuyên gia từ các cơ sở sản xuất, kinh doanh, dịch vụ, người học về chất lượng giáo trình; 4.14.03 - Báo cáo kết quả việc thực hiện theo kế hoạch và báo cáo kết quả thực hiện thu thập ý kiến đánh giá chất lượng giáo trình; 4.14.04 - Báo cáo sử dụng kết quả thực hiện thu thập ý kiến đánh giá của giáo viên, chuyên gia từ các cơ sở sản xuất, kinh doanh, dịch vụ, người học về chất lượng giáo trình; 4.14.05 - Danh sách nhà giáo, cán bộ quản lý, cán bộ khoa học kỹ thuật đơn vị sử dụng lao động, người tốt nghiệp được lấy ý kiến).</w:t>
      </w:r>
    </w:p>
    <w:p w:rsidR="000942E4" w:rsidRPr="00ED574A" w:rsidRDefault="000942E4" w:rsidP="000942E4">
      <w:pPr>
        <w:spacing w:before="60" w:after="60" w:line="360" w:lineRule="auto"/>
        <w:jc w:val="both"/>
        <w:rPr>
          <w:rFonts w:eastAsia="Malgun Gothic"/>
          <w:b/>
          <w:bCs/>
          <w:i/>
          <w:iCs/>
          <w:szCs w:val="28"/>
          <w:lang w:eastAsia="ko-KR"/>
        </w:rPr>
      </w:pPr>
      <w:r w:rsidRPr="00ED574A">
        <w:rPr>
          <w:b/>
          <w:bCs/>
          <w:i/>
          <w:iCs/>
          <w:szCs w:val="28"/>
        </w:rPr>
        <w:tab/>
        <w:t>Điểm tự đánh giá tiêu chuẩn 14, tiêu chí 4: 1 điểm</w:t>
      </w:r>
    </w:p>
    <w:p w:rsidR="000942E4" w:rsidRPr="00ED574A" w:rsidRDefault="000942E4" w:rsidP="000942E4">
      <w:pPr>
        <w:spacing w:before="60" w:after="60" w:line="360" w:lineRule="auto"/>
        <w:jc w:val="both"/>
        <w:rPr>
          <w:rFonts w:eastAsia="Malgun Gothic"/>
          <w:bCs/>
          <w:iCs/>
          <w:szCs w:val="28"/>
          <w:lang w:eastAsia="ko-KR"/>
        </w:rPr>
      </w:pPr>
      <w:r w:rsidRPr="00ED574A">
        <w:rPr>
          <w:b/>
          <w:bCs/>
          <w:iCs/>
          <w:szCs w:val="28"/>
        </w:rPr>
        <w:t>Tiêu chuẩn 15:</w:t>
      </w:r>
      <w:r w:rsidRPr="00ED574A">
        <w:rPr>
          <w:b/>
          <w:bCs/>
          <w:i/>
          <w:iCs/>
          <w:szCs w:val="28"/>
        </w:rPr>
        <w:t xml:space="preserve"> </w:t>
      </w:r>
      <w:r w:rsidRPr="00ED574A">
        <w:rPr>
          <w:bCs/>
          <w:i/>
          <w:iCs/>
          <w:szCs w:val="28"/>
        </w:rPr>
        <w:t>Khi có sự thay đổi về chương trình đào tạo, trường thực hiện đánh giá, cập nhật và điều chỉnh nếu có đối với giáo trình đào tạo đảm bảo yêu cầu theo quy định.</w:t>
      </w:r>
    </w:p>
    <w:p w:rsidR="000942E4" w:rsidRPr="007D71CA" w:rsidRDefault="000942E4" w:rsidP="000942E4">
      <w:pPr>
        <w:tabs>
          <w:tab w:val="left" w:pos="567"/>
        </w:tabs>
        <w:spacing w:before="60" w:after="60" w:line="360" w:lineRule="auto"/>
        <w:jc w:val="both"/>
        <w:rPr>
          <w:i/>
          <w:color w:val="FF0000"/>
          <w:szCs w:val="28"/>
          <w:lang w:val="nb-NO"/>
        </w:rPr>
      </w:pPr>
      <w:r w:rsidRPr="007D71CA">
        <w:rPr>
          <w:b/>
          <w:i/>
          <w:szCs w:val="28"/>
          <w:lang w:val="nb-NO"/>
        </w:rPr>
        <w:tab/>
        <w:t xml:space="preserve">Mô tả, phân tích, nhận định: </w:t>
      </w:r>
      <w:r w:rsidRPr="007D71CA">
        <w:rPr>
          <w:bCs/>
          <w:iCs/>
          <w:szCs w:val="28"/>
        </w:rPr>
        <w:t xml:space="preserve">Khi có sự thay đổi về chương trình đào tạo, trường thực hiện đánh giá, cập nhật và điều chỉnh nếu có đối với giáo trình đào tạo đảm bảo yêu cầu theo quy định. Căn cứ Điều 9 - Thông tư số </w:t>
      </w:r>
      <w:r w:rsidRPr="007D71CA">
        <w:rPr>
          <w:rFonts w:eastAsia="Malgun Gothic"/>
          <w:bCs/>
          <w:iCs/>
          <w:szCs w:val="28"/>
        </w:rPr>
        <w:t>03</w:t>
      </w:r>
      <w:r w:rsidRPr="007D71CA">
        <w:rPr>
          <w:bCs/>
          <w:iCs/>
          <w:szCs w:val="28"/>
        </w:rPr>
        <w:t>/2017/TT-BLĐTBXH ngày 01/3/2017 Quy định về “Cập nhật và đánh giá chương trình đào tạo”, nhà trường đã thành lập H</w:t>
      </w:r>
      <w:r w:rsidRPr="007D71CA">
        <w:rPr>
          <w:rFonts w:eastAsia="Malgun Gothic"/>
          <w:bCs/>
          <w:iCs/>
          <w:szCs w:val="28"/>
          <w:lang w:eastAsia="ko-KR"/>
        </w:rPr>
        <w:t>ội</w:t>
      </w:r>
      <w:r w:rsidRPr="007D71CA">
        <w:rPr>
          <w:bCs/>
          <w:iCs/>
          <w:szCs w:val="28"/>
        </w:rPr>
        <w:t xml:space="preserve"> đồng chuyên môn để tổ chức đánh giá lại chương trình đào tạo đã ban hành. Nhằm cập nhật, bổ sung  những thay đổi trong quy định của nhà nước, những tiến bộ mới của khoa học công nghệ trong lĩnh vực ngành, nghề đào tạo; các kết quả nghiên cứu liên quan đến chương trình, những thay đổi trong các môn học, mô đun hoặc nội dung chuyên môn để phù hợp với thực tiễn sản xuất, kinh doanh và dịch vụ của thị trường lao động. Nhà trường </w:t>
      </w:r>
      <w:r w:rsidRPr="007D71CA">
        <w:rPr>
          <w:bCs/>
          <w:iCs/>
          <w:szCs w:val="28"/>
          <w:lang w:val="pt-BR"/>
        </w:rPr>
        <w:t xml:space="preserve">lấy ý kiến nhận xét, đánh giá của cán bộ quản lý, giáo viên và HSSV tốt nghiệp và cán bộ khoa học kỹ thuật có sử dụng lao động về chất lượng giáo trình, </w:t>
      </w:r>
      <w:r w:rsidRPr="007D71CA">
        <w:rPr>
          <w:bCs/>
          <w:iCs/>
          <w:szCs w:val="28"/>
        </w:rPr>
        <w:t xml:space="preserve">chương trình đào tạo đã ban hành nhà trường đều đảm bảo được </w:t>
      </w:r>
      <w:r w:rsidRPr="007D71CA">
        <w:rPr>
          <w:bCs/>
          <w:iCs/>
          <w:szCs w:val="28"/>
        </w:rPr>
        <w:lastRenderedPageBreak/>
        <w:t>đánh giá, cập nhật và điều chỉnh ít nhất 3 năm/lần. Việc sửa đổi, cập nhật, bổ sung những nội dung trong chương trình đào tạo được thực hiện tùy theo mức độ sửa đổi, cập nhật, điều chỉnh</w:t>
      </w:r>
      <w:r w:rsidRPr="007D71CA">
        <w:rPr>
          <w:rFonts w:eastAsia="Malgun Gothic"/>
          <w:bCs/>
          <w:iCs/>
          <w:szCs w:val="28"/>
          <w:lang w:eastAsia="ko-KR"/>
        </w:rPr>
        <w:t xml:space="preserve">, </w:t>
      </w:r>
      <w:r w:rsidRPr="007D71CA">
        <w:rPr>
          <w:bCs/>
          <w:iCs/>
          <w:szCs w:val="28"/>
        </w:rPr>
        <w:t xml:space="preserve">trên cơ sở đề xuất của </w:t>
      </w:r>
      <w:r w:rsidRPr="00ED574A">
        <w:rPr>
          <w:bCs/>
          <w:iCs/>
          <w:szCs w:val="28"/>
        </w:rPr>
        <w:t>Hội đồng chuyên môn</w:t>
      </w:r>
      <w:r w:rsidRPr="00ED574A">
        <w:rPr>
          <w:rFonts w:eastAsia="Malgun Gothic"/>
          <w:bCs/>
          <w:iCs/>
          <w:szCs w:val="28"/>
          <w:lang w:eastAsia="ko-KR"/>
        </w:rPr>
        <w:t>.</w:t>
      </w:r>
      <w:r w:rsidRPr="00ED574A">
        <w:rPr>
          <w:bCs/>
          <w:iCs/>
          <w:szCs w:val="28"/>
        </w:rPr>
        <w:t xml:space="preserve"> Hiệu trưởng nhà trường </w:t>
      </w:r>
      <w:r w:rsidRPr="00ED574A">
        <w:rPr>
          <w:rFonts w:eastAsia="Malgun Gothic"/>
          <w:bCs/>
          <w:iCs/>
          <w:szCs w:val="28"/>
          <w:lang w:eastAsia="ko-KR"/>
        </w:rPr>
        <w:t xml:space="preserve">ra quyết định ban hành chương trình đào tạo </w:t>
      </w:r>
      <w:r w:rsidRPr="00ED574A">
        <w:rPr>
          <w:i/>
          <w:szCs w:val="28"/>
          <w:lang w:val="nb-NO"/>
        </w:rPr>
        <w:t>(2.5.01 -</w:t>
      </w:r>
      <w:r w:rsidRPr="00ED574A">
        <w:rPr>
          <w:i/>
          <w:szCs w:val="26"/>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Pr="00ED574A">
        <w:rPr>
          <w:rFonts w:eastAsia="Malgun Gothic"/>
          <w:bCs/>
          <w:i/>
          <w:iCs/>
          <w:szCs w:val="28"/>
          <w:lang w:eastAsia="ko-KR"/>
        </w:rPr>
        <w:t>;</w:t>
      </w:r>
      <w:r w:rsidRPr="00ED574A">
        <w:rPr>
          <w:bCs/>
          <w:i/>
          <w:iCs/>
          <w:szCs w:val="28"/>
        </w:rPr>
        <w:t xml:space="preserve"> </w:t>
      </w:r>
      <w:r w:rsidRPr="00ED574A">
        <w:rPr>
          <w:i/>
          <w:szCs w:val="28"/>
          <w:lang w:val="nb-NO"/>
        </w:rPr>
        <w:t xml:space="preserve">4.14.03 - Báo cáo kết quả việc thực hiện theo kế hoạch và có báo cáo kết quả thực hiện thu thập ý kiến đánh giá chất lượng giáo trình; 4.14.04 - Báo cáo sử dụng kết quả thực hiện thu thập ý kiến đánh giá của </w:t>
      </w:r>
      <w:r w:rsidRPr="007D71CA">
        <w:rPr>
          <w:i/>
          <w:color w:val="FF0000"/>
          <w:szCs w:val="28"/>
          <w:lang w:val="nb-NO"/>
        </w:rPr>
        <w:t>giáo viên, chuyên gia từ các cơ sở sản xuất, kinh doanh, dịch vụ, người học về chất lượng giáo trình).</w:t>
      </w:r>
    </w:p>
    <w:p w:rsidR="000942E4" w:rsidRPr="007D71CA" w:rsidRDefault="000942E4" w:rsidP="000942E4">
      <w:pPr>
        <w:spacing w:before="60" w:after="60" w:line="360" w:lineRule="auto"/>
        <w:jc w:val="both"/>
        <w:rPr>
          <w:b/>
          <w:bCs/>
          <w:i/>
          <w:iCs/>
          <w:szCs w:val="28"/>
        </w:rPr>
      </w:pPr>
      <w:r w:rsidRPr="007D71CA">
        <w:rPr>
          <w:b/>
          <w:bCs/>
          <w:i/>
          <w:iCs/>
          <w:szCs w:val="28"/>
        </w:rPr>
        <w:tab/>
        <w:t>Điểm tự đánh giá tiêu chuẩn 15, tiêu chí 4: 1 điểm</w:t>
      </w:r>
    </w:p>
    <w:p w:rsidR="000942E4" w:rsidRPr="007D71CA" w:rsidRDefault="000942E4" w:rsidP="000942E4">
      <w:pPr>
        <w:spacing w:before="60" w:after="60" w:line="360" w:lineRule="auto"/>
        <w:jc w:val="both"/>
        <w:rPr>
          <w:rFonts w:eastAsia="Malgun Gothic"/>
          <w:bCs/>
          <w:iCs/>
          <w:szCs w:val="26"/>
        </w:rPr>
      </w:pPr>
      <w:r w:rsidRPr="007D71CA">
        <w:rPr>
          <w:rFonts w:eastAsia="Malgun Gothic"/>
          <w:bCs/>
          <w:iCs/>
          <w:szCs w:val="26"/>
        </w:rPr>
        <w:t xml:space="preserve">3.2.5. </w:t>
      </w:r>
      <w:r w:rsidRPr="007D71CA">
        <w:rPr>
          <w:rFonts w:eastAsia="Malgun Gothic"/>
          <w:b/>
          <w:bCs/>
          <w:iCs/>
          <w:szCs w:val="26"/>
        </w:rPr>
        <w:t>Tiêu chí 5</w:t>
      </w:r>
      <w:r w:rsidRPr="007D71CA">
        <w:rPr>
          <w:bCs/>
          <w:iCs/>
          <w:szCs w:val="26"/>
        </w:rPr>
        <w:t xml:space="preserve">: </w:t>
      </w:r>
      <w:r w:rsidRPr="007D71CA">
        <w:rPr>
          <w:bCs/>
          <w:i/>
          <w:iCs/>
          <w:szCs w:val="26"/>
        </w:rPr>
        <w:t>C</w:t>
      </w:r>
      <w:r w:rsidRPr="007D71CA">
        <w:rPr>
          <w:rFonts w:eastAsia="Malgun Gothic"/>
          <w:bCs/>
          <w:i/>
          <w:iCs/>
          <w:szCs w:val="26"/>
        </w:rPr>
        <w:t>ơ sở vật chất, thiết bị đào tạo và t</w:t>
      </w:r>
      <w:r w:rsidRPr="007D71CA">
        <w:rPr>
          <w:bCs/>
          <w:i/>
          <w:iCs/>
          <w:szCs w:val="26"/>
        </w:rPr>
        <w:t>hư viện</w:t>
      </w:r>
    </w:p>
    <w:p w:rsidR="000942E4" w:rsidRPr="007D71CA" w:rsidRDefault="000942E4" w:rsidP="000942E4">
      <w:pPr>
        <w:spacing w:before="60" w:after="60" w:line="360" w:lineRule="auto"/>
        <w:jc w:val="both"/>
        <w:rPr>
          <w:rFonts w:eastAsia="Malgun Gothic"/>
          <w:b/>
          <w:szCs w:val="26"/>
          <w:u w:val="single"/>
          <w:lang w:val="nl-NL"/>
        </w:rPr>
      </w:pPr>
      <w:r w:rsidRPr="007D71CA">
        <w:rPr>
          <w:b/>
          <w:szCs w:val="26"/>
          <w:u w:val="single"/>
          <w:lang w:val="nl-NL"/>
        </w:rPr>
        <w:t xml:space="preserve">Đánh giá tổng quát tiêu chí </w:t>
      </w:r>
      <w:r w:rsidRPr="007D71CA">
        <w:rPr>
          <w:rFonts w:eastAsia="Malgun Gothic"/>
          <w:b/>
          <w:szCs w:val="26"/>
          <w:u w:val="single"/>
          <w:lang w:val="nl-NL"/>
        </w:rPr>
        <w:t>5:</w:t>
      </w:r>
    </w:p>
    <w:p w:rsidR="000942E4" w:rsidRPr="007D71CA" w:rsidRDefault="000942E4" w:rsidP="000942E4">
      <w:pPr>
        <w:spacing w:before="60" w:after="60" w:line="360" w:lineRule="auto"/>
        <w:jc w:val="both"/>
        <w:rPr>
          <w:rFonts w:eastAsia="Malgun Gothic"/>
          <w:b/>
          <w:szCs w:val="26"/>
          <w:lang w:val="nl-NL"/>
        </w:rPr>
      </w:pPr>
      <w:r w:rsidRPr="007D71CA">
        <w:rPr>
          <w:b/>
          <w:i/>
          <w:szCs w:val="26"/>
          <w:lang w:val="nl-NL"/>
        </w:rPr>
        <w:tab/>
        <w:t>Mở đầu</w:t>
      </w:r>
      <w:r w:rsidRPr="007D71CA">
        <w:rPr>
          <w:b/>
          <w:szCs w:val="26"/>
          <w:lang w:val="nl-NL"/>
        </w:rPr>
        <w:t>:</w:t>
      </w:r>
      <w:r w:rsidRPr="007D71CA">
        <w:rPr>
          <w:rFonts w:eastAsia="Malgun Gothic"/>
          <w:szCs w:val="26"/>
          <w:lang w:val="nl-NL"/>
        </w:rPr>
        <w:t xml:space="preserve">Trường Cao đẳng nghề Việt Xô số 1 có tổng diện tích </w:t>
      </w:r>
      <w:r w:rsidRPr="007D71CA">
        <w:rPr>
          <w:szCs w:val="26"/>
          <w:lang w:val="nb-NO"/>
        </w:rPr>
        <w:t xml:space="preserve">110 644,5 </w:t>
      </w:r>
      <w:r w:rsidRPr="007D71CA">
        <w:rPr>
          <w:spacing w:val="-1"/>
          <w:szCs w:val="26"/>
          <w:lang w:val="nb-NO"/>
        </w:rPr>
        <w:t>m</w:t>
      </w:r>
      <w:r w:rsidRPr="007D71CA">
        <w:rPr>
          <w:spacing w:val="-1"/>
          <w:szCs w:val="26"/>
          <w:vertAlign w:val="superscript"/>
          <w:lang w:val="nb-NO"/>
        </w:rPr>
        <w:t>2</w:t>
      </w:r>
      <w:r w:rsidRPr="007D71CA">
        <w:rPr>
          <w:rFonts w:eastAsia="Malgun Gothic"/>
          <w:spacing w:val="-1"/>
          <w:szCs w:val="26"/>
          <w:lang w:val="nb-NO"/>
        </w:rPr>
        <w:t xml:space="preserve">, </w:t>
      </w:r>
      <w:r w:rsidRPr="007D71CA">
        <w:rPr>
          <w:szCs w:val="26"/>
          <w:lang w:val="nb-NO"/>
        </w:rPr>
        <w:t xml:space="preserve">tọa lạc tại địa </w:t>
      </w:r>
      <w:r w:rsidRPr="007D71CA">
        <w:rPr>
          <w:spacing w:val="-1"/>
          <w:szCs w:val="26"/>
          <w:lang w:val="nb-NO"/>
        </w:rPr>
        <w:t xml:space="preserve">chỉ </w:t>
      </w:r>
      <w:r w:rsidRPr="007D71CA">
        <w:rPr>
          <w:szCs w:val="26"/>
          <w:lang w:val="nb-NO"/>
        </w:rPr>
        <w:t>phường Xuân Hòa, thành phố Phúc Yên, tỉnh Vĩnh Phúc</w:t>
      </w:r>
      <w:r w:rsidRPr="007D71CA">
        <w:rPr>
          <w:rFonts w:eastAsia="Malgun Gothic"/>
          <w:szCs w:val="26"/>
          <w:lang w:val="nb-NO"/>
        </w:rPr>
        <w:t xml:space="preserve">. Với diện tích khá rộng cho nên rất thuận lợi cho nhà trường thực hiện kế hoạch và chiến lược quy hoạch sử dụng, bố trí, sắp xếp cơ sở làm việc, học tập, nghiên cứu một cách chủ động và hiệu quả. Trong những năm qua, với phương châm đổi mới phương pháp giáo dục đáp ứng theo nhu cầu thị trường hiện nay, Trường luôn chủ động đầu tư mới, nâng cấp và sửa chữa cơ sở vật chất, trang thiết bị phục vụ mục đích đào tạo, nghiên cứu khoa học và quản lý. Trang thiết bị phục vụ giảng dạy và nghiên cứu khoa học, đặc biệt là thiết bị thí nghiệm, thực hành luôn được Nhà trường ưu tiên dựa trên yêu cầu của từng đơn vị. </w:t>
      </w:r>
    </w:p>
    <w:p w:rsidR="000942E4" w:rsidRPr="007D71CA" w:rsidRDefault="000942E4" w:rsidP="000942E4">
      <w:pPr>
        <w:tabs>
          <w:tab w:val="left" w:pos="567"/>
        </w:tabs>
        <w:spacing w:before="60" w:after="60" w:line="360" w:lineRule="auto"/>
        <w:jc w:val="both"/>
        <w:rPr>
          <w:rFonts w:eastAsia="Malgun Gothic"/>
          <w:i/>
          <w:szCs w:val="26"/>
          <w:lang w:val="nl-NL"/>
        </w:rPr>
      </w:pPr>
      <w:r w:rsidRPr="007D71CA">
        <w:rPr>
          <w:i/>
          <w:szCs w:val="26"/>
          <w:lang w:val="nl-NL"/>
        </w:rPr>
        <w:tab/>
        <w:t xml:space="preserve">* Những điểm mạnh: </w:t>
      </w:r>
      <w:r w:rsidRPr="007D71CA">
        <w:rPr>
          <w:rFonts w:eastAsia="Malgun Gothic"/>
          <w:szCs w:val="26"/>
          <w:lang w:val="nl-NL"/>
        </w:rPr>
        <w:t xml:space="preserve">Địa điểm của Trường phù hợp với quy hoạch chung của Thành phố Phúc Yên, đảm bảo điều kiện an toàn, yên tĩnh cho các hoạt động giảng dạy, học tập. Mặt bằng tổng thể của </w:t>
      </w:r>
      <w:r w:rsidRPr="007D71CA">
        <w:rPr>
          <w:szCs w:val="26"/>
          <w:lang w:val="nl-NL"/>
        </w:rPr>
        <w:t xml:space="preserve">Trường </w:t>
      </w:r>
      <w:r w:rsidRPr="007D71CA">
        <w:rPr>
          <w:rFonts w:eastAsia="Malgun Gothic"/>
          <w:szCs w:val="26"/>
          <w:lang w:val="nl-NL"/>
        </w:rPr>
        <w:t xml:space="preserve">đã được quy hoạch phù hợp với Chiến lược phát triển của trường. Quy hoạch chi tiết tổng thể mặt bằng của trường có đủ các khối công trình, hệ thống hạ tầng kỹ thuật đảm bảo đáp ứng nhu cầu hoạt động nghề. Có đầy đủ các hệ thống điện, hệ thống cấp thoát nước, đường nội bộ được bê tông hóa đảm bảo việc phòng cháy chữa cháy, được các cơ quan chức năng hàng năm kiểm </w:t>
      </w:r>
      <w:r w:rsidRPr="007D71CA">
        <w:rPr>
          <w:rFonts w:eastAsia="Malgun Gothic"/>
          <w:szCs w:val="26"/>
          <w:lang w:val="nl-NL"/>
        </w:rPr>
        <w:lastRenderedPageBreak/>
        <w:t>tra đánh giá đảm bảo tốt các điều kiện kỹ thuật. Nhà trường có đủ các trang thiết bị, dụng cụ phù hợp với chương trình đào tạo đã đăng ký. Trang thiết bị, đồ dùng dạy học đúng chủng loại, có chất lượng cao, đạt tiêu chuẩn về mặt kỹ thuật và đảm bảo sức khỏe cho người vận hành, đáp ứng và phù hợp với các ngành mà Nhà trường đang đào tạo.</w:t>
      </w:r>
    </w:p>
    <w:p w:rsidR="000942E4" w:rsidRPr="007D71CA" w:rsidRDefault="000942E4" w:rsidP="000942E4">
      <w:pPr>
        <w:spacing w:before="60" w:after="60" w:line="360" w:lineRule="auto"/>
        <w:ind w:firstLine="567"/>
        <w:jc w:val="both"/>
        <w:rPr>
          <w:rFonts w:eastAsia="Malgun Gothic"/>
          <w:szCs w:val="26"/>
          <w:lang w:val="nl-NL"/>
        </w:rPr>
      </w:pPr>
      <w:r w:rsidRPr="007D71CA">
        <w:rPr>
          <w:rFonts w:eastAsia="Malgun Gothic"/>
          <w:szCs w:val="26"/>
          <w:lang w:val="nl-NL"/>
        </w:rPr>
        <w:t>Nhà trường có chính sách đầu tư cho các điều kiện học tập, nghiên cứu của người học, cán bộ, giáo viên. Cơ sở vật chất hiện có của nhà trường phục vụ tốt cho việc dạy và học. Nhằm phục vụ tốt cho công tác giảng dạy và học trong thời đại công nghệ thông tin nhà trường cũng đã trang bị hệ thống mạng nội bộ, mạng Internet; hệ thống Wifi được phủ sóng trong toàn trường phục vụ cho giảng dạy và học tập. Nhà trường đã lập quy hoạch tổng thể phát triển cơ sở vật chất, các biện pháp hữu hiệu để bảo vệ tốt tài tài sản, trật tự, an toàn, an ninh cho cán bộ, công chức và người học.</w:t>
      </w:r>
    </w:p>
    <w:p w:rsidR="000942E4" w:rsidRPr="007D71CA" w:rsidRDefault="000942E4" w:rsidP="000942E4">
      <w:pPr>
        <w:tabs>
          <w:tab w:val="left" w:pos="567"/>
        </w:tabs>
        <w:spacing w:before="60" w:after="60" w:line="360" w:lineRule="auto"/>
        <w:jc w:val="both"/>
        <w:rPr>
          <w:i/>
          <w:szCs w:val="26"/>
          <w:lang w:val="nl-NL"/>
        </w:rPr>
      </w:pPr>
      <w:r w:rsidRPr="007D71CA">
        <w:rPr>
          <w:i/>
          <w:szCs w:val="26"/>
          <w:lang w:val="nl-NL"/>
        </w:rPr>
        <w:tab/>
        <w:t xml:space="preserve">* Những tồn tại: </w:t>
      </w:r>
      <w:r w:rsidRPr="007D71CA">
        <w:rPr>
          <w:szCs w:val="26"/>
          <w:lang w:val="nl-NL"/>
        </w:rPr>
        <w:t>Do Trường còn sử dụng một số thiết bị của Liên Xô cũ sản xuất, phục vụ công tác đào tạo nên đã tiêu hao nhiều nhiên liệu, tăng chi phí đào tạo. Khi làm việc tại các cơ sở sản xuất, một số cơ sở  phải đào tạo lại cho học sinh sinh viên vì một số trang thiết bị trong trường chưa cập nhật với trình độ công nghệ sản xuất thực tế.</w:t>
      </w:r>
    </w:p>
    <w:p w:rsidR="000942E4" w:rsidRPr="007D71CA" w:rsidRDefault="000942E4" w:rsidP="000942E4">
      <w:pPr>
        <w:tabs>
          <w:tab w:val="left" w:pos="567"/>
        </w:tabs>
        <w:spacing w:before="60" w:after="60" w:line="360" w:lineRule="auto"/>
        <w:jc w:val="both"/>
        <w:rPr>
          <w:rFonts w:eastAsia="Malgun Gothic"/>
          <w:bCs/>
          <w:i/>
          <w:szCs w:val="26"/>
          <w:lang w:val="nl-NL"/>
        </w:rPr>
      </w:pPr>
      <w:r w:rsidRPr="007D71CA">
        <w:rPr>
          <w:rFonts w:eastAsia="Malgun Gothic"/>
          <w:bCs/>
          <w:i/>
          <w:szCs w:val="26"/>
          <w:lang w:val="nl-NL"/>
        </w:rPr>
        <w:tab/>
        <w:t xml:space="preserve">* Kế hoạch nâng cao chất lượng: </w:t>
      </w:r>
      <w:r w:rsidRPr="007D71CA">
        <w:rPr>
          <w:szCs w:val="26"/>
          <w:lang w:val="nl-NL"/>
        </w:rPr>
        <w:t>Tăng cường nghiên cứu chế tạo các trang thiết bị tự làm, tận dụng khả năng của giáo viên và học sinh sinh viên phục vụ chính những mô đun môn học trong chương trình đào tạo.</w:t>
      </w:r>
    </w:p>
    <w:p w:rsidR="000942E4" w:rsidRPr="007D71CA" w:rsidRDefault="000942E4" w:rsidP="000942E4">
      <w:pPr>
        <w:spacing w:before="60" w:after="60" w:line="360" w:lineRule="auto"/>
        <w:ind w:firstLine="567"/>
        <w:jc w:val="both"/>
        <w:rPr>
          <w:szCs w:val="26"/>
          <w:lang w:val="nl-NL"/>
        </w:rPr>
      </w:pPr>
      <w:r w:rsidRPr="007D71CA">
        <w:rPr>
          <w:spacing w:val="-10"/>
          <w:szCs w:val="26"/>
          <w:lang w:val="pt-BR"/>
        </w:rPr>
        <w:t>Đ</w:t>
      </w:r>
      <w:r w:rsidRPr="007D71CA">
        <w:rPr>
          <w:szCs w:val="26"/>
          <w:lang w:val="nl-NL"/>
        </w:rPr>
        <w:t xml:space="preserve">ề xuất mua sắm các trang thiết bị, đồ dùng dạy học dụng cụ giảng dạy phù hợp với nhu cầu thực tế của xã hội và quy định mới từ </w:t>
      </w:r>
      <w:r w:rsidRPr="007D71CA">
        <w:rPr>
          <w:szCs w:val="26"/>
          <w:lang w:val="pt-BR"/>
        </w:rPr>
        <w:t>Bộ LĐTB-XH</w:t>
      </w:r>
      <w:r w:rsidRPr="007D71CA">
        <w:rPr>
          <w:szCs w:val="26"/>
          <w:lang w:val="nl-NL"/>
        </w:rPr>
        <w:t>.</w:t>
      </w:r>
    </w:p>
    <w:p w:rsidR="000942E4" w:rsidRPr="007D71CA" w:rsidRDefault="000942E4" w:rsidP="000942E4">
      <w:pPr>
        <w:spacing w:before="60" w:after="60" w:line="360" w:lineRule="auto"/>
        <w:ind w:firstLine="567"/>
        <w:jc w:val="both"/>
        <w:rPr>
          <w:szCs w:val="26"/>
          <w:lang w:val="nl-NL"/>
        </w:rPr>
      </w:pPr>
      <w:r w:rsidRPr="007D71CA">
        <w:rPr>
          <w:szCs w:val="26"/>
          <w:lang w:val="nl-NL"/>
        </w:rPr>
        <w:t>Thư viện nhà trường tiếp tục được đầu tư trang thiết bị phục vụ bạn đọc. Tập huấn nâng cao trình độ nghiệp vụ cho cán bộ thư viện để quản lý và khai thác hiệu quả thư viện; bồi dưỡng phương pháp hoạt động cho mạng lưới cộng tác viên của thư viện. Tăng cường trao đổi thông tin, tư liệu với các đơn vị khác; các biện pháp hỗ trợ và tư vấn cho độc giả của thư viện.</w:t>
      </w:r>
    </w:p>
    <w:p w:rsidR="000942E4" w:rsidRPr="007D71CA" w:rsidRDefault="000942E4" w:rsidP="000942E4">
      <w:pPr>
        <w:spacing w:before="60" w:after="60" w:line="360" w:lineRule="auto"/>
        <w:ind w:firstLine="567"/>
        <w:jc w:val="both"/>
        <w:rPr>
          <w:szCs w:val="26"/>
          <w:lang w:val="nl-NL"/>
        </w:rPr>
      </w:pPr>
      <w:r w:rsidRPr="007D71CA">
        <w:rPr>
          <w:szCs w:val="26"/>
          <w:lang w:val="nl-NL"/>
        </w:rPr>
        <w:t xml:space="preserve">Tăng cường liên kết với các doanh nghiệp, đưa học sinh đến thực tập, học hỏi công nghệ mới, thiết bị hiện đại, đồng thời giao lưu học hỏi các đơn vị bạn để trao đổi thiết bị, tài liệu và kinh nghiệm trong sử dụng thiết bị nâng cao hiệu quả đào tạo. </w:t>
      </w:r>
    </w:p>
    <w:p w:rsidR="000942E4" w:rsidRPr="007D71CA" w:rsidRDefault="000942E4" w:rsidP="000942E4">
      <w:pPr>
        <w:spacing w:before="60" w:after="60" w:line="360" w:lineRule="auto"/>
        <w:jc w:val="both"/>
        <w:rPr>
          <w:b/>
          <w:szCs w:val="26"/>
          <w:u w:val="single"/>
          <w:lang w:val="nl-NL"/>
        </w:rPr>
      </w:pPr>
      <w:r w:rsidRPr="007D71CA">
        <w:rPr>
          <w:rFonts w:eastAsia="Malgun Gothic"/>
          <w:b/>
          <w:szCs w:val="26"/>
          <w:u w:val="single"/>
          <w:lang w:val="nl-NL"/>
        </w:rPr>
        <w:t>Điểm tự đánh giá tiêu chí 5:</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977"/>
      </w:tblGrid>
      <w:tr w:rsidR="000942E4" w:rsidRPr="007D71CA" w:rsidTr="00C320E1">
        <w:tc>
          <w:tcPr>
            <w:tcW w:w="3260" w:type="dxa"/>
          </w:tcPr>
          <w:p w:rsidR="000942E4" w:rsidRPr="007D71CA" w:rsidRDefault="000942E4" w:rsidP="00C320E1">
            <w:pPr>
              <w:autoSpaceDE w:val="0"/>
              <w:autoSpaceDN w:val="0"/>
              <w:spacing w:before="60" w:after="60" w:line="360" w:lineRule="auto"/>
              <w:jc w:val="center"/>
              <w:rPr>
                <w:rFonts w:eastAsia="Malgun Gothic"/>
                <w:b/>
                <w:i/>
                <w:szCs w:val="26"/>
                <w:lang w:val="nl-NL"/>
              </w:rPr>
            </w:pPr>
            <w:r w:rsidRPr="007D71CA">
              <w:rPr>
                <w:rFonts w:eastAsia="Malgun Gothic"/>
                <w:b/>
                <w:i/>
                <w:szCs w:val="26"/>
                <w:lang w:val="nl-NL"/>
              </w:rPr>
              <w:lastRenderedPageBreak/>
              <w:t>Tiêu chí, tiêu chuẩn</w:t>
            </w:r>
          </w:p>
        </w:tc>
        <w:tc>
          <w:tcPr>
            <w:tcW w:w="2977" w:type="dxa"/>
          </w:tcPr>
          <w:p w:rsidR="000942E4" w:rsidRPr="007D71CA" w:rsidRDefault="000942E4" w:rsidP="00C320E1">
            <w:pPr>
              <w:autoSpaceDE w:val="0"/>
              <w:autoSpaceDN w:val="0"/>
              <w:spacing w:before="60" w:after="60" w:line="360" w:lineRule="auto"/>
              <w:jc w:val="center"/>
              <w:rPr>
                <w:rFonts w:eastAsia="Malgun Gothic"/>
                <w:b/>
                <w:i/>
                <w:szCs w:val="26"/>
                <w:lang w:val="nl-NL"/>
              </w:rPr>
            </w:pPr>
            <w:r w:rsidRPr="007D71CA">
              <w:rPr>
                <w:rFonts w:eastAsia="Malgun Gothic"/>
                <w:b/>
                <w:i/>
                <w:szCs w:val="26"/>
                <w:lang w:val="nl-NL"/>
              </w:rPr>
              <w:t>Điểm tự đánh giá</w:t>
            </w:r>
          </w:p>
        </w:tc>
      </w:tr>
      <w:tr w:rsidR="000942E4" w:rsidRPr="007D71CA" w:rsidTr="00C320E1">
        <w:tc>
          <w:tcPr>
            <w:tcW w:w="3260" w:type="dxa"/>
          </w:tcPr>
          <w:p w:rsidR="000942E4" w:rsidRPr="007D71CA" w:rsidRDefault="000942E4" w:rsidP="00C320E1">
            <w:pPr>
              <w:autoSpaceDE w:val="0"/>
              <w:autoSpaceDN w:val="0"/>
              <w:spacing w:before="60" w:after="60" w:line="360" w:lineRule="auto"/>
              <w:jc w:val="center"/>
              <w:rPr>
                <w:szCs w:val="26"/>
                <w:lang w:val="nl-NL"/>
              </w:rPr>
            </w:pPr>
            <w:r w:rsidRPr="007D71CA">
              <w:rPr>
                <w:rFonts w:eastAsia="Malgun Gothic"/>
                <w:b/>
                <w:szCs w:val="26"/>
                <w:lang w:val="nl-NL"/>
              </w:rPr>
              <w:t>Tiêu chí 5</w:t>
            </w:r>
          </w:p>
        </w:tc>
        <w:tc>
          <w:tcPr>
            <w:tcW w:w="2977" w:type="dxa"/>
          </w:tcPr>
          <w:p w:rsidR="000942E4" w:rsidRPr="007D71CA" w:rsidRDefault="000942E4" w:rsidP="00C320E1">
            <w:pPr>
              <w:autoSpaceDE w:val="0"/>
              <w:autoSpaceDN w:val="0"/>
              <w:spacing w:before="60" w:after="60" w:line="360" w:lineRule="auto"/>
              <w:jc w:val="center"/>
              <w:rPr>
                <w:rFonts w:eastAsia="Malgun Gothic"/>
                <w:b/>
                <w:szCs w:val="26"/>
                <w:lang w:val="nl-NL"/>
              </w:rPr>
            </w:pPr>
            <w:r w:rsidRPr="007D71CA">
              <w:rPr>
                <w:rFonts w:eastAsia="Malgun Gothic"/>
                <w:b/>
                <w:szCs w:val="26"/>
                <w:lang w:val="nl-NL"/>
              </w:rPr>
              <w:t>14 điểm</w:t>
            </w:r>
          </w:p>
        </w:tc>
      </w:tr>
      <w:tr w:rsidR="000942E4" w:rsidRPr="007D71CA" w:rsidTr="00C320E1">
        <w:tc>
          <w:tcPr>
            <w:tcW w:w="3260" w:type="dxa"/>
          </w:tcPr>
          <w:p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1</w:t>
            </w:r>
          </w:p>
        </w:tc>
        <w:tc>
          <w:tcPr>
            <w:tcW w:w="2977" w:type="dxa"/>
          </w:tcPr>
          <w:p w:rsidR="000942E4" w:rsidRPr="007D71CA" w:rsidRDefault="000942E4" w:rsidP="00C320E1">
            <w:pPr>
              <w:autoSpaceDE w:val="0"/>
              <w:autoSpaceDN w:val="0"/>
              <w:spacing w:before="60" w:after="60" w:line="360" w:lineRule="auto"/>
              <w:jc w:val="center"/>
              <w:rPr>
                <w:rFonts w:eastAsia="Malgun Gothic"/>
                <w:szCs w:val="26"/>
                <w:lang w:val="nl-NL"/>
              </w:rPr>
            </w:pPr>
            <w:r w:rsidRPr="007D71CA">
              <w:rPr>
                <w:bCs/>
                <w:szCs w:val="26"/>
                <w:lang w:val="en-US"/>
              </w:rPr>
              <w:t>1 điểm</w:t>
            </w:r>
          </w:p>
        </w:tc>
      </w:tr>
      <w:tr w:rsidR="000942E4" w:rsidRPr="007D71CA" w:rsidTr="00C320E1">
        <w:tc>
          <w:tcPr>
            <w:tcW w:w="3260" w:type="dxa"/>
          </w:tcPr>
          <w:p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2</w:t>
            </w:r>
          </w:p>
        </w:tc>
        <w:tc>
          <w:tcPr>
            <w:tcW w:w="2977" w:type="dxa"/>
          </w:tcPr>
          <w:p w:rsidR="000942E4" w:rsidRPr="007D71CA" w:rsidRDefault="000942E4" w:rsidP="00C320E1">
            <w:pPr>
              <w:autoSpaceDE w:val="0"/>
              <w:autoSpaceDN w:val="0"/>
              <w:spacing w:before="60" w:after="60" w:line="360" w:lineRule="auto"/>
              <w:jc w:val="center"/>
              <w:rPr>
                <w:rFonts w:eastAsia="Malgun Gothic"/>
                <w:szCs w:val="26"/>
                <w:lang w:val="nl-NL"/>
              </w:rPr>
            </w:pPr>
            <w:r w:rsidRPr="007D71CA">
              <w:rPr>
                <w:bCs/>
                <w:szCs w:val="26"/>
                <w:lang w:val="en-US"/>
              </w:rPr>
              <w:t>1 điểm</w:t>
            </w:r>
          </w:p>
        </w:tc>
      </w:tr>
      <w:tr w:rsidR="000942E4" w:rsidRPr="007D71CA" w:rsidTr="00C320E1">
        <w:tc>
          <w:tcPr>
            <w:tcW w:w="3260" w:type="dxa"/>
          </w:tcPr>
          <w:p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3</w:t>
            </w:r>
          </w:p>
        </w:tc>
        <w:tc>
          <w:tcPr>
            <w:tcW w:w="2977" w:type="dxa"/>
          </w:tcPr>
          <w:p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rsidTr="00C320E1">
        <w:tc>
          <w:tcPr>
            <w:tcW w:w="3260" w:type="dxa"/>
          </w:tcPr>
          <w:p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4</w:t>
            </w:r>
          </w:p>
        </w:tc>
        <w:tc>
          <w:tcPr>
            <w:tcW w:w="2977" w:type="dxa"/>
          </w:tcPr>
          <w:p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rsidTr="00C320E1">
        <w:tc>
          <w:tcPr>
            <w:tcW w:w="3260" w:type="dxa"/>
          </w:tcPr>
          <w:p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5</w:t>
            </w:r>
          </w:p>
        </w:tc>
        <w:tc>
          <w:tcPr>
            <w:tcW w:w="2977" w:type="dxa"/>
          </w:tcPr>
          <w:p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rsidTr="00C320E1">
        <w:tc>
          <w:tcPr>
            <w:tcW w:w="3260" w:type="dxa"/>
          </w:tcPr>
          <w:p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6</w:t>
            </w:r>
          </w:p>
        </w:tc>
        <w:tc>
          <w:tcPr>
            <w:tcW w:w="2977" w:type="dxa"/>
          </w:tcPr>
          <w:p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rsidTr="00C320E1">
        <w:tc>
          <w:tcPr>
            <w:tcW w:w="3260" w:type="dxa"/>
          </w:tcPr>
          <w:p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7</w:t>
            </w:r>
          </w:p>
        </w:tc>
        <w:tc>
          <w:tcPr>
            <w:tcW w:w="2977" w:type="dxa"/>
          </w:tcPr>
          <w:p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rsidTr="00C320E1">
        <w:tc>
          <w:tcPr>
            <w:tcW w:w="3260" w:type="dxa"/>
          </w:tcPr>
          <w:p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8</w:t>
            </w:r>
          </w:p>
        </w:tc>
        <w:tc>
          <w:tcPr>
            <w:tcW w:w="2977" w:type="dxa"/>
          </w:tcPr>
          <w:p w:rsidR="000942E4" w:rsidRPr="007D71CA" w:rsidRDefault="000942E4" w:rsidP="00C320E1">
            <w:pPr>
              <w:autoSpaceDE w:val="0"/>
              <w:autoSpaceDN w:val="0"/>
              <w:spacing w:before="60" w:after="60" w:line="360" w:lineRule="auto"/>
              <w:jc w:val="center"/>
              <w:rPr>
                <w:rFonts w:eastAsia="Malgun Gothic"/>
                <w:szCs w:val="26"/>
                <w:lang w:val="nl-NL"/>
              </w:rPr>
            </w:pPr>
            <w:r w:rsidRPr="007D71CA">
              <w:rPr>
                <w:rFonts w:eastAsia="Malgun Gothic"/>
                <w:szCs w:val="26"/>
                <w:lang w:val="nl-NL"/>
              </w:rPr>
              <w:t xml:space="preserve">0 </w:t>
            </w:r>
            <w:r w:rsidRPr="007D71CA">
              <w:rPr>
                <w:bCs/>
                <w:szCs w:val="26"/>
                <w:lang w:val="en-US"/>
              </w:rPr>
              <w:t>điểm</w:t>
            </w:r>
          </w:p>
        </w:tc>
      </w:tr>
      <w:tr w:rsidR="000942E4" w:rsidRPr="007D71CA" w:rsidTr="00C320E1">
        <w:tc>
          <w:tcPr>
            <w:tcW w:w="3260" w:type="dxa"/>
          </w:tcPr>
          <w:p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9</w:t>
            </w:r>
          </w:p>
        </w:tc>
        <w:tc>
          <w:tcPr>
            <w:tcW w:w="2977" w:type="dxa"/>
          </w:tcPr>
          <w:p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rsidTr="00C320E1">
        <w:tc>
          <w:tcPr>
            <w:tcW w:w="3260" w:type="dxa"/>
          </w:tcPr>
          <w:p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10</w:t>
            </w:r>
          </w:p>
        </w:tc>
        <w:tc>
          <w:tcPr>
            <w:tcW w:w="2977" w:type="dxa"/>
          </w:tcPr>
          <w:p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rsidTr="00C320E1">
        <w:tc>
          <w:tcPr>
            <w:tcW w:w="3260" w:type="dxa"/>
          </w:tcPr>
          <w:p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11</w:t>
            </w:r>
          </w:p>
        </w:tc>
        <w:tc>
          <w:tcPr>
            <w:tcW w:w="2977" w:type="dxa"/>
          </w:tcPr>
          <w:p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rsidTr="00C320E1">
        <w:tc>
          <w:tcPr>
            <w:tcW w:w="3260" w:type="dxa"/>
          </w:tcPr>
          <w:p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12</w:t>
            </w:r>
          </w:p>
        </w:tc>
        <w:tc>
          <w:tcPr>
            <w:tcW w:w="2977" w:type="dxa"/>
          </w:tcPr>
          <w:p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rsidTr="00C320E1">
        <w:tc>
          <w:tcPr>
            <w:tcW w:w="3260" w:type="dxa"/>
          </w:tcPr>
          <w:p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13</w:t>
            </w:r>
          </w:p>
        </w:tc>
        <w:tc>
          <w:tcPr>
            <w:tcW w:w="2977" w:type="dxa"/>
          </w:tcPr>
          <w:p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rsidTr="00C320E1">
        <w:tc>
          <w:tcPr>
            <w:tcW w:w="3260" w:type="dxa"/>
          </w:tcPr>
          <w:p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14</w:t>
            </w:r>
          </w:p>
        </w:tc>
        <w:tc>
          <w:tcPr>
            <w:tcW w:w="2977" w:type="dxa"/>
          </w:tcPr>
          <w:p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rsidTr="00C320E1">
        <w:tc>
          <w:tcPr>
            <w:tcW w:w="3260" w:type="dxa"/>
          </w:tcPr>
          <w:p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15</w:t>
            </w:r>
          </w:p>
        </w:tc>
        <w:tc>
          <w:tcPr>
            <w:tcW w:w="2977" w:type="dxa"/>
          </w:tcPr>
          <w:p w:rsidR="000942E4" w:rsidRPr="007D71CA" w:rsidRDefault="000942E4" w:rsidP="00C320E1">
            <w:pPr>
              <w:spacing w:before="60" w:after="60" w:line="360" w:lineRule="auto"/>
              <w:jc w:val="center"/>
              <w:rPr>
                <w:szCs w:val="26"/>
              </w:rPr>
            </w:pPr>
            <w:r w:rsidRPr="007D71CA">
              <w:rPr>
                <w:bCs/>
                <w:szCs w:val="26"/>
                <w:lang w:val="en-US"/>
              </w:rPr>
              <w:t>1 điểm</w:t>
            </w:r>
          </w:p>
        </w:tc>
      </w:tr>
    </w:tbl>
    <w:p w:rsidR="000942E4" w:rsidRPr="007D71CA" w:rsidRDefault="000942E4" w:rsidP="000942E4">
      <w:pPr>
        <w:pStyle w:val="ListParagraph"/>
        <w:spacing w:before="60" w:after="60" w:line="360" w:lineRule="auto"/>
        <w:ind w:left="0"/>
        <w:jc w:val="both"/>
        <w:rPr>
          <w:rFonts w:ascii="Times New Roman" w:eastAsia="Times New Roman" w:hAnsi="Times New Roman"/>
          <w:i/>
          <w:sz w:val="26"/>
          <w:szCs w:val="26"/>
          <w:lang w:val="nl-NL"/>
        </w:rPr>
      </w:pPr>
      <w:r w:rsidRPr="007D71CA">
        <w:rPr>
          <w:rFonts w:ascii="Times New Roman" w:eastAsia="Times New Roman" w:hAnsi="Times New Roman"/>
          <w:b/>
          <w:sz w:val="26"/>
          <w:szCs w:val="26"/>
          <w:lang w:val="nl-NL"/>
        </w:rPr>
        <w:t xml:space="preserve">Tiêu chuẩn 1: </w:t>
      </w:r>
      <w:r w:rsidRPr="007D71CA">
        <w:rPr>
          <w:rFonts w:ascii="Times New Roman" w:eastAsia="Times New Roman" w:hAnsi="Times New Roman"/>
          <w:i/>
          <w:sz w:val="26"/>
          <w:szCs w:val="26"/>
          <w:lang w:val="nl-NL"/>
        </w:rPr>
        <w:t>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xí nghiệp công nghiệp thải ra chất độc hại; thực hiện theo quy định đặc thù của ngành nếu có.</w:t>
      </w:r>
    </w:p>
    <w:p w:rsidR="000942E4" w:rsidRPr="00ED574A" w:rsidRDefault="000942E4" w:rsidP="000942E4">
      <w:pPr>
        <w:tabs>
          <w:tab w:val="left" w:pos="567"/>
        </w:tabs>
        <w:spacing w:before="60" w:after="60" w:line="360" w:lineRule="auto"/>
        <w:jc w:val="both"/>
        <w:rPr>
          <w:i/>
          <w:iCs/>
          <w:szCs w:val="26"/>
          <w:lang w:val="nb-NO"/>
        </w:rPr>
      </w:pPr>
      <w:r w:rsidRPr="007D71CA">
        <w:rPr>
          <w:b/>
          <w:i/>
          <w:szCs w:val="26"/>
          <w:lang w:val="pt-BR"/>
        </w:rPr>
        <w:tab/>
        <w:t>Mô tả, phân tích, nhận định</w:t>
      </w:r>
      <w:r w:rsidRPr="007D71CA">
        <w:rPr>
          <w:b/>
          <w:szCs w:val="26"/>
          <w:lang w:val="pt-BR"/>
        </w:rPr>
        <w:t xml:space="preserve">: </w:t>
      </w:r>
      <w:r w:rsidRPr="007D71CA">
        <w:rPr>
          <w:spacing w:val="-1"/>
          <w:szCs w:val="26"/>
          <w:lang w:val="nb-NO"/>
        </w:rPr>
        <w:t xml:space="preserve">Trường Cao đẳng nghề Việt Xô số 1 </w:t>
      </w:r>
      <w:r w:rsidRPr="007D71CA">
        <w:rPr>
          <w:szCs w:val="26"/>
          <w:lang w:val="nb-NO"/>
        </w:rPr>
        <w:t xml:space="preserve">tọa lạc tại địa </w:t>
      </w:r>
      <w:r w:rsidRPr="007D71CA">
        <w:rPr>
          <w:spacing w:val="-1"/>
          <w:szCs w:val="26"/>
          <w:lang w:val="nb-NO"/>
        </w:rPr>
        <w:t xml:space="preserve">chỉ </w:t>
      </w:r>
      <w:r w:rsidRPr="007D71CA">
        <w:rPr>
          <w:szCs w:val="26"/>
          <w:lang w:val="nb-NO"/>
        </w:rPr>
        <w:t xml:space="preserve">phường Xuân Hòa, thị xã Phúc Yên, tỉnh Vĩnh Phúc, gần các khu công nghiệp như: khu Công nghiệp Khai Quang; khu công nghiệp Bình Xuyên; khu Công nghiệp Bá Thiện; khu Công nghiệp Hương Canh; thuộc khu công nghiệp Phúc Thắng, các nhà máy lớn như: Nhà máy Pin Xuân Hòa; nhà máy cao su Sao Vàng; công ty TNHH </w:t>
      </w:r>
      <w:r w:rsidRPr="007D71CA">
        <w:rPr>
          <w:szCs w:val="26"/>
          <w:lang w:val="nb-NO"/>
        </w:rPr>
        <w:lastRenderedPageBreak/>
        <w:t xml:space="preserve">MTV Xuân Hòa. Theo Quyết định số 2497/QĐ-UBND ngày 20/9/2011 của UBND tỉnh Vĩnh Phúc về quy hoạch phát triển đào tạo đến năm 2020 tầm nhìn đến năm 2030, mục tiêu đến năm 2020 Vĩnh Phúc cần có 562.500 lao động qua đào tạo đạt tỷ lệ 60% trên tổng số lao động tại địa phương (Mục V - Phương hướng phát triển đào tạo - 2497/QĐ-UBND). Hiện nay trên địa bàn tỉnh Vĩnh Phúc có 32 cơ sở hoạt động giáo dục nghề nghiệp, trong đó có 09 trường cao đẳng, 05 trường trung cấp còn lại là các trung tâm giáo dục nghề nghiệp.Theo quy hoạch trên thì các cơ sở dạy nghề trong đó có trường CĐN Việt Xô số 1 phải tiếp </w:t>
      </w:r>
      <w:r w:rsidRPr="00ED574A">
        <w:rPr>
          <w:szCs w:val="26"/>
          <w:lang w:val="nb-NO"/>
        </w:rPr>
        <w:t>tục nâng cấp, đồng bộ hoá và hiện đại hoá để đào tạo lao động kỹ thuật trình độ cao,cung cấp nguồn lao động tại các khu công nghiệp nói trên. (</w:t>
      </w:r>
      <w:r w:rsidRPr="00ED574A">
        <w:rPr>
          <w:i/>
          <w:szCs w:val="26"/>
          <w:lang w:val="nb-NO"/>
        </w:rPr>
        <w:t>1.1.01- Các quyết định thành lập và đổi tên trường</w:t>
      </w:r>
      <w:r w:rsidRPr="00ED574A">
        <w:rPr>
          <w:i/>
          <w:iCs/>
          <w:szCs w:val="26"/>
          <w:lang w:val="nb-NO"/>
        </w:rPr>
        <w:t>; 5.1.01- Bản đồ hành chính khu vực Xuân Hòa).</w:t>
      </w:r>
    </w:p>
    <w:p w:rsidR="000942E4" w:rsidRPr="00ED574A" w:rsidRDefault="000942E4" w:rsidP="000942E4">
      <w:pPr>
        <w:tabs>
          <w:tab w:val="left" w:pos="567"/>
        </w:tabs>
        <w:spacing w:before="60" w:after="60" w:line="360" w:lineRule="auto"/>
        <w:jc w:val="both"/>
        <w:rPr>
          <w:i/>
          <w:szCs w:val="26"/>
          <w:lang w:val="nb-NO"/>
        </w:rPr>
      </w:pPr>
      <w:r w:rsidRPr="00ED574A">
        <w:rPr>
          <w:rFonts w:eastAsia="Malgun Gothic"/>
          <w:szCs w:val="26"/>
          <w:lang w:val="nb-NO"/>
        </w:rPr>
        <w:tab/>
        <w:t xml:space="preserve">Trường được xây dựng trên nền đất cao ráo, không ngập úng, có tường rào kiên cố, tách biệt với các khu vực liền kề bên ngoài, tách biệt với khu dân cư </w:t>
      </w:r>
      <w:r w:rsidRPr="00ED574A">
        <w:rPr>
          <w:szCs w:val="26"/>
          <w:lang w:val="nb-NO"/>
        </w:rPr>
        <w:t xml:space="preserve">bởi hệ thống tường rào cao trên 1,5 m. Khu vực học tập, ký túc xá và khu tập thể đều có tường bao xung quanh cao từ 2,0 m trở lên có gắn biển hiệu </w:t>
      </w:r>
      <w:r w:rsidRPr="00ED574A">
        <w:rPr>
          <w:rFonts w:eastAsia="Malgun Gothic"/>
          <w:szCs w:val="26"/>
          <w:lang w:val="nb-NO"/>
        </w:rPr>
        <w:t xml:space="preserve">đúng theo quy định của Nghị định 143/2016/NĐ-CP ngày 14/10/2016 của Chính phủ ”quy định điều kiện đầu tư và hoạt động trong lĩnh vực GDNN” nên </w:t>
      </w:r>
      <w:r w:rsidRPr="00ED574A">
        <w:rPr>
          <w:szCs w:val="26"/>
          <w:lang w:val="nl-NL"/>
        </w:rPr>
        <w:t xml:space="preserve">bảo đảm an toàn, yên tĩnh cho giảng dạy và học tập </w:t>
      </w:r>
      <w:r w:rsidRPr="00ED574A">
        <w:rPr>
          <w:i/>
          <w:szCs w:val="26"/>
          <w:lang w:val="nb-NO"/>
        </w:rPr>
        <w:t>(5.1.02 - Hồ sơ hoàn công nhà học chính; nhà học đa năng;các xưởng A, B, C, E;Hội trường A; KTX; 5.1.03 - Ảnh chụp cảnh quan nhà trường).</w:t>
      </w:r>
    </w:p>
    <w:p w:rsidR="000942E4" w:rsidRPr="00ED574A" w:rsidRDefault="000942E4" w:rsidP="000942E4">
      <w:pPr>
        <w:autoSpaceDE w:val="0"/>
        <w:autoSpaceDN w:val="0"/>
        <w:spacing w:before="60" w:after="60" w:line="360" w:lineRule="auto"/>
        <w:ind w:firstLine="567"/>
        <w:jc w:val="both"/>
        <w:rPr>
          <w:rFonts w:eastAsia="Malgun Gothic"/>
          <w:i/>
          <w:szCs w:val="26"/>
          <w:lang w:val="nb-NO"/>
        </w:rPr>
      </w:pPr>
      <w:r w:rsidRPr="00ED574A">
        <w:rPr>
          <w:iCs/>
          <w:szCs w:val="26"/>
          <w:lang w:val="nb-NO"/>
        </w:rPr>
        <w:t xml:space="preserve">Căn cứ vào thực tế và Bản đồ hành chính khu vực Xuân Hòa, Trường có vị trí địa lý thuận lợi, cụ thể: </w:t>
      </w:r>
      <w:r w:rsidRPr="00ED574A">
        <w:rPr>
          <w:spacing w:val="-4"/>
          <w:szCs w:val="26"/>
          <w:lang w:val="nb-NO"/>
        </w:rPr>
        <w:t xml:space="preserve">trường </w:t>
      </w:r>
      <w:r w:rsidRPr="00ED574A">
        <w:rPr>
          <w:szCs w:val="26"/>
          <w:lang w:val="nb-NO"/>
        </w:rPr>
        <w:t>cách đường xuyên Á 2.5km. Trường cách trục đường sắt Hà Nội - Lào Cai 6.5 km và cách Quốc lộ 2 là 6 km</w:t>
      </w:r>
      <w:r w:rsidRPr="00ED574A">
        <w:rPr>
          <w:iCs/>
          <w:szCs w:val="26"/>
          <w:lang w:val="nb-NO"/>
        </w:rPr>
        <w:t xml:space="preserve">, thuận tiện cho việc đi lại </w:t>
      </w:r>
      <w:r w:rsidRPr="00ED574A">
        <w:rPr>
          <w:i/>
          <w:szCs w:val="26"/>
          <w:lang w:val="nb-NO"/>
        </w:rPr>
        <w:t>(5.1.01- Bản đồ hành chính khu vực Xuân Hòa; 5.1.02 - Hồ sơ hoàn công nhà học chính; nhà học đa năng;các xưởng A, B, C, E;Hội trường; KTX)</w:t>
      </w:r>
      <w:r w:rsidRPr="00ED574A">
        <w:rPr>
          <w:i/>
          <w:iCs/>
          <w:szCs w:val="26"/>
          <w:lang w:val="nb-NO"/>
        </w:rPr>
        <w:t>.</w:t>
      </w:r>
      <w:r w:rsidRPr="00ED574A">
        <w:rPr>
          <w:iCs/>
          <w:szCs w:val="26"/>
          <w:lang w:val="nb-NO"/>
        </w:rPr>
        <w:t xml:space="preserve"> Về giao thông, trườngcách 1km điểm dừng đỗ xe buýt, xe khách tới huyện khác và các tỉnh lân cận như Phú Thọ, Việt Trì, Thái Nguyên, Hà Nội v.v. (xe buýt Hà Nội - Vĩnh Phúc, Mỹ Đình - Vĩnh Phúc, Vĩnh Phúc - Việt Trì , Xuân Hòa – Nam Định </w:t>
      </w:r>
      <w:r w:rsidRPr="00ED574A">
        <w:rPr>
          <w:i/>
          <w:szCs w:val="26"/>
          <w:lang w:val="nb-NO"/>
        </w:rPr>
        <w:t>....(5.1.04- Bản đồ quy hoạch định hướng phát triển không gian và mạng lưới giao thông thị xã Phúc Yên đến năm 2020; 5.1.05- Hình ảnh thể hiện xe ô tô khách, xe buýt đi các tuyến đường).</w:t>
      </w:r>
      <w:r w:rsidRPr="00ED574A">
        <w:rPr>
          <w:iCs/>
          <w:szCs w:val="26"/>
          <w:lang w:val="nb-NO"/>
        </w:rPr>
        <w:t xml:space="preserve"> Ngoài ra, trường còn có xe buýt đưa đón HSSV ở xa</w:t>
      </w:r>
      <w:r w:rsidRPr="00ED574A">
        <w:rPr>
          <w:rFonts w:eastAsia="Malgun Gothic"/>
          <w:i/>
          <w:szCs w:val="26"/>
          <w:lang w:val="nb-NO"/>
        </w:rPr>
        <w:t>(</w:t>
      </w:r>
      <w:r w:rsidRPr="00ED574A">
        <w:rPr>
          <w:i/>
          <w:iCs/>
          <w:szCs w:val="26"/>
          <w:lang w:val="nb-NO"/>
        </w:rPr>
        <w:t>5.1.06- Ảnh thể hiện xe đưa đón HSSV của trường).</w:t>
      </w:r>
      <w:r w:rsidRPr="00ED574A">
        <w:rPr>
          <w:iCs/>
          <w:szCs w:val="26"/>
          <w:lang w:val="nb-NO"/>
        </w:rPr>
        <w:t xml:space="preserve"> Như vậy, địa điểm của trường rất thuận tiện cho việc đi </w:t>
      </w:r>
      <w:r w:rsidRPr="00ED574A">
        <w:rPr>
          <w:iCs/>
          <w:szCs w:val="26"/>
          <w:lang w:val="nb-NO"/>
        </w:rPr>
        <w:lastRenderedPageBreak/>
        <w:t>lại, học tập và giảng dạy của HSSV, giáo viên, cán bộ quản lý và các hoạt động khác của trường</w:t>
      </w:r>
      <w:r w:rsidRPr="00ED574A">
        <w:rPr>
          <w:rFonts w:eastAsia="Malgun Gothic"/>
          <w:i/>
          <w:szCs w:val="26"/>
          <w:lang w:val="nb-NO"/>
        </w:rPr>
        <w:t>.</w:t>
      </w:r>
    </w:p>
    <w:p w:rsidR="000942E4" w:rsidRPr="00ED574A" w:rsidRDefault="000942E4" w:rsidP="000942E4">
      <w:pPr>
        <w:widowControl w:val="0"/>
        <w:spacing w:before="60" w:after="60" w:line="360" w:lineRule="auto"/>
        <w:ind w:firstLine="567"/>
        <w:jc w:val="both"/>
        <w:rPr>
          <w:i/>
          <w:szCs w:val="26"/>
          <w:lang w:val="nb-NO"/>
        </w:rPr>
      </w:pPr>
      <w:r w:rsidRPr="00ED574A">
        <w:rPr>
          <w:szCs w:val="26"/>
        </w:rPr>
        <w:t xml:space="preserve">Thực hiện nội dung chỉ đạo của Thủ tướng Chính phủ tại Quyết định số 41/2017/QĐ-TTg ngày 15/9/2017, Văn bản số 8436/UBND-CN3 ngày 24/10/2017 và 2148 /UBND-CN3 ngày 30/3/2018 của UBND tỉnh Vĩnh Phúc, ngày 07/9/2018 Trường đã tiến hành bàn giao Công trình điện bao gồm đường dây và và trạm biến áp 630 KVA-22/0.4KV </w:t>
      </w:r>
      <w:r w:rsidRPr="00ED574A">
        <w:rPr>
          <w:szCs w:val="26"/>
          <w:lang w:val="nb-NO"/>
        </w:rPr>
        <w:t>d</w:t>
      </w:r>
      <w:r w:rsidRPr="00ED574A">
        <w:rPr>
          <w:szCs w:val="26"/>
        </w:rPr>
        <w:t>o Công ty điện lực Phúc Yên quản lý</w:t>
      </w:r>
      <w:r w:rsidRPr="00ED574A">
        <w:rPr>
          <w:szCs w:val="26"/>
          <w:lang w:val="nb-NO"/>
        </w:rPr>
        <w:t>. Trạm biến áp được lắp đặt tại vị trí góc phía Tây Bắc trường, trên mặt đường Phạm Văn Đồng, cách đường dây cao áp 22KV của phường Xuân Hòa 20m, đường dây hạ áp dài 140m từ máy biến áp đến tủ điều khiển, phân phối điện toàn trường.V</w:t>
      </w:r>
      <w:r w:rsidRPr="00ED574A">
        <w:rPr>
          <w:szCs w:val="26"/>
        </w:rPr>
        <w:t xml:space="preserve">ì vậy </w:t>
      </w:r>
      <w:r w:rsidRPr="00ED574A">
        <w:rPr>
          <w:szCs w:val="26"/>
          <w:lang w:val="nb-NO"/>
        </w:rPr>
        <w:t xml:space="preserve">việc cung cấp </w:t>
      </w:r>
      <w:r w:rsidRPr="00ED574A">
        <w:rPr>
          <w:szCs w:val="26"/>
        </w:rPr>
        <w:t xml:space="preserve">điện </w:t>
      </w:r>
      <w:r w:rsidRPr="00ED574A">
        <w:rPr>
          <w:szCs w:val="26"/>
          <w:lang w:val="nb-NO"/>
        </w:rPr>
        <w:t>cho</w:t>
      </w:r>
      <w:r w:rsidRPr="00ED574A">
        <w:rPr>
          <w:szCs w:val="26"/>
        </w:rPr>
        <w:t xml:space="preserve"> trường </w:t>
      </w:r>
      <w:r w:rsidRPr="00ED574A">
        <w:rPr>
          <w:szCs w:val="26"/>
          <w:lang w:val="nb-NO"/>
        </w:rPr>
        <w:t>rất thuận tiện,</w:t>
      </w:r>
      <w:r w:rsidRPr="00ED574A">
        <w:rPr>
          <w:szCs w:val="26"/>
        </w:rPr>
        <w:t xml:space="preserve"> ổn định đảm bảo cho công tác đào tạo chung của nhà trường</w:t>
      </w:r>
      <w:r w:rsidRPr="00ED574A">
        <w:rPr>
          <w:szCs w:val="26"/>
          <w:lang w:val="nb-NO"/>
        </w:rPr>
        <w:t xml:space="preserve"> </w:t>
      </w:r>
      <w:r w:rsidRPr="00ED574A">
        <w:rPr>
          <w:i/>
          <w:szCs w:val="26"/>
          <w:lang w:val="nb-NO"/>
        </w:rPr>
        <w:t xml:space="preserve">(5.1.07 - Hợp đồng cung cấp điện; Hóa đơn thu tiền điện). </w:t>
      </w:r>
    </w:p>
    <w:p w:rsidR="000942E4" w:rsidRPr="00ED574A" w:rsidRDefault="000942E4" w:rsidP="000942E4">
      <w:pPr>
        <w:widowControl w:val="0"/>
        <w:spacing w:before="60" w:after="60" w:line="360" w:lineRule="auto"/>
        <w:ind w:firstLine="567"/>
        <w:jc w:val="both"/>
        <w:rPr>
          <w:i/>
          <w:szCs w:val="26"/>
          <w:lang w:val="nb-NO"/>
        </w:rPr>
      </w:pPr>
      <w:r w:rsidRPr="00ED574A">
        <w:rPr>
          <w:szCs w:val="26"/>
          <w:lang w:val="nb-NO"/>
        </w:rPr>
        <w:t>Về việc cung cấp nước cho nhà trường: Hiện nay đ</w:t>
      </w:r>
      <w:r w:rsidRPr="00ED574A">
        <w:rPr>
          <w:szCs w:val="26"/>
        </w:rPr>
        <w:t>ịa bàn Phúc Yên đang được Công ty Cổ phần nước sạch Vĩnh Phúc trụ sở tại phường Phúc Thắng, thành phố Phúc Yên cung cấp nước sạch với công suất 650m3/ngày, tỷ lệcấp nước cho 6 phường nội thành của thành phố Phúc Yên đạt 87,7% số hộ, tại đường Phạm Văn Đồng phường Xuân Hòa có tuyến nước sạch DN 100% nằm dưới vỉa hè đường Phạm Văn Đồng (dọc theo hàng rào mặt đường của trường), được đấu nối trực tiếp vào hệ thống đường ống mới được nâng cấp năm 2012, đảm bảo thời gian cấp nước 24/24 cho trường với áp suất nước lớn; có thế cung cấp đến tất cả các công trình của trường.Chất lượng nước luôn đảm bảo theo tiêu chuẩn của Bộ Y tế, vì vậy nhu cầu về nước sạch của trường luôn được đáp ứng</w:t>
      </w:r>
      <w:r w:rsidRPr="00ED574A">
        <w:rPr>
          <w:szCs w:val="26"/>
          <w:lang w:val="nb-NO"/>
        </w:rPr>
        <w:t xml:space="preserve"> </w:t>
      </w:r>
      <w:r w:rsidRPr="00ED574A">
        <w:rPr>
          <w:i/>
          <w:szCs w:val="26"/>
          <w:lang w:val="nb-NO"/>
        </w:rPr>
        <w:t>(5.1.08 - Hợp đồng cung cấp nước; Hóa đơn thu tiền nước; 5.1.09 - Phiếu kết quả thử nghiệm nước số 04.09.19-PTN-KT của Công ty Cổ phần nước sạch Vĩnh Phúc).</w:t>
      </w:r>
    </w:p>
    <w:p w:rsidR="000942E4" w:rsidRPr="00ED574A" w:rsidRDefault="000942E4" w:rsidP="000942E4">
      <w:pPr>
        <w:spacing w:before="60" w:after="60" w:line="360" w:lineRule="auto"/>
        <w:ind w:firstLine="567"/>
        <w:jc w:val="both"/>
        <w:rPr>
          <w:i/>
          <w:szCs w:val="26"/>
          <w:lang w:val="nb-NO"/>
        </w:rPr>
      </w:pPr>
      <w:r w:rsidRPr="00ED574A">
        <w:rPr>
          <w:szCs w:val="26"/>
          <w:lang w:val="nb-NO"/>
        </w:rPr>
        <w:t xml:space="preserve">Như đã mô tả ở trên, vị trí của Trường yên tĩnh, đảm bảo khoảng cách an toàn với các trục đường giao thông trong khu vực; vị trí của trường cách xa các cơ sở công nghiệp </w:t>
      </w:r>
      <w:r w:rsidRPr="00ED574A">
        <w:rPr>
          <w:szCs w:val="26"/>
        </w:rPr>
        <w:t>nên không bị ảnh hưởng tiếng ồn, bụi bặm, chất thải độc, ô nhiễm không khí, nguồn nước; bảo đảm an toàn, yên tĩnh cho hoạt động giảng dạy và học tập. C</w:t>
      </w:r>
      <w:r w:rsidRPr="00ED574A">
        <w:rPr>
          <w:szCs w:val="26"/>
          <w:lang w:val="nb-NO"/>
        </w:rPr>
        <w:t xml:space="preserve">ụ thể: </w:t>
      </w:r>
      <w:r w:rsidRPr="00ED574A">
        <w:rPr>
          <w:spacing w:val="-4"/>
          <w:szCs w:val="26"/>
          <w:lang w:val="nb-NO"/>
        </w:rPr>
        <w:t xml:space="preserve">trường </w:t>
      </w:r>
      <w:r w:rsidRPr="00ED574A">
        <w:rPr>
          <w:szCs w:val="26"/>
          <w:lang w:val="nb-NO"/>
        </w:rPr>
        <w:t xml:space="preserve">cách các Công ty thuộc khu Công nghiệp Khai Quang 5 </w:t>
      </w:r>
      <w:r w:rsidRPr="00ED574A">
        <w:rPr>
          <w:rFonts w:eastAsia="Malgun Gothic"/>
          <w:szCs w:val="26"/>
          <w:lang w:val="nb-NO"/>
        </w:rPr>
        <w:t>k</w:t>
      </w:r>
      <w:r w:rsidRPr="00ED574A">
        <w:rPr>
          <w:szCs w:val="26"/>
          <w:lang w:val="nb-NO"/>
        </w:rPr>
        <w:t>m; các công ty thuộc khu công nghiệp Bình Xuyên 5,5</w:t>
      </w:r>
      <w:r w:rsidRPr="00ED574A">
        <w:rPr>
          <w:rFonts w:eastAsia="Malgun Gothic"/>
          <w:szCs w:val="26"/>
          <w:lang w:val="nb-NO"/>
        </w:rPr>
        <w:t>k</w:t>
      </w:r>
      <w:r w:rsidRPr="00ED574A">
        <w:rPr>
          <w:szCs w:val="26"/>
          <w:lang w:val="nb-NO"/>
        </w:rPr>
        <w:t>m; các công ty thuộc khu Công nghiệp Bá Thiện 7</w:t>
      </w:r>
      <w:r w:rsidRPr="00ED574A">
        <w:rPr>
          <w:rFonts w:eastAsia="Malgun Gothic"/>
          <w:szCs w:val="26"/>
          <w:lang w:val="nb-NO"/>
        </w:rPr>
        <w:t>k</w:t>
      </w:r>
      <w:r w:rsidRPr="00ED574A">
        <w:rPr>
          <w:szCs w:val="26"/>
          <w:lang w:val="nb-NO"/>
        </w:rPr>
        <w:t>m; các công ty thuộc khu Công nghiệp Hương Canh 3,5</w:t>
      </w:r>
      <w:r w:rsidRPr="00ED574A">
        <w:rPr>
          <w:rFonts w:eastAsia="Malgun Gothic"/>
          <w:szCs w:val="26"/>
          <w:lang w:val="nb-NO"/>
        </w:rPr>
        <w:t>k</w:t>
      </w:r>
      <w:r w:rsidRPr="00ED574A">
        <w:rPr>
          <w:szCs w:val="26"/>
          <w:lang w:val="nb-NO"/>
        </w:rPr>
        <w:t>m; các Công ty thuộc khu công nghiệp Phúc Thắng 15</w:t>
      </w:r>
      <w:r w:rsidRPr="00ED574A">
        <w:rPr>
          <w:rFonts w:eastAsia="Malgun Gothic"/>
          <w:szCs w:val="26"/>
          <w:lang w:val="nb-NO"/>
        </w:rPr>
        <w:t>k</w:t>
      </w:r>
      <w:r w:rsidRPr="00ED574A">
        <w:rPr>
          <w:szCs w:val="26"/>
          <w:lang w:val="nb-NO"/>
        </w:rPr>
        <w:t xml:space="preserve">m, các cơ sở sản xuất gần nhất như: Xí nghiệp 951 cách </w:t>
      </w:r>
      <w:r w:rsidRPr="00ED574A">
        <w:rPr>
          <w:szCs w:val="26"/>
          <w:lang w:val="nb-NO"/>
        </w:rPr>
        <w:lastRenderedPageBreak/>
        <w:t xml:space="preserve">1,5km; nhà máy pin Xuân Hòa cách 2km; xí nghiệp luyện cao su Sao Vàng cách 2km; công ty TNHH một thành viên Xuân Hòa cách 2,5km; xí nghiệp 23-Z199 cách 2,5km. Tất cả các cơ sở sản xuất này đều đảm bảo không gây độc hại cho môi trường và nguồn nước xung quanh. </w:t>
      </w:r>
      <w:r w:rsidRPr="00ED574A">
        <w:rPr>
          <w:spacing w:val="-6"/>
          <w:szCs w:val="26"/>
          <w:lang w:val="nb-NO"/>
        </w:rPr>
        <w:t xml:space="preserve">Khuôn viên Trường nằm ở giáp chân núi Thằn Lằn, được san gạt nghiêng theo hướng Đông Bắc xuống Tây Nam. Mặt chính khuôn viên quay theo hướng Tây Nam song song và tiếp giáp với trục đường Phạm Văn Đồng. Độ chênh cao mặt bằng từ điểm thấp nhất đến điểm cao nhất là 23,48 m. </w:t>
      </w:r>
      <w:r w:rsidRPr="00ED574A">
        <w:rPr>
          <w:szCs w:val="26"/>
          <w:lang w:val="nb-NO"/>
        </w:rPr>
        <w:t xml:space="preserve">Theo Tiêu chuẩn Quốc gia TCVN 9210:2012: “Trường Dạy nghề - Tiêu chuẩn thiết kế”, tại điều 4.2. yêu cầu về khu đất xây dựng trường dạy nghề thì khoảng cách </w:t>
      </w:r>
      <w:r w:rsidRPr="007D71CA">
        <w:rPr>
          <w:szCs w:val="26"/>
          <w:lang w:val="nb-NO"/>
        </w:rPr>
        <w:t xml:space="preserve">ly vệ sinh từ khu đất xây dựng trường hiện nay đến các nhà máy, xí nghiệp đều lớn hơn 1000m.Vì vậy khoảng cách như mô tả ở trên là hoàn toàn đáp ứng tiêu chuẩn </w:t>
      </w:r>
      <w:r w:rsidRPr="007D71CA">
        <w:rPr>
          <w:i/>
          <w:color w:val="FF0000"/>
          <w:szCs w:val="26"/>
          <w:lang w:val="nb-NO"/>
        </w:rPr>
        <w:t xml:space="preserve">(  </w:t>
      </w:r>
      <w:r w:rsidRPr="00ED574A">
        <w:rPr>
          <w:i/>
          <w:szCs w:val="26"/>
          <w:lang w:val="nb-NO"/>
        </w:rPr>
        <w:t>5.1.10- Báo cáo tình hình an toàn môi trường từ năm 2017 đến nay của phòng TCHC (Bao gồm khoảng cách vị trí địa lý của Trường).</w:t>
      </w:r>
    </w:p>
    <w:p w:rsidR="000942E4" w:rsidRPr="00ED574A" w:rsidRDefault="000942E4" w:rsidP="000942E4">
      <w:pPr>
        <w:spacing w:before="60" w:after="60" w:line="360" w:lineRule="auto"/>
        <w:jc w:val="both"/>
        <w:rPr>
          <w:szCs w:val="26"/>
          <w:lang w:val="nb-NO"/>
        </w:rPr>
      </w:pPr>
      <w:r w:rsidRPr="00ED574A">
        <w:rPr>
          <w:rFonts w:eastAsia="Malgun Gothic"/>
          <w:b/>
          <w:i/>
          <w:szCs w:val="26"/>
          <w:lang w:val="nb-NO"/>
        </w:rPr>
        <w:tab/>
        <w:t>Điểm tự đánh giá tiêu chuẩn 1, tiêu chí 5: 1 điểm</w:t>
      </w:r>
    </w:p>
    <w:p w:rsidR="000942E4" w:rsidRPr="00ED574A" w:rsidRDefault="000942E4" w:rsidP="000942E4">
      <w:pPr>
        <w:tabs>
          <w:tab w:val="left" w:pos="567"/>
        </w:tabs>
        <w:autoSpaceDE w:val="0"/>
        <w:autoSpaceDN w:val="0"/>
        <w:spacing w:before="60" w:after="60" w:line="360" w:lineRule="auto"/>
        <w:jc w:val="both"/>
        <w:rPr>
          <w:rFonts w:eastAsia="Malgun Gothic"/>
          <w:szCs w:val="26"/>
          <w:lang w:val="nl-NL"/>
        </w:rPr>
      </w:pPr>
      <w:r w:rsidRPr="00ED574A">
        <w:rPr>
          <w:b/>
          <w:bCs/>
          <w:szCs w:val="26"/>
          <w:lang w:val="nl-NL"/>
        </w:rPr>
        <w:t xml:space="preserve">Tiêu chuẩn </w:t>
      </w:r>
      <w:r w:rsidRPr="00ED574A">
        <w:rPr>
          <w:rFonts w:eastAsia="Malgun Gothic"/>
          <w:b/>
          <w:bCs/>
          <w:szCs w:val="26"/>
          <w:lang w:val="nl-NL"/>
        </w:rPr>
        <w:t>2</w:t>
      </w:r>
      <w:r w:rsidRPr="00ED574A">
        <w:rPr>
          <w:b/>
          <w:bCs/>
          <w:szCs w:val="26"/>
          <w:lang w:val="nl-NL"/>
        </w:rPr>
        <w:t xml:space="preserve">: </w:t>
      </w:r>
      <w:r w:rsidRPr="00ED574A">
        <w:rPr>
          <w:i/>
          <w:szCs w:val="26"/>
          <w:lang w:val="nl-NL"/>
        </w:rPr>
        <w:t>Quy hoạch tổng thể mặt bằng khuôn viên hợp lý, phù hợp với công năng và các yêu cầu giao thông nội bộ, kiến trúc và môi trường sư phạm; diện tích đất sử dụng, diện tích cây xanh đảm bảo theo quy định.</w:t>
      </w:r>
    </w:p>
    <w:p w:rsidR="000942E4" w:rsidRPr="00ED574A" w:rsidRDefault="000942E4" w:rsidP="000942E4">
      <w:pPr>
        <w:tabs>
          <w:tab w:val="center" w:pos="0"/>
        </w:tabs>
        <w:spacing w:before="60" w:after="60" w:line="360" w:lineRule="auto"/>
        <w:jc w:val="both"/>
        <w:rPr>
          <w:i/>
          <w:szCs w:val="26"/>
          <w:lang w:val="nb-NO"/>
        </w:rPr>
      </w:pPr>
      <w:r w:rsidRPr="00ED574A">
        <w:rPr>
          <w:b/>
          <w:i/>
          <w:szCs w:val="26"/>
          <w:lang w:val="pt-BR"/>
        </w:rPr>
        <w:tab/>
        <w:t>Mô tả, phân tích, nhận định</w:t>
      </w:r>
      <w:r w:rsidRPr="00ED574A">
        <w:rPr>
          <w:b/>
          <w:szCs w:val="26"/>
          <w:lang w:val="pt-BR"/>
        </w:rPr>
        <w:t xml:space="preserve">: </w:t>
      </w:r>
      <w:r w:rsidRPr="00ED574A">
        <w:rPr>
          <w:szCs w:val="26"/>
          <w:lang w:val="nb-NO"/>
        </w:rPr>
        <w:t xml:space="preserve">Quy hoạch tổng thể của trường được chia ra 4 khu chính: Khu Hiệu bộ được xây dựng tại vị trí gần cổng chính nhìn ra đường Phạm Văn Đồng với diện tích hơn 500 m2. Khu học lý thuyết được bố trí ở vị trí trung tâm với diện tích hơn 6300 m2, thuận tiện cho việc đi lại của HSSV và nhà giáo. Khu học thực hành được bố trí song song theo từng nghề, được tách biệt với khu học lý thuyết và khu ký túc xá, tiếng ồn không làm ảnh hưởng đến việc học lý thuyết và nghỉ ngơi của HSSV, có diện tích hơn 7500 m2. Khu phục vụ bao gồm các ký túc xá, căng tin và nhà ăn có diện tích hơn 4400 m2.Toàn bộ được bao quanh bởi hàng rào thiết kế xây dựng đúng tiêu chuẩn tạo nên sự tách biệt với khu dân cư và đảm bảo an toàn cho toàn bộ cơ sở vật chất </w:t>
      </w:r>
      <w:r w:rsidRPr="00ED574A">
        <w:rPr>
          <w:i/>
          <w:szCs w:val="26"/>
          <w:lang w:val="nb-NO"/>
        </w:rPr>
        <w:t>(5.2.01- Hồ sơ quy hoạch chi tiết xây dựng tỷ lệ 1/500 giai đoạn 2013-2020 của trường phê duyệt tại QĐ số 3911/QĐ-UBND ngày 30/12/2014 của Ủy ban nhân dân tỉnh Vĩnh Phúc; 5.1.02 - Hồ sơ hoàn công nhà học chính; nhà học đa năng;các xưởng A, B, C, E;Hội trường; KTX; 5.1.03 - Ảnh chụp cảnh quan nhà trường)</w:t>
      </w:r>
      <w:r w:rsidRPr="00ED574A">
        <w:rPr>
          <w:rFonts w:eastAsia="Malgun Gothic"/>
          <w:i/>
          <w:szCs w:val="26"/>
          <w:lang w:val="nb-NO"/>
        </w:rPr>
        <w:t>.</w:t>
      </w:r>
      <w:r w:rsidRPr="00ED574A">
        <w:rPr>
          <w:szCs w:val="26"/>
          <w:lang w:val="nb-NO"/>
        </w:rPr>
        <w:t xml:space="preserve">Các khu được bố trí hợp lý không bị ảnh hưởng đến nhau trong quá trình hoạt động, được nối với nhau bằng hệ thống giao thông nội bộ có nền bê tông và mặt </w:t>
      </w:r>
      <w:r w:rsidRPr="00ED574A">
        <w:rPr>
          <w:szCs w:val="26"/>
          <w:lang w:val="nb-NO"/>
        </w:rPr>
        <w:lastRenderedPageBreak/>
        <w:t xml:space="preserve">trải thảm asphal giúp giao thông thuận tiện trong trường cả khi thời tiết mưa nắng. Khuôn viên trường được bố trí các đường hoa, cây xanh, thảm cỏ xen kẽ các công trình tạo nên sự hài hòa về không gian và tạo một môi trường sư phạm trong nhà trường, ngoài ra còn có một số khoảng đất dự phòng được trồng các cây lâu năm tăng cường màu xanh và cung cấp ô xy cho môi trường. </w:t>
      </w:r>
      <w:r w:rsidRPr="00ED574A">
        <w:rPr>
          <w:i/>
          <w:szCs w:val="26"/>
          <w:lang w:val="nb-NO"/>
        </w:rPr>
        <w:t>(5.2.02 - Hồ sơ thiết kế nhà học chính; nhà học đa năng; các xưởng A, B, C, E; Hội trường, nhà giáo dục thể chất ; 5.2.03 - Bản đồ khuôn viên trường; 5.1.03 - Ảnh chụp cảnh quan nhà trường).</w:t>
      </w:r>
    </w:p>
    <w:p w:rsidR="000942E4" w:rsidRPr="00ED574A" w:rsidRDefault="000942E4" w:rsidP="000942E4">
      <w:pPr>
        <w:tabs>
          <w:tab w:val="center" w:pos="0"/>
        </w:tabs>
        <w:spacing w:before="60" w:after="60" w:line="360" w:lineRule="auto"/>
        <w:ind w:firstLine="567"/>
        <w:jc w:val="both"/>
        <w:rPr>
          <w:i/>
          <w:szCs w:val="26"/>
          <w:lang w:val="nb-NO"/>
        </w:rPr>
      </w:pPr>
      <w:r w:rsidRPr="00ED574A">
        <w:rPr>
          <w:szCs w:val="26"/>
          <w:lang w:val="nb-NO"/>
        </w:rPr>
        <w:t xml:space="preserve">Tổng diện tích đất sử dụng của trường hiện nay là 110 644,5 m2 hoàn toàn đáp ứng được nhu cầu hoạt động và phù hợp với quy định tại Quyết định số 3621/QĐ-BKHCN ngày 28/12/2012 của Bộ Khoa học Công nghệ về việc công bố tiêu chuẩn quốc gia (Tiêu chuẩn Quốc Gia TCVN 9210:2012 “Trường Dạy nghề - Tiêu chuẩn thiết kế”) về diện tích đất đối với trường CĐN tối thiểu là 20.000 m2 đối với khu vực đô thị và 40.000 m2 đối với khu vực ngoài đô thị </w:t>
      </w:r>
      <w:r w:rsidRPr="00ED574A">
        <w:rPr>
          <w:i/>
          <w:szCs w:val="26"/>
          <w:lang w:val="nb-NO"/>
        </w:rPr>
        <w:t xml:space="preserve">(5.2.04 - Giấy chứng nhận quyền sử dụng đất). </w:t>
      </w:r>
    </w:p>
    <w:p w:rsidR="000942E4" w:rsidRPr="00ED574A" w:rsidRDefault="000942E4" w:rsidP="000942E4">
      <w:pPr>
        <w:spacing w:before="60" w:after="60" w:line="360" w:lineRule="auto"/>
        <w:ind w:firstLine="567"/>
        <w:jc w:val="both"/>
        <w:rPr>
          <w:szCs w:val="26"/>
          <w:lang w:val="nb-NO"/>
        </w:rPr>
      </w:pPr>
      <w:r w:rsidRPr="00ED574A">
        <w:rPr>
          <w:szCs w:val="26"/>
          <w:lang w:val="nb-NO"/>
        </w:rPr>
        <w:t xml:space="preserve">- Tổng diện tích đất sử dụng để xây dựng các khu chức năng là 36.953m2 chiếm tỉ lệ ≈ 33,3% tổng diện tích của Trường, đảm bảo mật độ xây dựng công trình từ 20-40%; </w:t>
      </w:r>
      <w:r w:rsidRPr="00ED574A">
        <w:rPr>
          <w:i/>
          <w:szCs w:val="26"/>
          <w:lang w:val="nb-NO"/>
        </w:rPr>
        <w:t>(5.2.05 - Bản thống kê diện tích các hạng mục công trình xây dựng)</w:t>
      </w:r>
    </w:p>
    <w:p w:rsidR="000942E4" w:rsidRPr="00ED574A" w:rsidRDefault="000942E4" w:rsidP="000942E4">
      <w:pPr>
        <w:tabs>
          <w:tab w:val="center" w:pos="0"/>
        </w:tabs>
        <w:spacing w:before="60" w:after="60" w:line="360" w:lineRule="auto"/>
        <w:jc w:val="both"/>
        <w:rPr>
          <w:i/>
          <w:szCs w:val="26"/>
          <w:lang w:val="nb-NO"/>
        </w:rPr>
      </w:pPr>
      <w:r w:rsidRPr="00ED574A">
        <w:rPr>
          <w:szCs w:val="26"/>
          <w:lang w:val="nb-NO"/>
        </w:rPr>
        <w:tab/>
        <w:t xml:space="preserve">- Tổng diện tích cây xanh, thảm cỏ là 42.992 m2 chiếm tỉ lệ ≈ 38,8%; đảm bảo diện tích cây xanh yêu cầu khoảng 30-40% diện tích khu đất toàn trường </w:t>
      </w:r>
      <w:r w:rsidRPr="00ED574A">
        <w:rPr>
          <w:i/>
          <w:szCs w:val="26"/>
          <w:lang w:val="nb-NO"/>
        </w:rPr>
        <w:t>(5.2.06 - Bản thống kê diện tích cây xanh của trường).</w:t>
      </w:r>
    </w:p>
    <w:p w:rsidR="000942E4" w:rsidRPr="00ED574A" w:rsidRDefault="000942E4" w:rsidP="000942E4">
      <w:pPr>
        <w:tabs>
          <w:tab w:val="center" w:pos="0"/>
        </w:tabs>
        <w:spacing w:before="60" w:after="60" w:line="360" w:lineRule="auto"/>
        <w:jc w:val="both"/>
        <w:rPr>
          <w:i/>
          <w:iCs/>
          <w:szCs w:val="26"/>
          <w:lang w:val="nb-NO"/>
        </w:rPr>
      </w:pPr>
      <w:r w:rsidRPr="00ED574A">
        <w:rPr>
          <w:rFonts w:eastAsia="Malgun Gothic"/>
          <w:b/>
          <w:i/>
          <w:szCs w:val="26"/>
          <w:lang w:val="nb-NO"/>
        </w:rPr>
        <w:tab/>
        <w:t>Điểm tự đánh giá tiêu chuẩn 2, tiêu chí 5: 1 điểm</w:t>
      </w:r>
    </w:p>
    <w:p w:rsidR="000942E4" w:rsidRPr="00ED574A" w:rsidRDefault="000942E4" w:rsidP="000942E4">
      <w:pPr>
        <w:tabs>
          <w:tab w:val="center" w:pos="0"/>
        </w:tabs>
        <w:spacing w:before="60" w:after="60" w:line="360" w:lineRule="auto"/>
        <w:jc w:val="both"/>
        <w:rPr>
          <w:i/>
          <w:szCs w:val="26"/>
          <w:lang w:val="nl-NL"/>
        </w:rPr>
      </w:pPr>
      <w:r w:rsidRPr="00ED574A">
        <w:rPr>
          <w:b/>
          <w:szCs w:val="26"/>
          <w:lang w:val="nl-NL"/>
        </w:rPr>
        <w:t xml:space="preserve">Tiêu chuẩn 3: </w:t>
      </w:r>
      <w:r w:rsidRPr="00ED574A">
        <w:rPr>
          <w:i/>
          <w:szCs w:val="26"/>
          <w:lang w:val="nl-NL"/>
        </w:rPr>
        <w:t>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p w:rsidR="000942E4" w:rsidRPr="00ED574A" w:rsidRDefault="000942E4" w:rsidP="000942E4">
      <w:pPr>
        <w:tabs>
          <w:tab w:val="center" w:pos="0"/>
          <w:tab w:val="left" w:pos="567"/>
        </w:tabs>
        <w:spacing w:before="60" w:after="60" w:line="360" w:lineRule="auto"/>
        <w:jc w:val="both"/>
        <w:rPr>
          <w:i/>
          <w:szCs w:val="26"/>
          <w:lang w:val="nl-NL"/>
        </w:rPr>
      </w:pPr>
      <w:r w:rsidRPr="00ED574A">
        <w:rPr>
          <w:b/>
          <w:i/>
          <w:szCs w:val="26"/>
          <w:lang w:val="pt-BR"/>
        </w:rPr>
        <w:tab/>
        <w:t>Mô tả, phân tích, nhận định</w:t>
      </w:r>
      <w:r w:rsidRPr="00ED574A">
        <w:rPr>
          <w:b/>
          <w:szCs w:val="26"/>
          <w:lang w:val="pt-BR"/>
        </w:rPr>
        <w:t xml:space="preserve">: </w:t>
      </w:r>
      <w:r w:rsidRPr="00ED574A">
        <w:rPr>
          <w:szCs w:val="26"/>
          <w:lang w:val="nl-NL"/>
        </w:rPr>
        <w:t xml:space="preserve">Hiện tại, nhà trường có đủ khu vực phục vụ hoạt động của trường theo tiêu chuẩn </w:t>
      </w:r>
      <w:r w:rsidRPr="00ED574A">
        <w:rPr>
          <w:szCs w:val="26"/>
          <w:lang w:val="nb-NO"/>
        </w:rPr>
        <w:t xml:space="preserve">Quốc gia Việt Nam (TCVN 9210:2012), </w:t>
      </w:r>
      <w:r w:rsidRPr="00ED574A">
        <w:rPr>
          <w:szCs w:val="26"/>
          <w:lang w:val="nl-NL"/>
        </w:rPr>
        <w:t>Thông tư 38/2018/TT-BLĐTBXH ngày 28/12/2018 của Bộ LĐTBXH</w:t>
      </w:r>
      <w:r w:rsidRPr="00ED574A">
        <w:rPr>
          <w:szCs w:val="26"/>
          <w:lang w:val="nb-NO"/>
        </w:rPr>
        <w:t xml:space="preserve"> quy định tiêu chuẩn, định mức sử dụng diện tích công trình sự nghiệp thuộc lĩnh vực giáo dục nghề nghiệp và tại Nghị định 143/2016/NĐ-CP ngày 14/10/2016 của Chính phủ về điều kiện đầu tư và hoạt động trong lĩnh vực giáo dục nghề nghiệp), cụ thể là: </w:t>
      </w:r>
    </w:p>
    <w:p w:rsidR="000942E4" w:rsidRPr="00ED574A" w:rsidRDefault="000942E4" w:rsidP="000942E4">
      <w:pPr>
        <w:spacing w:before="60" w:after="60" w:line="360" w:lineRule="auto"/>
        <w:ind w:firstLine="567"/>
        <w:jc w:val="both"/>
        <w:rPr>
          <w:szCs w:val="26"/>
          <w:lang w:val="nb-NO"/>
        </w:rPr>
      </w:pPr>
      <w:r w:rsidRPr="00ED574A">
        <w:rPr>
          <w:szCs w:val="26"/>
          <w:lang w:val="nb-NO"/>
        </w:rPr>
        <w:lastRenderedPageBreak/>
        <w:t>- Khu học tập và nghiên cứu khoa học với tổng diện tích sử dụng trên 14000 m</w:t>
      </w:r>
      <w:r w:rsidRPr="00ED574A">
        <w:rPr>
          <w:szCs w:val="26"/>
          <w:vertAlign w:val="superscript"/>
          <w:lang w:val="nb-NO"/>
        </w:rPr>
        <w:t>2</w:t>
      </w:r>
      <w:r w:rsidRPr="00ED574A">
        <w:rPr>
          <w:szCs w:val="26"/>
          <w:lang w:val="nb-NO"/>
        </w:rPr>
        <w:t xml:space="preserve"> gồm 48 phòng trong đó có 35 phòng có diện tích thực tế 60m</w:t>
      </w:r>
      <w:r w:rsidRPr="00ED574A">
        <w:rPr>
          <w:szCs w:val="26"/>
          <w:vertAlign w:val="superscript"/>
          <w:lang w:val="nb-NO"/>
        </w:rPr>
        <w:t>2</w:t>
      </w:r>
      <w:r w:rsidRPr="00ED574A">
        <w:rPr>
          <w:szCs w:val="26"/>
          <w:lang w:val="nb-NO"/>
        </w:rPr>
        <w:t>/phòng; 13 phòng có diện tích 48m</w:t>
      </w:r>
      <w:r w:rsidRPr="00ED574A">
        <w:rPr>
          <w:szCs w:val="26"/>
          <w:vertAlign w:val="superscript"/>
          <w:lang w:val="nb-NO"/>
        </w:rPr>
        <w:t>2</w:t>
      </w:r>
      <w:r w:rsidRPr="00ED574A">
        <w:rPr>
          <w:szCs w:val="26"/>
          <w:lang w:val="nb-NO"/>
        </w:rPr>
        <w:t xml:space="preserve">/phòng đảm bảo đúng theo TT38/2018; </w:t>
      </w:r>
    </w:p>
    <w:p w:rsidR="000942E4" w:rsidRPr="00ED574A" w:rsidRDefault="000942E4" w:rsidP="000942E4">
      <w:pPr>
        <w:spacing w:before="60" w:after="60" w:line="360" w:lineRule="auto"/>
        <w:ind w:firstLine="567"/>
        <w:jc w:val="both"/>
        <w:rPr>
          <w:szCs w:val="26"/>
          <w:lang w:val="nb-NO"/>
        </w:rPr>
      </w:pPr>
      <w:r w:rsidRPr="00ED574A">
        <w:rPr>
          <w:szCs w:val="26"/>
          <w:lang w:val="nb-NO"/>
        </w:rPr>
        <w:t>- Khu thực hành: xưởng thực hành Khoa Điện: 04 xưởng với tổng diện tích 280m</w:t>
      </w:r>
      <w:r w:rsidRPr="00ED574A">
        <w:rPr>
          <w:szCs w:val="26"/>
          <w:vertAlign w:val="superscript"/>
          <w:lang w:val="nb-NO"/>
        </w:rPr>
        <w:t>2</w:t>
      </w:r>
      <w:r w:rsidRPr="00ED574A">
        <w:rPr>
          <w:szCs w:val="26"/>
          <w:lang w:val="nb-NO"/>
        </w:rPr>
        <w:t>; xưởng thực hành Khoa Cơ khí: 06 xưởng với tổng diện tích 420m</w:t>
      </w:r>
      <w:r w:rsidRPr="00ED574A">
        <w:rPr>
          <w:szCs w:val="26"/>
          <w:vertAlign w:val="superscript"/>
          <w:lang w:val="nb-NO"/>
        </w:rPr>
        <w:t>2</w:t>
      </w:r>
      <w:r w:rsidRPr="00ED574A">
        <w:rPr>
          <w:szCs w:val="26"/>
          <w:lang w:val="nb-NO"/>
        </w:rPr>
        <w:t>; xưởng thực hành Khoa Máy XD: 05 xưởng với tổng diện tích 300m</w:t>
      </w:r>
      <w:r w:rsidRPr="00ED574A">
        <w:rPr>
          <w:szCs w:val="26"/>
          <w:vertAlign w:val="superscript"/>
          <w:lang w:val="nb-NO"/>
        </w:rPr>
        <w:t>2</w:t>
      </w:r>
      <w:r w:rsidRPr="00ED574A">
        <w:rPr>
          <w:szCs w:val="26"/>
          <w:lang w:val="nb-NO"/>
        </w:rPr>
        <w:t>;</w:t>
      </w:r>
    </w:p>
    <w:p w:rsidR="000942E4" w:rsidRPr="007D71CA" w:rsidRDefault="000942E4" w:rsidP="000942E4">
      <w:pPr>
        <w:spacing w:before="60" w:after="60" w:line="360" w:lineRule="auto"/>
        <w:ind w:firstLine="567"/>
        <w:jc w:val="both"/>
        <w:rPr>
          <w:iCs/>
          <w:szCs w:val="28"/>
          <w:lang w:val="nl-NL"/>
        </w:rPr>
      </w:pPr>
      <w:r w:rsidRPr="00ED574A">
        <w:rPr>
          <w:szCs w:val="26"/>
          <w:lang w:val="nb-NO"/>
        </w:rPr>
        <w:t>- Khu rèn luyện thể chất với tổng diện tích đất sử dụng trên 50.000 m</w:t>
      </w:r>
      <w:r w:rsidRPr="00ED574A">
        <w:rPr>
          <w:szCs w:val="26"/>
          <w:vertAlign w:val="superscript"/>
          <w:lang w:val="nb-NO"/>
        </w:rPr>
        <w:t>2</w:t>
      </w:r>
      <w:r w:rsidRPr="00ED574A">
        <w:rPr>
          <w:szCs w:val="26"/>
          <w:lang w:val="nb-NO"/>
        </w:rPr>
        <w:t xml:space="preserve"> gồm sân bóng đá mini, sân bóng chuyền, sân bóng rổ, sân cầu lông, sân tập xà đơn xà </w:t>
      </w:r>
      <w:r w:rsidRPr="007D71CA">
        <w:rPr>
          <w:szCs w:val="26"/>
          <w:lang w:val="nb-NO"/>
        </w:rPr>
        <w:t>kép.Trong năm 2020 nhà trường được đầu tư xây dựng xây dựng mới khu Nhà thể chất với tổng diện tích sử dụng 10.000 m</w:t>
      </w:r>
      <w:r w:rsidRPr="007D71CA">
        <w:rPr>
          <w:szCs w:val="26"/>
          <w:vertAlign w:val="superscript"/>
          <w:lang w:val="nb-NO"/>
        </w:rPr>
        <w:t>2</w:t>
      </w:r>
      <w:r w:rsidRPr="007D71CA">
        <w:rPr>
          <w:szCs w:val="26"/>
          <w:lang w:val="nb-NO"/>
        </w:rPr>
        <w:t xml:space="preserve"> gồm Nhà thể chất trong đó có sân bóng chuyền, sân cầu lông ...</w:t>
      </w:r>
      <w:r w:rsidRPr="007D71CA">
        <w:rPr>
          <w:iCs/>
          <w:szCs w:val="28"/>
          <w:lang w:val="nl-NL"/>
        </w:rPr>
        <w:t>Tổng diện tích sàn xây dựng khoảng: 2300m</w:t>
      </w:r>
      <w:r w:rsidRPr="007D71CA">
        <w:rPr>
          <w:iCs/>
          <w:szCs w:val="28"/>
          <w:vertAlign w:val="superscript"/>
          <w:lang w:val="nl-NL"/>
        </w:rPr>
        <w:t>2</w:t>
      </w:r>
      <w:r w:rsidRPr="007D71CA">
        <w:rPr>
          <w:iCs/>
          <w:szCs w:val="28"/>
          <w:lang w:val="nl-NL"/>
        </w:rPr>
        <w:t xml:space="preserve">; </w:t>
      </w:r>
      <w:r w:rsidRPr="007D71CA">
        <w:rPr>
          <w:bCs/>
          <w:iCs/>
          <w:szCs w:val="28"/>
          <w:lang w:val="nl-NL"/>
        </w:rPr>
        <w:t>Phần sân</w:t>
      </w:r>
      <w:r w:rsidRPr="007D71CA">
        <w:rPr>
          <w:iCs/>
          <w:szCs w:val="28"/>
          <w:lang w:val="nl-NL"/>
        </w:rPr>
        <w:t>: Kích thước sân đảm bảo chơi được các môn bóng chuyền, cầu lông, bóng bàn, bóng rổ, bóng đá trong nhà.</w:t>
      </w:r>
      <w:r w:rsidRPr="007D71CA">
        <w:rPr>
          <w:i/>
          <w:iCs/>
          <w:szCs w:val="28"/>
          <w:lang w:val="nl-NL"/>
        </w:rPr>
        <w:t xml:space="preserve"> </w:t>
      </w:r>
      <w:r w:rsidRPr="007D71CA">
        <w:rPr>
          <w:bCs/>
          <w:szCs w:val="28"/>
          <w:lang w:val="nl-NL"/>
        </w:rPr>
        <w:t>Kích thước xd: 28m x 16m chưa bao gồm đường biên và 37,6m x 21,8m bao gồm cả đường biên</w:t>
      </w:r>
      <w:r w:rsidRPr="007D71CA">
        <w:rPr>
          <w:iCs/>
          <w:szCs w:val="28"/>
          <w:lang w:val="nl-NL"/>
        </w:rPr>
        <w:t xml:space="preserve">. </w:t>
      </w:r>
      <w:r w:rsidRPr="007D71CA">
        <w:rPr>
          <w:bCs/>
          <w:iCs/>
          <w:szCs w:val="28"/>
          <w:lang w:val="nl-NL"/>
        </w:rPr>
        <w:t>Khán đài</w:t>
      </w:r>
      <w:r w:rsidRPr="007D71CA">
        <w:rPr>
          <w:iCs/>
          <w:szCs w:val="28"/>
          <w:lang w:val="nl-NL"/>
        </w:rPr>
        <w:t xml:space="preserve">: 01 bên, sức chứa  360 chỗ. Tổng sức chứa bao gồm phần khán đài và phần sân là: 800 người; </w:t>
      </w:r>
    </w:p>
    <w:p w:rsidR="000942E4" w:rsidRPr="007D71CA" w:rsidRDefault="000942E4" w:rsidP="000942E4">
      <w:pPr>
        <w:spacing w:before="60" w:after="60" w:line="360" w:lineRule="auto"/>
        <w:ind w:firstLine="567"/>
        <w:jc w:val="both"/>
        <w:rPr>
          <w:szCs w:val="26"/>
          <w:vertAlign w:val="superscript"/>
          <w:lang w:val="nb-NO"/>
        </w:rPr>
      </w:pPr>
      <w:r w:rsidRPr="007D71CA">
        <w:rPr>
          <w:szCs w:val="26"/>
          <w:lang w:val="nb-NO"/>
        </w:rPr>
        <w:t>- Khu hành chính quản trị, phụ trợ gồm: Khu nhà Hiệu bộ (501 m</w:t>
      </w:r>
      <w:r w:rsidRPr="007D71CA">
        <w:rPr>
          <w:szCs w:val="26"/>
          <w:vertAlign w:val="superscript"/>
          <w:lang w:val="nb-NO"/>
        </w:rPr>
        <w:t>2</w:t>
      </w:r>
      <w:r w:rsidRPr="007D71CA">
        <w:rPr>
          <w:szCs w:val="26"/>
          <w:lang w:val="nb-NO"/>
        </w:rPr>
        <w:t>); Công trình vệ sinh khu hiệu bộ và khu giảng đường (730 m</w:t>
      </w:r>
      <w:r w:rsidRPr="007D71CA">
        <w:rPr>
          <w:szCs w:val="26"/>
          <w:vertAlign w:val="superscript"/>
          <w:lang w:val="nb-NO"/>
        </w:rPr>
        <w:t>2</w:t>
      </w:r>
      <w:r w:rsidRPr="007D71CA">
        <w:rPr>
          <w:szCs w:val="26"/>
          <w:lang w:val="nb-NO"/>
        </w:rPr>
        <w:t xml:space="preserve">) </w:t>
      </w:r>
    </w:p>
    <w:p w:rsidR="000942E4" w:rsidRPr="007D71CA" w:rsidRDefault="000942E4" w:rsidP="000942E4">
      <w:pPr>
        <w:spacing w:before="60" w:after="60" w:line="360" w:lineRule="auto"/>
        <w:ind w:firstLine="567"/>
        <w:jc w:val="both"/>
        <w:rPr>
          <w:szCs w:val="26"/>
          <w:lang w:val="nb-NO"/>
        </w:rPr>
      </w:pPr>
      <w:r w:rsidRPr="007D71CA">
        <w:rPr>
          <w:szCs w:val="26"/>
          <w:lang w:val="nb-NO"/>
        </w:rPr>
        <w:t>- K</w:t>
      </w:r>
      <w:r w:rsidRPr="007D71CA">
        <w:rPr>
          <w:szCs w:val="26"/>
          <w:lang w:val="nl-NL"/>
        </w:rPr>
        <w:t xml:space="preserve">hu phục vụ sinh hoạt cho người học và nhà giáo gồm: </w:t>
      </w:r>
      <w:r w:rsidRPr="007D71CA">
        <w:rPr>
          <w:szCs w:val="26"/>
          <w:lang w:val="nb-NO"/>
        </w:rPr>
        <w:t>Khu ký túc xá (4.381m</w:t>
      </w:r>
      <w:r w:rsidRPr="007D71CA">
        <w:rPr>
          <w:szCs w:val="26"/>
          <w:vertAlign w:val="superscript"/>
          <w:lang w:val="nb-NO"/>
        </w:rPr>
        <w:t>2</w:t>
      </w:r>
      <w:r w:rsidRPr="007D71CA">
        <w:rPr>
          <w:szCs w:val="26"/>
          <w:lang w:val="nb-NO"/>
        </w:rPr>
        <w:t>); Thư viện (305,9 m</w:t>
      </w:r>
      <w:r w:rsidRPr="007D71CA">
        <w:rPr>
          <w:szCs w:val="26"/>
          <w:vertAlign w:val="superscript"/>
          <w:lang w:val="nb-NO"/>
        </w:rPr>
        <w:t>2</w:t>
      </w:r>
      <w:r w:rsidRPr="007D71CA">
        <w:rPr>
          <w:szCs w:val="26"/>
          <w:lang w:val="nb-NO"/>
        </w:rPr>
        <w:t>); Nhà ăn tập thể (210m</w:t>
      </w:r>
      <w:r w:rsidRPr="007D71CA">
        <w:rPr>
          <w:szCs w:val="26"/>
          <w:vertAlign w:val="superscript"/>
          <w:lang w:val="nb-NO"/>
        </w:rPr>
        <w:t>2</w:t>
      </w:r>
      <w:r w:rsidRPr="007D71CA">
        <w:rPr>
          <w:szCs w:val="26"/>
          <w:lang w:val="nb-NO"/>
        </w:rPr>
        <w:t>); Hội trường (587 m</w:t>
      </w:r>
      <w:r w:rsidRPr="007D71CA">
        <w:rPr>
          <w:szCs w:val="26"/>
          <w:vertAlign w:val="superscript"/>
          <w:lang w:val="nb-NO"/>
        </w:rPr>
        <w:t>2</w:t>
      </w:r>
      <w:r w:rsidRPr="007D71CA">
        <w:rPr>
          <w:szCs w:val="26"/>
          <w:lang w:val="nb-NO"/>
        </w:rPr>
        <w:t>); Phòng y tế (36 m</w:t>
      </w:r>
      <w:r w:rsidRPr="007D71CA">
        <w:rPr>
          <w:szCs w:val="26"/>
          <w:vertAlign w:val="superscript"/>
          <w:lang w:val="nb-NO"/>
        </w:rPr>
        <w:t>2</w:t>
      </w:r>
      <w:r w:rsidRPr="007D71CA">
        <w:rPr>
          <w:szCs w:val="26"/>
          <w:lang w:val="nb-NO"/>
        </w:rPr>
        <w:t>); Sân thể dục thể thao (2.900m</w:t>
      </w:r>
      <w:r w:rsidRPr="007D71CA">
        <w:rPr>
          <w:szCs w:val="26"/>
          <w:vertAlign w:val="superscript"/>
          <w:lang w:val="nb-NO"/>
        </w:rPr>
        <w:t>2</w:t>
      </w:r>
      <w:r w:rsidRPr="007D71CA">
        <w:rPr>
          <w:szCs w:val="26"/>
          <w:lang w:val="nb-NO"/>
        </w:rPr>
        <w:t>), Sân bãi tập thực hành máy xây dựng (5.698 m</w:t>
      </w:r>
      <w:r w:rsidRPr="007D71CA">
        <w:rPr>
          <w:szCs w:val="26"/>
          <w:vertAlign w:val="superscript"/>
          <w:lang w:val="nb-NO"/>
        </w:rPr>
        <w:t>2</w:t>
      </w:r>
      <w:r w:rsidRPr="007D71CA">
        <w:rPr>
          <w:szCs w:val="26"/>
          <w:lang w:val="nb-NO"/>
        </w:rPr>
        <w:t>); sân bãi tập lái ô tô (14.700m</w:t>
      </w:r>
      <w:r w:rsidRPr="007D71CA">
        <w:rPr>
          <w:szCs w:val="26"/>
          <w:vertAlign w:val="superscript"/>
          <w:lang w:val="nb-NO"/>
        </w:rPr>
        <w:t xml:space="preserve">2 </w:t>
      </w:r>
      <w:r w:rsidRPr="007D71CA">
        <w:rPr>
          <w:szCs w:val="26"/>
          <w:lang w:val="nb-NO"/>
        </w:rPr>
        <w:t>) và đường nội bộ (3.120 m</w:t>
      </w:r>
      <w:r w:rsidRPr="007D71CA">
        <w:rPr>
          <w:szCs w:val="26"/>
          <w:vertAlign w:val="superscript"/>
          <w:lang w:val="nb-NO"/>
        </w:rPr>
        <w:t>2</w:t>
      </w:r>
      <w:r w:rsidRPr="007D71CA">
        <w:rPr>
          <w:szCs w:val="26"/>
          <w:lang w:val="nb-NO"/>
        </w:rPr>
        <w:t>); Nhà kho chung (130 m</w:t>
      </w:r>
      <w:r w:rsidRPr="007D71CA">
        <w:rPr>
          <w:szCs w:val="26"/>
          <w:vertAlign w:val="superscript"/>
          <w:lang w:val="nb-NO"/>
        </w:rPr>
        <w:t>2</w:t>
      </w:r>
      <w:r w:rsidRPr="007D71CA">
        <w:rPr>
          <w:szCs w:val="26"/>
          <w:lang w:val="nb-NO"/>
        </w:rPr>
        <w:t xml:space="preserve">). </w:t>
      </w:r>
    </w:p>
    <w:p w:rsidR="000942E4" w:rsidRPr="00ED574A" w:rsidRDefault="000942E4" w:rsidP="000942E4">
      <w:pPr>
        <w:shd w:val="clear" w:color="auto" w:fill="FFFFFF"/>
        <w:tabs>
          <w:tab w:val="left" w:pos="567"/>
        </w:tabs>
        <w:spacing w:before="60" w:after="60" w:line="360" w:lineRule="auto"/>
        <w:jc w:val="both"/>
        <w:rPr>
          <w:i/>
          <w:szCs w:val="26"/>
          <w:lang w:val="nb-NO"/>
        </w:rPr>
      </w:pPr>
      <w:r w:rsidRPr="007D71CA">
        <w:rPr>
          <w:szCs w:val="26"/>
          <w:lang w:val="nb-NO"/>
        </w:rPr>
        <w:tab/>
        <w:t xml:space="preserve">Như vậy, đảm bảo đúng quy định tại Mục </w:t>
      </w:r>
      <w:r w:rsidRPr="007D71CA">
        <w:rPr>
          <w:bCs/>
          <w:szCs w:val="26"/>
        </w:rPr>
        <w:t>IV: Các điều kiện bảo đảm cho hoạt động của cơ sở giáo dục nghề nghiệp</w:t>
      </w:r>
      <w:r w:rsidRPr="007D71CA">
        <w:rPr>
          <w:szCs w:val="26"/>
          <w:lang w:val="nb-NO"/>
        </w:rPr>
        <w:t xml:space="preserve"> của Nghị định 143/NĐ-CP ngày 14/10/2016 của Chính phủ về điều kiện đầu tư và hoạt động trong lĩnh vực giáo dục nghề nghiệp; tại Điều 3, </w:t>
      </w:r>
      <w:r w:rsidRPr="007D71CA">
        <w:rPr>
          <w:rFonts w:eastAsia="Malgun Gothic"/>
          <w:spacing w:val="2"/>
          <w:szCs w:val="26"/>
          <w:lang w:val="nb-NO"/>
        </w:rPr>
        <w:t xml:space="preserve">Thông tư số 38/2018/TT-BLĐTBXH quy định tiêu chuẩn, định </w:t>
      </w:r>
      <w:r w:rsidRPr="00ED574A">
        <w:rPr>
          <w:rFonts w:eastAsia="Malgun Gothic"/>
          <w:spacing w:val="2"/>
          <w:szCs w:val="26"/>
          <w:lang w:val="nb-NO"/>
        </w:rPr>
        <w:t xml:space="preserve">mức sử dụng diện tích công trình sự nghiệp thuộc lĩnh vực giáo dục nghề nghiệp </w:t>
      </w:r>
      <w:r w:rsidRPr="00ED574A">
        <w:rPr>
          <w:i/>
          <w:szCs w:val="26"/>
          <w:lang w:val="nb-NO"/>
        </w:rPr>
        <w:t>(5.1.03 - Hồ sơ hoàn công nhà học chính; nhà học đa năng; các xưởng A, B, C, E; Hội trường A, KTX; 5.2.02- Hồ sơ thiết kế nhà học chính; nhà học đa năng; các xưởng A, B, C, E; Hội trường, nhà giáo dục thể chất; 5.2.05 - Bản thống kê diện tích các hạng mục công trình xây dựng của trường).</w:t>
      </w:r>
    </w:p>
    <w:p w:rsidR="000942E4" w:rsidRPr="00ED574A" w:rsidRDefault="000942E4" w:rsidP="000942E4">
      <w:pPr>
        <w:spacing w:before="60" w:after="60" w:line="360" w:lineRule="auto"/>
        <w:ind w:firstLine="567"/>
        <w:jc w:val="both"/>
        <w:rPr>
          <w:i/>
          <w:szCs w:val="26"/>
          <w:lang w:val="nb-NO"/>
        </w:rPr>
      </w:pPr>
      <w:r w:rsidRPr="00ED574A">
        <w:rPr>
          <w:rFonts w:eastAsia="Malgun Gothic"/>
          <w:szCs w:val="26"/>
          <w:lang w:val="nb-NO"/>
        </w:rPr>
        <w:lastRenderedPageBreak/>
        <w:t>Ngoài ra, trường còn có sân sát hạch lái xe hạng A1 có diện tích: 315m</w:t>
      </w:r>
      <w:r w:rsidRPr="00ED574A">
        <w:rPr>
          <w:rFonts w:eastAsia="Malgun Gothic"/>
          <w:szCs w:val="26"/>
          <w:vertAlign w:val="superscript"/>
          <w:lang w:val="nb-NO"/>
        </w:rPr>
        <w:t>2</w:t>
      </w:r>
      <w:r w:rsidRPr="00ED574A">
        <w:rPr>
          <w:rFonts w:eastAsia="Malgun Gothic"/>
          <w:szCs w:val="26"/>
          <w:lang w:val="nb-NO"/>
        </w:rPr>
        <w:t xml:space="preserve"> được gắn chíp; sân tập lái xe ô tô có diện tích: 14.500m</w:t>
      </w:r>
      <w:r w:rsidRPr="00ED574A">
        <w:rPr>
          <w:rFonts w:eastAsia="Malgun Gothic"/>
          <w:szCs w:val="26"/>
          <w:vertAlign w:val="superscript"/>
          <w:lang w:val="nb-NO"/>
        </w:rPr>
        <w:t>2</w:t>
      </w:r>
      <w:r w:rsidRPr="00ED574A">
        <w:rPr>
          <w:rFonts w:eastAsia="Malgun Gothic"/>
          <w:szCs w:val="26"/>
          <w:lang w:val="nb-NO"/>
        </w:rPr>
        <w:t xml:space="preserve"> đảm bảo đúng theo quy định tại Chương II Nghị định số 65/2016/NĐ-CP quy định về điều kiện kinh doanh dịch vụ đào tạo lái xe ô tô và dịch vụ sát hạch lái xe </w:t>
      </w:r>
      <w:r w:rsidRPr="00ED574A">
        <w:rPr>
          <w:i/>
          <w:szCs w:val="26"/>
          <w:lang w:val="nb-NO"/>
        </w:rPr>
        <w:t>(5.3.01 - Thống kê diện tích sân sát hạch lái xe và sân tập lái xe của trường; 5.3.02 - Ảnh chụp thể hiện sân sát hạch lái xe hạng A1 và sân tập lái xe).</w:t>
      </w:r>
    </w:p>
    <w:p w:rsidR="000942E4" w:rsidRPr="007D71CA" w:rsidRDefault="000942E4" w:rsidP="000942E4">
      <w:pPr>
        <w:spacing w:before="60" w:after="60" w:line="360" w:lineRule="auto"/>
        <w:jc w:val="both"/>
        <w:rPr>
          <w:i/>
          <w:iCs/>
          <w:szCs w:val="26"/>
          <w:lang w:val="nb-NO"/>
        </w:rPr>
      </w:pPr>
      <w:r w:rsidRPr="007D71CA">
        <w:rPr>
          <w:rFonts w:eastAsia="Malgun Gothic"/>
          <w:b/>
          <w:i/>
          <w:szCs w:val="26"/>
          <w:lang w:val="nb-NO"/>
        </w:rPr>
        <w:tab/>
        <w:t>Điểm tự đánh giá tiêu chuẩn 3, tiêu chí 5: 1 điểm</w:t>
      </w:r>
    </w:p>
    <w:p w:rsidR="000942E4" w:rsidRPr="007D71CA" w:rsidRDefault="000942E4" w:rsidP="000942E4">
      <w:pPr>
        <w:spacing w:before="60" w:after="60" w:line="360" w:lineRule="auto"/>
        <w:jc w:val="both"/>
        <w:rPr>
          <w:i/>
          <w:szCs w:val="26"/>
          <w:lang w:val="nl-NL"/>
        </w:rPr>
      </w:pPr>
      <w:r w:rsidRPr="007D71CA">
        <w:rPr>
          <w:b/>
          <w:bCs/>
          <w:szCs w:val="26"/>
          <w:lang w:val="nl-NL"/>
        </w:rPr>
        <w:t>Tiêu chuẩn 4</w:t>
      </w:r>
      <w:r w:rsidRPr="007D71CA">
        <w:rPr>
          <w:bCs/>
          <w:szCs w:val="26"/>
          <w:lang w:val="nl-NL"/>
        </w:rPr>
        <w:t xml:space="preserve">: </w:t>
      </w:r>
      <w:r w:rsidRPr="007D71CA">
        <w:rPr>
          <w:i/>
          <w:szCs w:val="26"/>
          <w:lang w:val="nl-NL"/>
        </w:rPr>
        <w:t>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được bảo trì, bảo dưỡng theo quy định</w:t>
      </w:r>
    </w:p>
    <w:p w:rsidR="000942E4" w:rsidRPr="007D71CA" w:rsidRDefault="000942E4" w:rsidP="000942E4">
      <w:pPr>
        <w:spacing w:before="60" w:after="60" w:line="360" w:lineRule="auto"/>
        <w:jc w:val="both"/>
        <w:rPr>
          <w:szCs w:val="26"/>
          <w:lang w:val="nl-NL"/>
        </w:rPr>
      </w:pPr>
      <w:r w:rsidRPr="007D71CA">
        <w:rPr>
          <w:b/>
          <w:i/>
          <w:szCs w:val="26"/>
          <w:lang w:val="pt-BR"/>
        </w:rPr>
        <w:tab/>
        <w:t>Mô tả, phân tích, nhận định</w:t>
      </w:r>
      <w:r w:rsidRPr="007D71CA">
        <w:rPr>
          <w:b/>
          <w:szCs w:val="26"/>
          <w:lang w:val="pt-BR"/>
        </w:rPr>
        <w:t xml:space="preserve">: </w:t>
      </w:r>
      <w:r w:rsidRPr="007D71CA">
        <w:rPr>
          <w:szCs w:val="26"/>
          <w:lang w:val="nl-NL"/>
        </w:rPr>
        <w:t xml:space="preserve">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w:t>
      </w:r>
    </w:p>
    <w:p w:rsidR="000942E4" w:rsidRPr="00ED574A" w:rsidRDefault="000942E4" w:rsidP="000942E4">
      <w:pPr>
        <w:tabs>
          <w:tab w:val="center" w:pos="0"/>
          <w:tab w:val="left" w:pos="567"/>
        </w:tabs>
        <w:spacing w:before="60" w:after="60" w:line="360" w:lineRule="auto"/>
        <w:jc w:val="both"/>
        <w:rPr>
          <w:rFonts w:eastAsia="Malgun Gothic"/>
          <w:szCs w:val="26"/>
          <w:lang w:val="pt-BR"/>
        </w:rPr>
      </w:pPr>
      <w:r w:rsidRPr="007D71CA">
        <w:rPr>
          <w:rFonts w:eastAsia="Malgun Gothic"/>
          <w:szCs w:val="26"/>
          <w:lang w:val="nb-NO"/>
        </w:rPr>
        <w:tab/>
      </w:r>
      <w:r w:rsidRPr="007D71CA">
        <w:rPr>
          <w:szCs w:val="26"/>
          <w:lang w:val="pt-BR"/>
        </w:rPr>
        <w:t xml:space="preserve">Hệ thống hạ tầng kỹ thuật của nhà trường được quy hoạch xây dựng trong khuôn viên trên nền đất bằng phẳng, thoát nước, </w:t>
      </w:r>
      <w:r w:rsidRPr="007D71CA">
        <w:rPr>
          <w:rFonts w:eastAsia="Malgun Gothic"/>
          <w:szCs w:val="26"/>
          <w:lang w:val="pt-BR"/>
        </w:rPr>
        <w:t>không</w:t>
      </w:r>
      <w:r w:rsidRPr="007D71CA">
        <w:rPr>
          <w:szCs w:val="26"/>
          <w:lang w:val="pt-BR"/>
        </w:rPr>
        <w:t xml:space="preserve"> bị ngập úng, thuận tiện cho việc cung cấp điện nước, đáp ứng đủ yêu cầu làm việc và các hoạt động giáo dục đào tạo</w:t>
      </w:r>
      <w:r w:rsidRPr="007D71CA">
        <w:rPr>
          <w:rFonts w:eastAsia="Malgun Gothic"/>
          <w:szCs w:val="26"/>
          <w:lang w:val="pt-BR"/>
        </w:rPr>
        <w:t xml:space="preserve">. </w:t>
      </w:r>
      <w:r w:rsidRPr="007D71CA">
        <w:rPr>
          <w:rFonts w:eastAsia="Malgun Gothic"/>
          <w:szCs w:val="26"/>
          <w:lang w:val="nb-NO"/>
        </w:rPr>
        <w:t>Đ</w:t>
      </w:r>
      <w:r w:rsidRPr="007D71CA">
        <w:rPr>
          <w:szCs w:val="26"/>
          <w:lang w:val="nb-NO"/>
        </w:rPr>
        <w:t xml:space="preserve">ường giao thông nội bộ của nhà trường được bê tông hoá rộng từ 6m đến </w:t>
      </w:r>
      <w:r w:rsidRPr="00ED574A">
        <w:rPr>
          <w:szCs w:val="26"/>
          <w:lang w:val="nb-NO"/>
        </w:rPr>
        <w:t xml:space="preserve">8m liên thông hợp lý giữa các khối công trình, vì vậy đảm bảo </w:t>
      </w:r>
      <w:r w:rsidRPr="00ED574A">
        <w:rPr>
          <w:szCs w:val="26"/>
          <w:lang w:val="pt-BR"/>
        </w:rPr>
        <w:t xml:space="preserve">đi lại, vận chuyển thiết bị, phục vụ phòng cháy, chữa cháy </w:t>
      </w:r>
      <w:r w:rsidRPr="00ED574A">
        <w:rPr>
          <w:i/>
          <w:szCs w:val="26"/>
          <w:lang w:val="nb-NO"/>
        </w:rPr>
        <w:t>(5.4.01- Sơ đồ đường giao thông nội bộ).</w:t>
      </w:r>
    </w:p>
    <w:p w:rsidR="000942E4" w:rsidRPr="00ED574A" w:rsidRDefault="000942E4" w:rsidP="000942E4">
      <w:pPr>
        <w:tabs>
          <w:tab w:val="center" w:pos="0"/>
          <w:tab w:val="left" w:pos="567"/>
        </w:tabs>
        <w:spacing w:before="60" w:after="60" w:line="360" w:lineRule="auto"/>
        <w:jc w:val="both"/>
        <w:rPr>
          <w:i/>
          <w:szCs w:val="26"/>
          <w:lang w:val="nb-NO"/>
        </w:rPr>
      </w:pPr>
      <w:r w:rsidRPr="00ED574A">
        <w:rPr>
          <w:rFonts w:eastAsia="Malgun Gothic"/>
          <w:szCs w:val="26"/>
          <w:lang w:val="nb-NO"/>
        </w:rPr>
        <w:tab/>
      </w:r>
      <w:r w:rsidRPr="00ED574A">
        <w:rPr>
          <w:szCs w:val="26"/>
          <w:lang w:val="nl-NL"/>
        </w:rPr>
        <w:t xml:space="preserve">Hệ thống điện được thiết kế theo đúng các tiêu chuẩn hiện hành. Trường có 01 </w:t>
      </w:r>
      <w:r w:rsidRPr="00ED574A">
        <w:rPr>
          <w:szCs w:val="26"/>
        </w:rPr>
        <w:t xml:space="preserve">trạm biến áp 630 KVA-22/0.4KV </w:t>
      </w:r>
      <w:r w:rsidRPr="00ED574A">
        <w:rPr>
          <w:szCs w:val="26"/>
          <w:lang w:val="nl-NL"/>
        </w:rPr>
        <w:t>và 01 máy phát điện dự phòng 110KVA.</w:t>
      </w:r>
      <w:r w:rsidRPr="00ED574A">
        <w:rPr>
          <w:szCs w:val="26"/>
          <w:lang w:val="nb-NO"/>
        </w:rPr>
        <w:t>Trạm biến áp được lắp đặt tại vị trí góc phía Tây Bắc trường, trên mặt đường Phạm Văn Đồng, cách đường dây cao áp 22KV của phường Xuân Hòa 20m, đường dây hạ áp dài 140m từ máy biến áp đến tủ điều khiển, phân phối điện toàn trường thông qua hệ thống dây cáp điện ngầm. Hệ thống chiếu sáng cấp điện cho các phụ tải tại các nhà xưởng, phòng học, nhà làm việc…qua hệ thống dây điện ngầm trong tường. Hệ thống điện của trường qua nhiều năm vận hành vẫn đảm bảo chất lượng, an toàn vận hành; đầy đủ hồ sơ kỹ thuật theo quy định. Vì vậy hệ thống điện của trường luôn được cung cấp nguồn điện ổn định đảm bảo truyền tải và phân</w:t>
      </w:r>
      <w:r w:rsidRPr="00ED574A">
        <w:rPr>
          <w:szCs w:val="26"/>
          <w:lang w:val="nl-NL"/>
        </w:rPr>
        <w:t xml:space="preserve"> phối điện năng cho nhu cầu </w:t>
      </w:r>
      <w:r w:rsidRPr="00ED574A">
        <w:rPr>
          <w:szCs w:val="26"/>
          <w:lang w:val="nb-NO"/>
        </w:rPr>
        <w:t xml:space="preserve">đào tạo, sản xuất, dịch vụ, </w:t>
      </w:r>
      <w:r w:rsidRPr="00ED574A">
        <w:rPr>
          <w:szCs w:val="26"/>
        </w:rPr>
        <w:t xml:space="preserve">của nhà </w:t>
      </w:r>
      <w:r w:rsidRPr="00ED574A">
        <w:rPr>
          <w:szCs w:val="26"/>
          <w:lang w:val="nl-NL"/>
        </w:rPr>
        <w:t xml:space="preserve">trường. </w:t>
      </w:r>
      <w:r w:rsidRPr="00ED574A">
        <w:rPr>
          <w:i/>
          <w:szCs w:val="26"/>
          <w:lang w:val="nb-NO"/>
        </w:rPr>
        <w:t xml:space="preserve">(5.4.02 - Sơ đồ lắp đặt hệ thống điện các phòng </w:t>
      </w:r>
      <w:r w:rsidRPr="00ED574A">
        <w:rPr>
          <w:i/>
          <w:szCs w:val="26"/>
          <w:lang w:val="nb-NO"/>
        </w:rPr>
        <w:lastRenderedPageBreak/>
        <w:t>học lý thuyết, thực hành, khu hành chính, nhà thể chất, ký túc xá..5.4.03- Hồ sơ thiết kế và lắp đặt điện các nhà xưởng).</w:t>
      </w:r>
    </w:p>
    <w:p w:rsidR="000942E4" w:rsidRPr="00ED574A" w:rsidRDefault="000942E4" w:rsidP="000942E4">
      <w:pPr>
        <w:tabs>
          <w:tab w:val="center" w:pos="0"/>
          <w:tab w:val="left" w:pos="567"/>
        </w:tabs>
        <w:spacing w:before="60" w:after="60" w:line="360" w:lineRule="auto"/>
        <w:jc w:val="both"/>
        <w:rPr>
          <w:i/>
          <w:szCs w:val="26"/>
          <w:lang w:val="nb-NO"/>
        </w:rPr>
      </w:pPr>
      <w:r w:rsidRPr="00ED574A">
        <w:rPr>
          <w:rFonts w:eastAsia="Malgun Gothic"/>
          <w:szCs w:val="26"/>
          <w:lang w:val="nb-NO"/>
        </w:rPr>
        <w:tab/>
      </w:r>
      <w:r w:rsidRPr="00ED574A">
        <w:rPr>
          <w:szCs w:val="26"/>
          <w:lang w:val="nb-NO"/>
        </w:rPr>
        <w:t>Hệ thống cấp, thoát nước: Hệ thống cung cấp nước sạch do Công ty cổ phần nước sạch Vĩnh Phúc cung cấp với công suất 650m</w:t>
      </w:r>
      <w:r w:rsidRPr="00ED574A">
        <w:rPr>
          <w:szCs w:val="26"/>
          <w:vertAlign w:val="superscript"/>
          <w:lang w:val="nb-NO"/>
        </w:rPr>
        <w:t>3</w:t>
      </w:r>
      <w:r w:rsidRPr="00ED574A">
        <w:rPr>
          <w:szCs w:val="26"/>
          <w:lang w:val="nb-NO"/>
        </w:rPr>
        <w:t>/ngày với công nghệ xử lý hiện đại</w:t>
      </w:r>
      <w:r w:rsidRPr="00ED574A">
        <w:rPr>
          <w:i/>
          <w:szCs w:val="26"/>
          <w:lang w:val="nb-NO"/>
        </w:rPr>
        <w:t>(</w:t>
      </w:r>
      <w:r w:rsidRPr="00ED574A">
        <w:rPr>
          <w:i/>
          <w:iCs/>
          <w:szCs w:val="26"/>
          <w:lang w:val="nb-NO"/>
        </w:rPr>
        <w:t>5.4.04 – Sơ đồ tổng mặt bằng cấp nước khu cực Xuân Hòa; 5.1.08 - Hợp đồng cung cấp nước; Hóa đơn thu tiền nước</w:t>
      </w:r>
      <w:r w:rsidRPr="00ED574A">
        <w:rPr>
          <w:rFonts w:eastAsia="Malgun Gothic"/>
          <w:i/>
          <w:szCs w:val="26"/>
          <w:lang w:val="nb-NO"/>
        </w:rPr>
        <w:t xml:space="preserve">). </w:t>
      </w:r>
      <w:r w:rsidRPr="00ED574A">
        <w:rPr>
          <w:szCs w:val="26"/>
          <w:lang w:val="nb-NO"/>
        </w:rPr>
        <w:t xml:space="preserve">Nước sạch dược cung cấp tới từng Phòng, khoa, Trung tâm, xưởng, ký túc xá...phù hợp với quy chuẩn của Bộ Y tế. </w:t>
      </w:r>
      <w:r w:rsidRPr="00ED574A">
        <w:rPr>
          <w:bCs/>
          <w:szCs w:val="26"/>
          <w:lang w:val="nb-NO"/>
        </w:rPr>
        <w:t xml:space="preserve">Ngoài ra, </w:t>
      </w:r>
      <w:r w:rsidRPr="007D71CA">
        <w:rPr>
          <w:bCs/>
          <w:szCs w:val="26"/>
          <w:lang w:val="nb-NO"/>
        </w:rPr>
        <w:t>trong khuôn viên còn có 3 bể nước dự phòng dung tích 360 (m</w:t>
      </w:r>
      <w:r w:rsidRPr="007D71CA">
        <w:rPr>
          <w:bCs/>
          <w:szCs w:val="26"/>
          <w:vertAlign w:val="superscript"/>
          <w:lang w:val="nb-NO"/>
        </w:rPr>
        <w:t>3</w:t>
      </w:r>
      <w:r w:rsidRPr="007D71CA">
        <w:rPr>
          <w:bCs/>
          <w:szCs w:val="26"/>
          <w:lang w:val="nb-NO"/>
        </w:rPr>
        <w:t xml:space="preserve">). Nguồn nước sạch độc lập, chủ động đáp ứng nhu cầu đào tạo, sản xuất, dịch vụ,sinh hoạt trong Nhà </w:t>
      </w:r>
      <w:r w:rsidRPr="00ED574A">
        <w:rPr>
          <w:bCs/>
          <w:szCs w:val="26"/>
          <w:lang w:val="nb-NO"/>
        </w:rPr>
        <w:t xml:space="preserve">trường. </w:t>
      </w:r>
      <w:r w:rsidRPr="00ED574A">
        <w:rPr>
          <w:szCs w:val="26"/>
          <w:lang w:val="nb-NO"/>
        </w:rPr>
        <w:t xml:space="preserve">Nguồn nước được Trung tâm y tế dự phòng - Sở y tế Vĩnh Phúc xác nhận đảm bảo vệ sinh an toàn </w:t>
      </w:r>
      <w:r w:rsidRPr="00ED574A">
        <w:rPr>
          <w:i/>
          <w:szCs w:val="26"/>
          <w:lang w:val="nb-NO"/>
        </w:rPr>
        <w:t>(5.1.09 - Phiếu kết quả thử  nghiệm nước số 04.09.19-PTN-KT của Công ty Cổ phần nước sạch Vĩnh Phúc).</w:t>
      </w:r>
    </w:p>
    <w:p w:rsidR="000942E4" w:rsidRPr="00ED574A" w:rsidRDefault="000942E4" w:rsidP="000942E4">
      <w:pPr>
        <w:tabs>
          <w:tab w:val="center" w:pos="0"/>
          <w:tab w:val="left" w:pos="567"/>
        </w:tabs>
        <w:spacing w:before="60" w:after="60" w:line="360" w:lineRule="auto"/>
        <w:jc w:val="both"/>
        <w:rPr>
          <w:rFonts w:eastAsia="Malgun Gothic"/>
          <w:i/>
          <w:szCs w:val="26"/>
          <w:lang w:val="nb-NO"/>
        </w:rPr>
      </w:pPr>
      <w:r w:rsidRPr="00ED574A">
        <w:rPr>
          <w:szCs w:val="26"/>
          <w:lang w:val="nl-NL"/>
        </w:rPr>
        <w:tab/>
      </w:r>
      <w:r w:rsidRPr="00ED574A">
        <w:rPr>
          <w:szCs w:val="26"/>
          <w:lang w:val="nb-NO"/>
        </w:rPr>
        <w:t>Hệ thống thoát nước của Nhà trường được thiết kế hợp lý, đảm bảo yêu cầu vệ sinh môi trường, tránh ngập úng vào mùa mưa: Hệ thống rãnh thoát nước với lưu lượng thoát 5,5 khối (m</w:t>
      </w:r>
      <w:r w:rsidRPr="00ED574A">
        <w:rPr>
          <w:szCs w:val="26"/>
          <w:vertAlign w:val="superscript"/>
          <w:lang w:val="nb-NO"/>
        </w:rPr>
        <w:t>3</w:t>
      </w:r>
      <w:r w:rsidRPr="00ED574A">
        <w:rPr>
          <w:szCs w:val="26"/>
          <w:lang w:val="nb-NO"/>
        </w:rPr>
        <w:t>)/giờ; Hệ thống cống thoát nước với lưu lượng thoát 8 khối (m</w:t>
      </w:r>
      <w:r w:rsidRPr="00ED574A">
        <w:rPr>
          <w:szCs w:val="26"/>
          <w:vertAlign w:val="superscript"/>
          <w:lang w:val="nb-NO"/>
        </w:rPr>
        <w:t>3</w:t>
      </w:r>
      <w:r w:rsidRPr="00ED574A">
        <w:rPr>
          <w:szCs w:val="26"/>
          <w:lang w:val="nb-NO"/>
        </w:rPr>
        <w:t>)/giờ.</w:t>
      </w:r>
    </w:p>
    <w:p w:rsidR="000942E4" w:rsidRPr="00ED574A" w:rsidRDefault="000942E4" w:rsidP="000942E4">
      <w:pPr>
        <w:spacing w:before="60" w:after="60" w:line="360" w:lineRule="auto"/>
        <w:ind w:firstLine="567"/>
        <w:jc w:val="both"/>
        <w:rPr>
          <w:i/>
          <w:szCs w:val="26"/>
          <w:lang w:val="nb-NO"/>
        </w:rPr>
      </w:pPr>
      <w:r w:rsidRPr="00ED574A">
        <w:rPr>
          <w:szCs w:val="26"/>
          <w:lang w:val="pt-BR"/>
        </w:rPr>
        <w:t>Để đảm bảo công tác vệ sinh trong toàn trường, t</w:t>
      </w:r>
      <w:r w:rsidRPr="00ED574A">
        <w:rPr>
          <w:szCs w:val="26"/>
          <w:lang w:val="nb-NO"/>
        </w:rPr>
        <w:t xml:space="preserve">ại các công trình và khuôn viên </w:t>
      </w:r>
      <w:r w:rsidRPr="00ED574A">
        <w:rPr>
          <w:szCs w:val="26"/>
          <w:lang w:val="pt-BR"/>
        </w:rPr>
        <w:t xml:space="preserve">của </w:t>
      </w:r>
      <w:r w:rsidRPr="00ED574A">
        <w:rPr>
          <w:szCs w:val="26"/>
          <w:lang w:val="nb-NO"/>
        </w:rPr>
        <w:t xml:space="preserve">trường đều được bố trí các thùng nhựa đựng rác. Hàng ngày, nhân viên vệ sinh môi trường thu gom phân loại và vận chuyển rác thải đến bãi tập kết. Hàng tuần, công ty Môi trường đô thị Phúc Yên đến để vận chuyển rác thải đến nơi xử lý theo quy định </w:t>
      </w:r>
      <w:r w:rsidRPr="00ED574A">
        <w:rPr>
          <w:i/>
          <w:szCs w:val="26"/>
          <w:lang w:val="nb-NO"/>
        </w:rPr>
        <w:t>(5.4.05 -Hồ sơ về thu gom và xử lý rác thải sinh hoạt của trường năm 2019-2021 (Quyết định chỉ định đơn vị thu gom, vận chuyển và xử lý rác thải sinh hoạt thông thường; Biên bản nghiệm thu về việc giao nhận và thu gom rác thải sinh hoạt thông thường tại trường; Biên bản thanh lý HĐ).</w:t>
      </w:r>
    </w:p>
    <w:p w:rsidR="000942E4" w:rsidRPr="00ED574A" w:rsidRDefault="000942E4" w:rsidP="000942E4">
      <w:pPr>
        <w:spacing w:before="60" w:after="60" w:line="360" w:lineRule="auto"/>
        <w:ind w:firstLine="567"/>
        <w:jc w:val="both"/>
        <w:rPr>
          <w:i/>
          <w:szCs w:val="26"/>
          <w:lang w:val="nb-NO"/>
        </w:rPr>
      </w:pPr>
      <w:r w:rsidRPr="00ED574A">
        <w:rPr>
          <w:szCs w:val="26"/>
          <w:lang w:val="pt-BR"/>
        </w:rPr>
        <w:t xml:space="preserve">Hệ thống phòng cháy chữa cháy được thiết kế, lắp đặt đồng bộ theo quy định của Luật PCCC, bao gồm bể chứa nước 600 m3, trạm bơm nước cứu hỏa, máy phát điện dự phòng, hệ thống ống nước, họng cứu hỏa, dây, vòi cứu hỏa tại các công trình, hệ thống báo cháy tự động </w:t>
      </w:r>
      <w:r w:rsidRPr="00ED574A">
        <w:rPr>
          <w:i/>
          <w:szCs w:val="26"/>
          <w:lang w:val="nb-NO"/>
        </w:rPr>
        <w:t xml:space="preserve">(5.4.06 - Sơ đồ PCCC; 5.4.07 - Mặt bằng bố trí và họng nước chữa cháy ngoài nhà; 5.4.08 - Ảnh chụp hệ thống PCCC của Nhà trường). </w:t>
      </w:r>
      <w:r w:rsidRPr="00ED574A">
        <w:rPr>
          <w:szCs w:val="26"/>
          <w:lang w:val="pt-BR"/>
        </w:rPr>
        <w:t>Các</w:t>
      </w:r>
      <w:r w:rsidRPr="00ED574A">
        <w:rPr>
          <w:szCs w:val="26"/>
          <w:lang w:val="nb-NO"/>
        </w:rPr>
        <w:t xml:space="preserve"> công trình khi thi công hệ thống phòng cháy chữa cháy đều được của Phòng Cảnh sát PCCC &amp; CNCH - Công an tỉnh Vĩnh Phúc nghiệm thu và công nhận </w:t>
      </w:r>
      <w:r w:rsidRPr="00ED574A">
        <w:rPr>
          <w:i/>
          <w:szCs w:val="26"/>
          <w:lang w:val="nb-NO"/>
        </w:rPr>
        <w:t xml:space="preserve">(5.4.09- Biên bản nghiệm thu PCCC các công trình năm 2019-2021). </w:t>
      </w:r>
      <w:r w:rsidRPr="00ED574A">
        <w:rPr>
          <w:szCs w:val="26"/>
          <w:lang w:val="pt-BR"/>
        </w:rPr>
        <w:t xml:space="preserve">Hàng năm, </w:t>
      </w:r>
      <w:r w:rsidRPr="00ED574A">
        <w:rPr>
          <w:szCs w:val="26"/>
          <w:lang w:val="nb-NO"/>
        </w:rPr>
        <w:t xml:space="preserve">Phòng Cảnh sát </w:t>
      </w:r>
      <w:r w:rsidRPr="00ED574A">
        <w:rPr>
          <w:szCs w:val="26"/>
          <w:lang w:val="nb-NO"/>
        </w:rPr>
        <w:lastRenderedPageBreak/>
        <w:t xml:space="preserve">PCCC &amp; CNCH - Công an tỉnh Vĩnh Phúc </w:t>
      </w:r>
      <w:r w:rsidRPr="00ED574A">
        <w:rPr>
          <w:szCs w:val="26"/>
          <w:lang w:val="pt-BR"/>
        </w:rPr>
        <w:t xml:space="preserve">đều cử các tổ công tác kiểm tra công tác PCCC của nhà trường và đều đạt yêu cầu </w:t>
      </w:r>
      <w:r w:rsidRPr="00ED574A">
        <w:rPr>
          <w:i/>
          <w:szCs w:val="26"/>
          <w:lang w:val="nb-NO"/>
        </w:rPr>
        <w:t>(5.4.10 - Biên bản kiểm tra PCCC năm 2019-2021).</w:t>
      </w:r>
    </w:p>
    <w:p w:rsidR="000942E4" w:rsidRPr="00ED574A" w:rsidRDefault="000942E4" w:rsidP="000942E4">
      <w:pPr>
        <w:spacing w:before="60" w:after="60" w:line="360" w:lineRule="auto"/>
        <w:ind w:firstLine="567"/>
        <w:jc w:val="both"/>
        <w:rPr>
          <w:szCs w:val="26"/>
          <w:lang w:val="nb-NO" w:eastAsia="zh-CN"/>
        </w:rPr>
      </w:pPr>
      <w:r w:rsidRPr="00ED574A">
        <w:rPr>
          <w:szCs w:val="26"/>
          <w:lang w:val="nb-NO" w:eastAsia="zh-CN"/>
        </w:rPr>
        <w:t xml:space="preserve">Hệ thống hạ tầng kỹ thuật được bảo trì, bảo dưỡng theo quy định; </w:t>
      </w:r>
    </w:p>
    <w:p w:rsidR="000942E4" w:rsidRPr="00ED574A" w:rsidRDefault="000942E4" w:rsidP="000942E4">
      <w:pPr>
        <w:spacing w:before="60" w:after="60" w:line="360" w:lineRule="auto"/>
        <w:ind w:firstLine="567"/>
        <w:jc w:val="both"/>
        <w:rPr>
          <w:szCs w:val="26"/>
          <w:lang w:val="nb-NO"/>
        </w:rPr>
      </w:pPr>
      <w:r w:rsidRPr="00ED574A">
        <w:rPr>
          <w:szCs w:val="26"/>
          <w:lang w:val="it-IT"/>
        </w:rPr>
        <w:t>Để hệ thống hạ tầng kỹ thuật của nhà trường được sử dụng hiệu quả, đảm bảo phục vụ cho các hoạt động, được bảo dưỡng và vận hành theo đúng quy trình, đúng chức năng và công suất thiết kế , Nhà t</w:t>
      </w:r>
      <w:r w:rsidRPr="00ED574A">
        <w:rPr>
          <w:szCs w:val="26"/>
          <w:lang w:val="nb-NO"/>
        </w:rPr>
        <w:t>rường có ban hành quyết định  số 882/QĐ-CĐNVX1-TCHC ngày 9/9/2016 về quản lý, bảo dưỡng, vận hành hệ thống hạ tầng kỹ thuật tuân thủ đúng các quy định của pháp luật về quy hoạch, xây dựng</w:t>
      </w:r>
      <w:r w:rsidRPr="00ED574A">
        <w:rPr>
          <w:rFonts w:eastAsia="Malgun Gothic"/>
          <w:i/>
          <w:szCs w:val="26"/>
          <w:lang w:val="nb-NO"/>
        </w:rPr>
        <w:t xml:space="preserve">. </w:t>
      </w:r>
      <w:r w:rsidRPr="00ED574A">
        <w:rPr>
          <w:szCs w:val="26"/>
          <w:lang w:val="nb-NO"/>
        </w:rPr>
        <w:t>Trong đó có quy định về quản lý và bảo dưỡng  hệ thống đường giao thông; quản lý và bảo trì bảo dưỡng hệ thống cấp thoát nước, thống điện ...Nhiệm vụ này do Phòng Tổ chức hành chính đảm nhận.</w:t>
      </w:r>
    </w:p>
    <w:p w:rsidR="000942E4" w:rsidRPr="00ED574A" w:rsidRDefault="000942E4" w:rsidP="000942E4">
      <w:pPr>
        <w:tabs>
          <w:tab w:val="center" w:pos="0"/>
          <w:tab w:val="left" w:pos="567"/>
        </w:tabs>
        <w:spacing w:before="60" w:after="60" w:line="360" w:lineRule="auto"/>
        <w:jc w:val="both"/>
        <w:rPr>
          <w:i/>
          <w:szCs w:val="26"/>
          <w:lang w:val="nb-NO"/>
        </w:rPr>
      </w:pPr>
      <w:r w:rsidRPr="00ED574A">
        <w:rPr>
          <w:szCs w:val="26"/>
          <w:lang w:val="nb-NO"/>
        </w:rPr>
        <w:tab/>
        <w:t xml:space="preserve">Phòng TCHC có trách nhiệm vụ kiểm tra, giám sát, đề xuất, xây dựng kế hoạch bảo trì, bảo trì hệ thống cấp điện, cấp, thoát nước, thông gió, phòng cháy chữa cháy, hệ thống hạ tầng giao thông nội bộ của nhà trường. Hằng năm, nhà trường đều có kế hoạch dự toán kinh phí cho hoạt động của Trường, trong đó có kinh phí bảo trì, bảo dưỡng, cải tạo, sửa chữa, đầu tư các hạng mục cơ sở hạ tầng kỹ thuật. Do vậy, hệ thống hạ tầng kỹ thuật của nhà trường luôn hoạt động ổn định, đáp ứng tốt nhu cầu đào tạo, sản xuất, dịch vụ </w:t>
      </w:r>
      <w:r w:rsidRPr="00ED574A">
        <w:rPr>
          <w:i/>
          <w:szCs w:val="26"/>
          <w:lang w:val="nb-NO"/>
        </w:rPr>
        <w:t xml:space="preserve">(5.4.11 - Quyết định số 882/QĐ-CĐNVX1-TCHC ngày 9/9/2016 về quản lý, bảo dưỡng, vận hành hệ  thống hạ tầng kỹ thuật; 5.4.12- Kế hoạch bảo trì bảo dưỡng, sữa chữa hệ thống hạ tầng kỹ thuật năm học </w:t>
      </w:r>
      <w:r w:rsidRPr="00ED574A">
        <w:rPr>
          <w:i/>
          <w:iCs/>
          <w:szCs w:val="26"/>
          <w:lang w:val="nb-NO"/>
        </w:rPr>
        <w:t>2019-2020, 2020-2021,2021-2022</w:t>
      </w:r>
      <w:r w:rsidRPr="00ED574A">
        <w:rPr>
          <w:i/>
          <w:szCs w:val="26"/>
          <w:lang w:val="nb-NO"/>
        </w:rPr>
        <w:t xml:space="preserve">; 5.4.13-Báo cáo công tác bảo trì bảo dưỡng, sữa chữa hệ thống hạ tầng kỹ thuật năm học </w:t>
      </w:r>
      <w:r w:rsidRPr="00ED574A">
        <w:rPr>
          <w:i/>
          <w:iCs/>
          <w:szCs w:val="26"/>
          <w:lang w:val="nb-NO"/>
        </w:rPr>
        <w:t>2019-2020, 2020-2021,2021-2022</w:t>
      </w:r>
      <w:r w:rsidRPr="00ED574A">
        <w:rPr>
          <w:i/>
          <w:szCs w:val="26"/>
          <w:lang w:val="nb-NO"/>
        </w:rPr>
        <w:t>; 5.4.14 - Hồ sơ tài chính có liên quan).</w:t>
      </w:r>
    </w:p>
    <w:p w:rsidR="000942E4" w:rsidRPr="00ED574A" w:rsidRDefault="000942E4" w:rsidP="000942E4">
      <w:pPr>
        <w:tabs>
          <w:tab w:val="center" w:pos="0"/>
          <w:tab w:val="left" w:pos="567"/>
        </w:tabs>
        <w:spacing w:before="60" w:after="60" w:line="360" w:lineRule="auto"/>
        <w:jc w:val="both"/>
        <w:rPr>
          <w:i/>
          <w:iCs/>
          <w:szCs w:val="26"/>
          <w:lang w:val="nb-NO"/>
        </w:rPr>
      </w:pPr>
      <w:r w:rsidRPr="00ED574A">
        <w:rPr>
          <w:rFonts w:eastAsia="Malgun Gothic"/>
          <w:b/>
          <w:i/>
          <w:szCs w:val="26"/>
          <w:lang w:val="nb-NO"/>
        </w:rPr>
        <w:tab/>
        <w:t>Điểm tự đánh giá tiêu chuẩn 4, tiêu chí 5: 1 điểm</w:t>
      </w:r>
    </w:p>
    <w:p w:rsidR="000942E4" w:rsidRPr="00ED574A" w:rsidRDefault="000942E4" w:rsidP="000942E4">
      <w:pPr>
        <w:spacing w:before="60" w:after="60" w:line="360" w:lineRule="auto"/>
        <w:jc w:val="both"/>
        <w:rPr>
          <w:rFonts w:eastAsia="Malgun Gothic"/>
          <w:szCs w:val="26"/>
          <w:lang w:val="nb-NO"/>
        </w:rPr>
      </w:pPr>
      <w:r w:rsidRPr="00ED574A">
        <w:rPr>
          <w:b/>
          <w:szCs w:val="26"/>
          <w:lang w:val="nl-NL"/>
        </w:rPr>
        <w:t xml:space="preserve">Tiêu chuẩn </w:t>
      </w:r>
      <w:r w:rsidRPr="00ED574A">
        <w:rPr>
          <w:rFonts w:eastAsia="Malgun Gothic"/>
          <w:b/>
          <w:spacing w:val="-6"/>
          <w:szCs w:val="26"/>
          <w:lang w:val="nl-NL"/>
        </w:rPr>
        <w:t>5</w:t>
      </w:r>
      <w:r w:rsidRPr="00ED574A">
        <w:rPr>
          <w:b/>
          <w:spacing w:val="-6"/>
          <w:szCs w:val="26"/>
          <w:lang w:val="nl-NL"/>
        </w:rPr>
        <w:t xml:space="preserve">: </w:t>
      </w:r>
      <w:r w:rsidRPr="00ED574A">
        <w:rPr>
          <w:i/>
          <w:szCs w:val="26"/>
          <w:lang w:val="nl-NL"/>
        </w:rPr>
        <w:t>Phòng học, phòng thí nghiệm, xưởng thực hành, phòng học chuyên môn hóa bảo đảm quy chuẩn xây dựng, tiêu chuẩn cơ sở vật chất hiện hành và các yêu cầu công nghệ của thiết bị đào tạo.</w:t>
      </w:r>
    </w:p>
    <w:p w:rsidR="000942E4" w:rsidRPr="00ED574A" w:rsidRDefault="000942E4" w:rsidP="000942E4">
      <w:pPr>
        <w:spacing w:before="60" w:after="60" w:line="360" w:lineRule="auto"/>
        <w:jc w:val="both"/>
        <w:rPr>
          <w:rFonts w:eastAsia="Malgun Gothic"/>
          <w:szCs w:val="26"/>
          <w:lang w:val="nb-NO"/>
        </w:rPr>
      </w:pPr>
      <w:r w:rsidRPr="00ED574A">
        <w:rPr>
          <w:b/>
          <w:i/>
          <w:szCs w:val="26"/>
          <w:lang w:val="pt-BR"/>
        </w:rPr>
        <w:tab/>
        <w:t>Mô tả, phân tích, nhận định</w:t>
      </w:r>
      <w:r w:rsidRPr="00ED574A">
        <w:rPr>
          <w:b/>
          <w:szCs w:val="26"/>
          <w:lang w:val="pt-BR"/>
        </w:rPr>
        <w:t xml:space="preserve">: </w:t>
      </w:r>
      <w:r w:rsidRPr="00ED574A">
        <w:rPr>
          <w:szCs w:val="26"/>
          <w:lang w:val="nb-NO"/>
        </w:rPr>
        <w:t xml:space="preserve">Nhà trường có hệ thống phòng học, phòng thí nghiệm, xưởng thực hành, phòng học chuyên môn hóa đáp ứng công tác đào tạo của trường. </w:t>
      </w:r>
      <w:r w:rsidRPr="00ED574A">
        <w:rPr>
          <w:spacing w:val="-6"/>
          <w:szCs w:val="26"/>
          <w:lang w:val="nb-NO"/>
        </w:rPr>
        <w:t>Cụ thể:</w:t>
      </w:r>
    </w:p>
    <w:p w:rsidR="000942E4" w:rsidRPr="00ED574A" w:rsidRDefault="000942E4" w:rsidP="000942E4">
      <w:pPr>
        <w:spacing w:before="60" w:after="60" w:line="360" w:lineRule="auto"/>
        <w:ind w:firstLine="567"/>
        <w:jc w:val="both"/>
        <w:rPr>
          <w:i/>
          <w:iCs/>
          <w:szCs w:val="26"/>
          <w:lang w:val="nb-NO"/>
        </w:rPr>
      </w:pPr>
      <w:r w:rsidRPr="00ED574A">
        <w:rPr>
          <w:szCs w:val="26"/>
          <w:lang w:val="nb-NO"/>
        </w:rPr>
        <w:lastRenderedPageBreak/>
        <w:t xml:space="preserve">Trường có </w:t>
      </w:r>
      <w:r w:rsidRPr="00ED574A">
        <w:rPr>
          <w:spacing w:val="-4"/>
          <w:szCs w:val="26"/>
          <w:lang w:val="nb-NO"/>
        </w:rPr>
        <w:t>48</w:t>
      </w:r>
      <w:r w:rsidRPr="00ED574A">
        <w:rPr>
          <w:spacing w:val="-4"/>
          <w:szCs w:val="26"/>
          <w:lang w:val="pt-BR"/>
        </w:rPr>
        <w:t xml:space="preserve"> phòng học lý thuyết trong đó </w:t>
      </w:r>
      <w:r w:rsidRPr="00ED574A">
        <w:rPr>
          <w:szCs w:val="26"/>
          <w:lang w:val="nb-NO"/>
        </w:rPr>
        <w:t>35 phòng có diên tích thực tế 60m</w:t>
      </w:r>
      <w:r w:rsidRPr="00ED574A">
        <w:rPr>
          <w:szCs w:val="26"/>
          <w:vertAlign w:val="superscript"/>
          <w:lang w:val="nb-NO"/>
        </w:rPr>
        <w:t>2</w:t>
      </w:r>
      <w:r w:rsidRPr="00ED574A">
        <w:rPr>
          <w:szCs w:val="26"/>
          <w:lang w:val="nb-NO"/>
        </w:rPr>
        <w:t>/phòng; 13 phòng còn lại có diện tích 48m</w:t>
      </w:r>
      <w:r w:rsidRPr="00ED574A">
        <w:rPr>
          <w:szCs w:val="26"/>
          <w:vertAlign w:val="superscript"/>
          <w:lang w:val="nb-NO"/>
        </w:rPr>
        <w:t>2</w:t>
      </w:r>
      <w:r w:rsidRPr="00ED574A">
        <w:rPr>
          <w:szCs w:val="26"/>
          <w:lang w:val="nb-NO"/>
        </w:rPr>
        <w:t xml:space="preserve">/phòng đáp ứng tiêu chuẩn được quy định tại Phụ lục </w:t>
      </w:r>
      <w:r w:rsidRPr="00ED574A">
        <w:rPr>
          <w:rFonts w:eastAsia="Malgun Gothic"/>
          <w:spacing w:val="2"/>
          <w:szCs w:val="26"/>
          <w:lang w:val="nb-NO"/>
        </w:rPr>
        <w:t>Thông tư số 38/2018/TT-BLĐTBXH quy định tiêu chuẩn, định mức sử dụng diện tích công trình sự nghiệp thuộc lĩnh vực giáo dục nghề nghiệp</w:t>
      </w:r>
      <w:r w:rsidRPr="00ED574A">
        <w:rPr>
          <w:i/>
          <w:iCs/>
          <w:szCs w:val="26"/>
          <w:lang w:val="nb-NO"/>
        </w:rPr>
        <w:t>(5.5.01 - Bản thống kê số lượng phòng học).</w:t>
      </w:r>
      <w:r w:rsidRPr="00ED574A">
        <w:rPr>
          <w:rFonts w:eastAsia="Malgun Gothic"/>
          <w:spacing w:val="2"/>
          <w:szCs w:val="26"/>
          <w:lang w:val="nb-NO"/>
        </w:rPr>
        <w:t xml:space="preserve"> Tất cả các phòng học đều được trang bị đầy đủ hệ thống chiếu sáng, quạt trần, quạt thông gió, rèm che nắng. Mỗi một tầng đều có nhà vệ sinh sạch sẽ với đầy đủ điện, nước. Bình cứu hỏa được bố trí đặt ngay ngắn tại khu vực chân cầu thang dễ quan sát, thuận tiện cho công tác PCCC </w:t>
      </w:r>
      <w:r w:rsidRPr="00ED574A">
        <w:rPr>
          <w:i/>
          <w:iCs/>
          <w:szCs w:val="26"/>
          <w:lang w:val="nb-NO"/>
        </w:rPr>
        <w:t>(5.5.02 - Ảnh chụp khu vực phòng học lý thuyết).</w:t>
      </w:r>
    </w:p>
    <w:p w:rsidR="000942E4" w:rsidRPr="00ED574A" w:rsidRDefault="000942E4" w:rsidP="000942E4">
      <w:pPr>
        <w:spacing w:before="60" w:after="60" w:line="360" w:lineRule="auto"/>
        <w:ind w:firstLine="567"/>
        <w:jc w:val="both"/>
        <w:rPr>
          <w:i/>
          <w:iCs/>
          <w:szCs w:val="26"/>
          <w:lang w:val="nb-NO"/>
        </w:rPr>
      </w:pPr>
      <w:r w:rsidRPr="00ED574A">
        <w:rPr>
          <w:szCs w:val="26"/>
          <w:lang w:val="nb-NO"/>
        </w:rPr>
        <w:t>Về khu thực hành, trường có 46 phòng thực hành với diện tích  từ 60 - 70m</w:t>
      </w:r>
      <w:r w:rsidRPr="00ED574A">
        <w:rPr>
          <w:szCs w:val="26"/>
          <w:vertAlign w:val="superscript"/>
          <w:lang w:val="nb-NO"/>
        </w:rPr>
        <w:t>2</w:t>
      </w:r>
      <w:r w:rsidRPr="00ED574A">
        <w:rPr>
          <w:szCs w:val="26"/>
          <w:lang w:val="nb-NO"/>
        </w:rPr>
        <w:t xml:space="preserve">/phòng đáp ứng tiêu chuẩn được quy định tại Mục </w:t>
      </w:r>
      <w:r w:rsidRPr="00ED574A">
        <w:rPr>
          <w:bCs/>
          <w:szCs w:val="26"/>
        </w:rPr>
        <w:t>IV: Các điều kiện bảo đảm cho hoạt động của cơ sở giáo dục nghề nghiệp</w:t>
      </w:r>
      <w:r w:rsidRPr="00ED574A">
        <w:rPr>
          <w:szCs w:val="26"/>
          <w:lang w:val="nb-NO"/>
        </w:rPr>
        <w:t xml:space="preserve"> của Nghị định 143/2016/NĐ-CP ngày 14/10/2016 của Chính phủ về điều kiện đầu tư và hoạt động trong lĩnh vực giáo dục nghề nghiệp; </w:t>
      </w:r>
      <w:r w:rsidRPr="00ED574A">
        <w:rPr>
          <w:i/>
          <w:iCs/>
          <w:szCs w:val="26"/>
          <w:lang w:val="nb-NO"/>
        </w:rPr>
        <w:t>(5.5.01 - Bản thống kê số lượng phòng học).</w:t>
      </w:r>
      <w:r w:rsidRPr="00ED574A">
        <w:rPr>
          <w:szCs w:val="26"/>
          <w:lang w:val="pt-BR"/>
        </w:rPr>
        <w:t>Các xưởng thực hành được bố trí hợp lý, đảm bảo diện tích, thuận tiện cho việc đi lại, vận chuyển, lắp đặt và vận hành thiết bị.</w:t>
      </w:r>
      <w:r w:rsidRPr="00ED574A">
        <w:rPr>
          <w:rFonts w:eastAsia="Malgun Gothic"/>
          <w:spacing w:val="2"/>
          <w:szCs w:val="26"/>
          <w:lang w:val="nb-NO"/>
        </w:rPr>
        <w:t xml:space="preserve"> Tất cả các phòng học thực hành đều được trang bị đầy đủ hệ thống chiếu sáng, quạt công nghiệp, quạt thông gió, .... Mỗi xưởng đều có nhà vệ sinh sạch sẽ với đầy đủ điện, nước. Bình cứu hỏa được bố trí đặt ngay ngắn gần cửa ra vào dễ quan sát thuận tiện cho công tác PCCC </w:t>
      </w:r>
      <w:r w:rsidRPr="00ED574A">
        <w:rPr>
          <w:i/>
          <w:iCs/>
          <w:szCs w:val="26"/>
          <w:lang w:val="nb-NO"/>
        </w:rPr>
        <w:t>(5.5.03 - Ảnh chụp khu vực phòng học thực hành)</w:t>
      </w:r>
      <w:r w:rsidRPr="00ED574A">
        <w:rPr>
          <w:rFonts w:eastAsia="Malgun Gothic"/>
          <w:i/>
          <w:szCs w:val="26"/>
          <w:lang w:val="nb-NO"/>
        </w:rPr>
        <w:t xml:space="preserve">. </w:t>
      </w:r>
      <w:r w:rsidRPr="00ED574A">
        <w:rPr>
          <w:szCs w:val="26"/>
          <w:lang w:val="nb-NO"/>
        </w:rPr>
        <w:t xml:space="preserve">Như vậy, hệ thống phòng học, phòng thí nghiệm , xưởng thực hành, phòng học chuyên môn hóa bảo đảm quy chuẩn xây dựng, tiêu chuẩn cơ sở vật chất hiện hành. Ví dụ: trường có các máy hiện đai như CNC (tiện, phay,…) điều khiển bằng máy tính được lắp đặt tại phòng thực hành CNC. Phòng này đảm bảo về quy chuẩn, được trang bị đầy đủ hệ thống chiếu sáng, quạt công nghiệp, quạt thông gió..... </w:t>
      </w:r>
      <w:r w:rsidRPr="00ED574A">
        <w:rPr>
          <w:i/>
          <w:iCs/>
          <w:szCs w:val="26"/>
          <w:lang w:val="nb-NO"/>
        </w:rPr>
        <w:t>(5.5.04 - Ảnh chụp khu vực phòng học thực hành CNC).</w:t>
      </w:r>
    </w:p>
    <w:p w:rsidR="000942E4" w:rsidRPr="00ED574A" w:rsidRDefault="000942E4" w:rsidP="000942E4">
      <w:pPr>
        <w:tabs>
          <w:tab w:val="left" w:pos="567"/>
        </w:tabs>
        <w:spacing w:before="60" w:after="60" w:line="360" w:lineRule="auto"/>
        <w:jc w:val="both"/>
        <w:rPr>
          <w:spacing w:val="-4"/>
          <w:szCs w:val="26"/>
          <w:lang w:val="nb-NO"/>
        </w:rPr>
      </w:pPr>
      <w:r w:rsidRPr="00ED574A">
        <w:rPr>
          <w:szCs w:val="26"/>
          <w:lang w:val="nb-NO"/>
        </w:rPr>
        <w:t> </w:t>
      </w:r>
      <w:r w:rsidRPr="00ED574A">
        <w:rPr>
          <w:rFonts w:eastAsia="Malgun Gothic"/>
          <w:szCs w:val="26"/>
          <w:lang w:val="nb-NO"/>
        </w:rPr>
        <w:tab/>
      </w:r>
      <w:r w:rsidRPr="00ED574A">
        <w:rPr>
          <w:spacing w:val="-4"/>
          <w:szCs w:val="26"/>
          <w:lang w:val="nb-NO"/>
        </w:rPr>
        <w:t>Hệ thống  phòng học chuyên môn về kinh doanh đào tạo lái xe ô tô và sát hạch lái xe bao gồm:</w:t>
      </w:r>
    </w:p>
    <w:p w:rsidR="000942E4" w:rsidRPr="00ED574A" w:rsidRDefault="000942E4" w:rsidP="000942E4">
      <w:pPr>
        <w:tabs>
          <w:tab w:val="left" w:pos="567"/>
        </w:tabs>
        <w:spacing w:before="60" w:after="60" w:line="360" w:lineRule="auto"/>
        <w:jc w:val="both"/>
        <w:rPr>
          <w:szCs w:val="26"/>
        </w:rPr>
      </w:pPr>
      <w:r w:rsidRPr="00ED574A">
        <w:rPr>
          <w:spacing w:val="-4"/>
          <w:szCs w:val="26"/>
          <w:lang w:val="nb-NO"/>
        </w:rPr>
        <w:tab/>
        <w:t xml:space="preserve">- </w:t>
      </w:r>
      <w:r w:rsidRPr="00ED574A">
        <w:rPr>
          <w:szCs w:val="26"/>
        </w:rPr>
        <w:t>0</w:t>
      </w:r>
      <w:r w:rsidRPr="00ED574A">
        <w:rPr>
          <w:szCs w:val="26"/>
          <w:lang w:val="nb-NO"/>
        </w:rPr>
        <w:t>1</w:t>
      </w:r>
      <w:r w:rsidRPr="00ED574A">
        <w:rPr>
          <w:szCs w:val="26"/>
        </w:rPr>
        <w:t xml:space="preserve"> phòng học Pháp luật giao thông đường bộ</w:t>
      </w:r>
      <w:r w:rsidRPr="00ED574A">
        <w:rPr>
          <w:szCs w:val="26"/>
          <w:lang w:val="nb-NO"/>
        </w:rPr>
        <w:t xml:space="preserve"> được trang</w:t>
      </w:r>
      <w:r w:rsidRPr="00ED574A">
        <w:rPr>
          <w:szCs w:val="26"/>
        </w:rPr>
        <w:t xml:space="preserve"> thiết bị nghe nhìn (màn hình, máy chiếu), tranh vẽ hệ thống biển báo hiệu đường bộ, sa hình;</w:t>
      </w:r>
    </w:p>
    <w:p w:rsidR="000942E4" w:rsidRPr="00ED574A" w:rsidRDefault="000942E4" w:rsidP="000942E4">
      <w:pPr>
        <w:tabs>
          <w:tab w:val="left" w:pos="567"/>
        </w:tabs>
        <w:spacing w:before="60" w:after="60" w:line="360" w:lineRule="auto"/>
        <w:ind w:left="564"/>
        <w:jc w:val="both"/>
        <w:rPr>
          <w:rFonts w:eastAsia="Malgun Gothic"/>
          <w:spacing w:val="2"/>
          <w:szCs w:val="26"/>
        </w:rPr>
      </w:pPr>
      <w:r w:rsidRPr="00ED574A">
        <w:rPr>
          <w:szCs w:val="26"/>
        </w:rPr>
        <w:t>- 0</w:t>
      </w:r>
      <w:r w:rsidRPr="00ED574A">
        <w:rPr>
          <w:szCs w:val="26"/>
          <w:lang w:val="nb-NO"/>
        </w:rPr>
        <w:t>1</w:t>
      </w:r>
      <w:r w:rsidRPr="00ED574A">
        <w:rPr>
          <w:szCs w:val="26"/>
        </w:rPr>
        <w:t xml:space="preserve"> phòng </w:t>
      </w:r>
      <w:r w:rsidRPr="00ED574A">
        <w:rPr>
          <w:szCs w:val="26"/>
          <w:lang w:val="nb-NO"/>
        </w:rPr>
        <w:t>Nghiệp vụ vận tảic</w:t>
      </w:r>
      <w:r w:rsidRPr="00ED574A">
        <w:rPr>
          <w:rFonts w:eastAsia="Malgun Gothic"/>
          <w:spacing w:val="2"/>
          <w:szCs w:val="26"/>
          <w:lang w:val="nb-NO"/>
        </w:rPr>
        <w:t xml:space="preserve">ó </w:t>
      </w:r>
      <w:r w:rsidRPr="00ED574A">
        <w:rPr>
          <w:szCs w:val="26"/>
          <w:lang w:val="nb-NO"/>
        </w:rPr>
        <w:t>trang</w:t>
      </w:r>
      <w:r w:rsidRPr="00ED574A">
        <w:rPr>
          <w:szCs w:val="26"/>
        </w:rPr>
        <w:t xml:space="preserve"> thiết bị nghe nhìn (màn hình, máy chiếu); </w:t>
      </w:r>
      <w:r w:rsidRPr="00ED574A">
        <w:rPr>
          <w:rFonts w:eastAsia="Malgun Gothic"/>
          <w:spacing w:val="2"/>
          <w:szCs w:val="26"/>
          <w:lang w:val="nb-NO"/>
        </w:rPr>
        <w:t xml:space="preserve">hệ thống bảng, </w:t>
      </w:r>
      <w:r w:rsidRPr="00ED574A">
        <w:rPr>
          <w:szCs w:val="26"/>
        </w:rPr>
        <w:t>sa hình nghiệp vụ GTVT;</w:t>
      </w:r>
    </w:p>
    <w:p w:rsidR="000942E4" w:rsidRPr="00ED574A" w:rsidRDefault="000942E4" w:rsidP="000942E4">
      <w:pPr>
        <w:tabs>
          <w:tab w:val="left" w:pos="567"/>
        </w:tabs>
        <w:spacing w:before="60" w:after="60" w:line="360" w:lineRule="auto"/>
        <w:jc w:val="both"/>
        <w:rPr>
          <w:spacing w:val="-4"/>
          <w:szCs w:val="26"/>
          <w:lang w:val="nb-NO"/>
        </w:rPr>
      </w:pPr>
      <w:r w:rsidRPr="00ED574A">
        <w:rPr>
          <w:szCs w:val="26"/>
        </w:rPr>
        <w:lastRenderedPageBreak/>
        <w:tab/>
        <w:t xml:space="preserve">- 01 </w:t>
      </w:r>
      <w:r w:rsidRPr="00ED574A">
        <w:rPr>
          <w:spacing w:val="-4"/>
          <w:szCs w:val="26"/>
          <w:lang w:val="nb-NO"/>
        </w:rPr>
        <w:t>Phòng điều hành giảng dạy: Có bảng ghi chương trình đào tạo, tiến độ đào tạo năm học, bàn ghế và các trang thiết bị cần thiết cho cán bộ quản lý đào tạo;</w:t>
      </w:r>
    </w:p>
    <w:p w:rsidR="000942E4" w:rsidRPr="00ED574A" w:rsidRDefault="000942E4" w:rsidP="000942E4">
      <w:pPr>
        <w:shd w:val="clear" w:color="auto" w:fill="FFFFFF"/>
        <w:tabs>
          <w:tab w:val="left" w:pos="567"/>
        </w:tabs>
        <w:spacing w:before="60" w:after="60" w:line="360" w:lineRule="auto"/>
        <w:jc w:val="both"/>
        <w:rPr>
          <w:szCs w:val="26"/>
        </w:rPr>
      </w:pPr>
      <w:r w:rsidRPr="00ED574A">
        <w:rPr>
          <w:spacing w:val="-4"/>
          <w:szCs w:val="26"/>
          <w:lang w:val="nb-NO"/>
        </w:rPr>
        <w:tab/>
        <w:t xml:space="preserve">- 01 </w:t>
      </w:r>
      <w:r w:rsidRPr="00ED574A">
        <w:rPr>
          <w:szCs w:val="26"/>
          <w:lang w:val="nb-NO"/>
        </w:rPr>
        <w:t xml:space="preserve">Phòng thi sát hạch lý thuyết: </w:t>
      </w:r>
      <w:r w:rsidRPr="00ED574A">
        <w:rPr>
          <w:spacing w:val="-4"/>
          <w:szCs w:val="26"/>
          <w:lang w:val="nb-NO"/>
        </w:rPr>
        <w:t xml:space="preserve">Có </w:t>
      </w:r>
      <w:r w:rsidRPr="00ED574A">
        <w:rPr>
          <w:szCs w:val="26"/>
        </w:rPr>
        <w:t>0</w:t>
      </w:r>
      <w:r w:rsidRPr="00ED574A">
        <w:rPr>
          <w:szCs w:val="26"/>
          <w:lang w:val="nb-NO"/>
        </w:rPr>
        <w:t>1</w:t>
      </w:r>
      <w:r w:rsidRPr="00ED574A">
        <w:rPr>
          <w:szCs w:val="26"/>
        </w:rPr>
        <w:t xml:space="preserve"> máy chủ (server) và </w:t>
      </w:r>
      <w:r w:rsidRPr="00ED574A">
        <w:rPr>
          <w:szCs w:val="26"/>
          <w:lang w:val="nb-NO"/>
        </w:rPr>
        <w:t>20</w:t>
      </w:r>
      <w:r w:rsidRPr="00ED574A">
        <w:rPr>
          <w:szCs w:val="26"/>
        </w:rPr>
        <w:t xml:space="preserve"> máy </w:t>
      </w:r>
      <w:r w:rsidRPr="00ED574A">
        <w:rPr>
          <w:szCs w:val="26"/>
          <w:lang w:val="nb-NO"/>
        </w:rPr>
        <w:t xml:space="preserve">con; </w:t>
      </w:r>
    </w:p>
    <w:p w:rsidR="000942E4" w:rsidRPr="00ED574A" w:rsidRDefault="000942E4" w:rsidP="000942E4">
      <w:pPr>
        <w:shd w:val="clear" w:color="auto" w:fill="FFFFFF"/>
        <w:tabs>
          <w:tab w:val="left" w:pos="567"/>
        </w:tabs>
        <w:spacing w:before="60" w:after="60" w:line="360" w:lineRule="auto"/>
        <w:jc w:val="both"/>
        <w:rPr>
          <w:i/>
          <w:iCs/>
          <w:szCs w:val="26"/>
          <w:lang w:val="nb-NO"/>
        </w:rPr>
      </w:pPr>
      <w:r w:rsidRPr="00ED574A">
        <w:rPr>
          <w:spacing w:val="-4"/>
          <w:szCs w:val="26"/>
          <w:lang w:val="nb-NO"/>
        </w:rPr>
        <w:tab/>
        <w:t xml:space="preserve">- Sân </w:t>
      </w:r>
      <w:r w:rsidRPr="00ED574A">
        <w:rPr>
          <w:rFonts w:eastAsia="Malgun Gothic"/>
          <w:szCs w:val="26"/>
          <w:lang w:val="nb-NO"/>
        </w:rPr>
        <w:t>sát hạch lái xe hạng A1 có diện tích: 300m</w:t>
      </w:r>
      <w:r w:rsidRPr="00ED574A">
        <w:rPr>
          <w:rFonts w:eastAsia="Malgun Gothic"/>
          <w:szCs w:val="26"/>
          <w:vertAlign w:val="superscript"/>
          <w:lang w:val="nb-NO"/>
        </w:rPr>
        <w:t>2</w:t>
      </w:r>
      <w:r w:rsidRPr="00ED574A">
        <w:rPr>
          <w:rFonts w:eastAsia="Malgun Gothic"/>
          <w:szCs w:val="26"/>
          <w:lang w:val="nb-NO"/>
        </w:rPr>
        <w:t xml:space="preserve"> được gắn chíp; sân tập lái xe ô tô có diện tích: 7000m</w:t>
      </w:r>
      <w:r w:rsidRPr="00ED574A">
        <w:rPr>
          <w:rFonts w:eastAsia="Malgun Gothic"/>
          <w:szCs w:val="26"/>
          <w:vertAlign w:val="superscript"/>
          <w:lang w:val="nb-NO"/>
        </w:rPr>
        <w:t>2</w:t>
      </w:r>
      <w:r w:rsidRPr="00ED574A">
        <w:rPr>
          <w:rFonts w:eastAsia="Malgun Gothic"/>
          <w:szCs w:val="26"/>
          <w:lang w:val="nb-NO"/>
        </w:rPr>
        <w:t>. Như vậy, đảm bảo đúng theo quy định tại Điều 6, Chương II Nghị định số 65/2016/NĐ-CP quy định về</w:t>
      </w:r>
      <w:r w:rsidRPr="00ED574A">
        <w:rPr>
          <w:rFonts w:eastAsia="Malgun Gothic"/>
          <w:spacing w:val="-4"/>
          <w:szCs w:val="26"/>
          <w:lang w:val="nb-NO"/>
        </w:rPr>
        <w:t xml:space="preserve">"Điều kiện kinh doanh dịch vụ sát hạch lái xe” </w:t>
      </w:r>
      <w:r w:rsidRPr="00ED574A">
        <w:rPr>
          <w:i/>
          <w:iCs/>
          <w:szCs w:val="26"/>
          <w:lang w:val="nb-NO"/>
        </w:rPr>
        <w:t>(5.5.05 - Ảnh chụp các phòng học chuyên môn lái xe; 5.3.02 - Ảnh chụp sân tập lái xe; sân sát hạch lái xe).</w:t>
      </w:r>
    </w:p>
    <w:p w:rsidR="000942E4" w:rsidRPr="00ED574A" w:rsidRDefault="000942E4" w:rsidP="000942E4">
      <w:pPr>
        <w:widowControl w:val="0"/>
        <w:spacing w:before="60" w:after="60" w:line="360" w:lineRule="auto"/>
        <w:ind w:firstLine="567"/>
        <w:jc w:val="both"/>
        <w:rPr>
          <w:i/>
          <w:iCs/>
          <w:szCs w:val="26"/>
          <w:lang w:val="nb-NO"/>
        </w:rPr>
      </w:pPr>
      <w:r w:rsidRPr="00ED574A">
        <w:rPr>
          <w:szCs w:val="26"/>
          <w:lang w:val="pt-BR"/>
        </w:rPr>
        <w:t xml:space="preserve">Các công trình được thiết kế đảm bảo các yêu cầu kỹ thuật, mỹ thuật đảm bảo các tiêu chuẩn Việt Nam về xây dựng, có quy chuẩn kết cấu, kiến trúc và nội thất đảm bảo các yêu cầu về an toàn, hệ thống chiếu sáng và thông gió </w:t>
      </w:r>
      <w:r w:rsidRPr="00ED574A">
        <w:rPr>
          <w:szCs w:val="26"/>
          <w:lang w:val="nb-NO"/>
        </w:rPr>
        <w:t>đảm bảo phục vụ tốt việc học tập và giảng dạy.</w:t>
      </w:r>
      <w:r w:rsidRPr="00ED574A">
        <w:rPr>
          <w:szCs w:val="26"/>
          <w:lang w:val="pt-BR"/>
        </w:rPr>
        <w:t xml:space="preserve"> Các xưởng thực hành được bố trí hợp lý, </w:t>
      </w:r>
      <w:r w:rsidRPr="00ED574A">
        <w:rPr>
          <w:rFonts w:eastAsia="Arial"/>
          <w:spacing w:val="-4"/>
          <w:szCs w:val="26"/>
          <w:lang w:val="nb-NO"/>
        </w:rPr>
        <w:t>có nội quy quy định việc thực hiện quy trình vận hành thiết bị, máy móc từng xưởng</w:t>
      </w:r>
      <w:r w:rsidRPr="00ED574A">
        <w:rPr>
          <w:szCs w:val="26"/>
          <w:lang w:val="pt-BR"/>
        </w:rPr>
        <w:t xml:space="preserve">đảm bảo diện tích, thuận tiện cho việc đi lại, vận chuyển, lắp đặt và vận hành thiết bị theo Quyết định số 3621/QĐ-BKHCN ngày 28/12/2012 của Bộ Khoa học và Công nghệ v/v công bố tiêu chuẩn quốc gia (Tiêu chuẩn quốc gia TCVN 9210:2012 “Trường dạy nghề - Tiêu chuẩn thiết kế”) và các tiêu chuẩn chuyên ngành khác </w:t>
      </w:r>
      <w:r w:rsidRPr="00ED574A">
        <w:rPr>
          <w:i/>
          <w:iCs/>
          <w:szCs w:val="26"/>
          <w:lang w:val="nb-NO"/>
        </w:rPr>
        <w:t>(5.1.02 - Hồ sơ hoàn công nhà học chính; nhà học đa năng;các xưởng A, B, C, E;Hội trường; KTX; 5.5.02 - Ảnh chụp khu vực phòng học lý thuyết; 5.5.03 - Ảnh chụp khu vực phòng học thực hành).</w:t>
      </w:r>
    </w:p>
    <w:p w:rsidR="000942E4" w:rsidRPr="00ED574A" w:rsidRDefault="000942E4" w:rsidP="000942E4">
      <w:pPr>
        <w:widowControl w:val="0"/>
        <w:spacing w:before="60" w:after="60" w:line="360" w:lineRule="auto"/>
        <w:jc w:val="both"/>
        <w:rPr>
          <w:i/>
          <w:iCs/>
          <w:szCs w:val="26"/>
          <w:lang w:val="nb-NO"/>
        </w:rPr>
      </w:pPr>
      <w:r w:rsidRPr="00ED574A">
        <w:rPr>
          <w:rFonts w:eastAsia="Malgun Gothic"/>
          <w:b/>
          <w:i/>
          <w:szCs w:val="26"/>
          <w:lang w:val="nb-NO"/>
        </w:rPr>
        <w:tab/>
        <w:t>Điểm tự đánh giá tiêu chuẩn 5, tiêu chí 5: 1 điểm</w:t>
      </w:r>
    </w:p>
    <w:p w:rsidR="000942E4" w:rsidRPr="00ED574A" w:rsidRDefault="000942E4" w:rsidP="000942E4">
      <w:pPr>
        <w:spacing w:before="60" w:after="60" w:line="360" w:lineRule="auto"/>
        <w:jc w:val="both"/>
        <w:rPr>
          <w:rFonts w:eastAsia="Malgun Gothic"/>
          <w:i/>
          <w:szCs w:val="26"/>
          <w:lang w:val="nb-NO"/>
        </w:rPr>
      </w:pPr>
      <w:r w:rsidRPr="00ED574A">
        <w:rPr>
          <w:b/>
          <w:bCs/>
          <w:szCs w:val="26"/>
          <w:lang w:val="nl-NL"/>
        </w:rPr>
        <w:t xml:space="preserve">Tiêu chuẩn 6: </w:t>
      </w:r>
      <w:r w:rsidRPr="00ED574A">
        <w:rPr>
          <w:bCs/>
          <w:i/>
          <w:szCs w:val="26"/>
          <w:lang w:val="nl-NL"/>
        </w:rPr>
        <w:t>Trường có quy định về quản lý, sử dụng, bảo trì, bảo dưỡng thiết bị đào tạo</w:t>
      </w:r>
    </w:p>
    <w:p w:rsidR="000942E4" w:rsidRPr="00ED574A" w:rsidRDefault="000942E4" w:rsidP="000942E4">
      <w:pPr>
        <w:spacing w:before="60" w:after="60" w:line="360" w:lineRule="auto"/>
        <w:jc w:val="both"/>
        <w:rPr>
          <w:rFonts w:eastAsia="Malgun Gothic"/>
          <w:i/>
          <w:szCs w:val="26"/>
          <w:lang w:val="nb-NO"/>
        </w:rPr>
      </w:pPr>
      <w:r w:rsidRPr="00ED574A">
        <w:rPr>
          <w:b/>
          <w:i/>
          <w:szCs w:val="26"/>
          <w:lang w:val="pt-BR"/>
        </w:rPr>
        <w:tab/>
        <w:t>Mô tả, phân tích, nhận định</w:t>
      </w:r>
      <w:r w:rsidRPr="00ED574A">
        <w:rPr>
          <w:b/>
          <w:szCs w:val="26"/>
          <w:lang w:val="pt-BR"/>
        </w:rPr>
        <w:t xml:space="preserve">: </w:t>
      </w:r>
      <w:r w:rsidRPr="00ED574A">
        <w:rPr>
          <w:szCs w:val="26"/>
          <w:lang w:val="nb-NO"/>
        </w:rPr>
        <w:t xml:space="preserve">Năm 2018 trường đã ban hành quyết định về Quy chế quản lý, sử dụng tài sản công tại Quyết định số: 109/QĐ-CĐNVX1 ngày </w:t>
      </w:r>
      <w:r w:rsidRPr="007D71CA">
        <w:rPr>
          <w:szCs w:val="26"/>
          <w:lang w:val="nb-NO"/>
        </w:rPr>
        <w:t xml:space="preserve">26/1/2018.Quyết định gồm 03 chương, 27 điều; trong đó có quy định về </w:t>
      </w:r>
      <w:r w:rsidRPr="007D71CA">
        <w:rPr>
          <w:szCs w:val="26"/>
          <w:lang w:val="nl-NL"/>
        </w:rPr>
        <w:t xml:space="preserve">Quản lý </w:t>
      </w:r>
      <w:r w:rsidRPr="00ED574A">
        <w:rPr>
          <w:szCs w:val="26"/>
          <w:lang w:val="nl-NL"/>
        </w:rPr>
        <w:t xml:space="preserve">thiết bị đào tạo; Sử dụng thiết bị đào tạo; Bảo trì, bảo dưỡng thiết bị đào tạo </w:t>
      </w:r>
      <w:r w:rsidRPr="00ED574A">
        <w:rPr>
          <w:i/>
          <w:iCs/>
          <w:szCs w:val="26"/>
          <w:lang w:val="nb-NO"/>
        </w:rPr>
        <w:t>(5.6.01 - Quyết định số 109/QĐ-CĐNVX1 ngày 26/01/2018) về việc ban hành Quy chế quản lý, sử dụng tài sản công của Trường CĐN Việt Xô số 1)</w:t>
      </w:r>
      <w:r w:rsidRPr="00ED574A">
        <w:rPr>
          <w:rFonts w:eastAsia="Malgun Gothic"/>
          <w:i/>
          <w:szCs w:val="26"/>
          <w:lang w:val="nb-NO"/>
        </w:rPr>
        <w:t xml:space="preserve">. </w:t>
      </w:r>
      <w:r w:rsidRPr="00ED574A">
        <w:rPr>
          <w:szCs w:val="26"/>
          <w:lang w:val="nl-NL"/>
        </w:rPr>
        <w:t>Cụ thể :</w:t>
      </w:r>
    </w:p>
    <w:p w:rsidR="000942E4" w:rsidRPr="00ED574A" w:rsidRDefault="000942E4" w:rsidP="000942E4">
      <w:pPr>
        <w:tabs>
          <w:tab w:val="left" w:pos="567"/>
        </w:tabs>
        <w:spacing w:before="60" w:after="60" w:line="360" w:lineRule="auto"/>
        <w:jc w:val="both"/>
        <w:rPr>
          <w:i/>
          <w:iCs/>
          <w:szCs w:val="26"/>
          <w:lang w:val="nb-NO"/>
        </w:rPr>
      </w:pPr>
      <w:r w:rsidRPr="00ED574A">
        <w:rPr>
          <w:szCs w:val="26"/>
          <w:lang w:val="nl-NL"/>
        </w:rPr>
        <w:tab/>
        <w:t xml:space="preserve">- Quy định về quản lý, sử dụng  thiết bị đào tạo: Tại </w:t>
      </w:r>
      <w:r w:rsidRPr="00ED574A">
        <w:rPr>
          <w:szCs w:val="26"/>
          <w:lang w:val="nb-NO"/>
        </w:rPr>
        <w:t xml:space="preserve">Điều 3, Điều 5 và Điều 6, Chương I và Điều 13, Chương II quy định rõ: “Tài sản Nhà nước thuộc Trường Cao </w:t>
      </w:r>
      <w:r w:rsidRPr="007D71CA">
        <w:rPr>
          <w:szCs w:val="26"/>
          <w:lang w:val="nb-NO"/>
        </w:rPr>
        <w:t xml:space="preserve">đẳng nghề Việt Xô số 1 được giao cho các Phòng, Khoa, Trung tâm, viên chức quản </w:t>
      </w:r>
      <w:r w:rsidRPr="007D71CA">
        <w:rPr>
          <w:szCs w:val="26"/>
          <w:lang w:val="nb-NO"/>
        </w:rPr>
        <w:lastRenderedPageBreak/>
        <w:t xml:space="preserve">lý, sử dụng. Tài sản Nhà trường phải được sử dụng đúng mục đích, chế độ, tiêu chuẩn, định mức.....Các Phòng, Khoa, Trung tâm có thể giao tài sản là phương tiện làm việc hằng ngày cho cá nhân thuộc bộ phận mình trực tiếp bảo quản và sử dụng. Hiệu trưởng ra quyết định giao tài sản cho cá nhân phụ trách đồng thời ban hành nội quy sử dụng, quản lý chặt chẽ, xác định rõ trách nhiệm cá nhân khi được giao bảo </w:t>
      </w:r>
      <w:r w:rsidRPr="00ED574A">
        <w:rPr>
          <w:szCs w:val="26"/>
          <w:lang w:val="nb-NO"/>
        </w:rPr>
        <w:t xml:space="preserve">quản, sử dụng” </w:t>
      </w:r>
      <w:r w:rsidRPr="00ED574A">
        <w:rPr>
          <w:i/>
          <w:iCs/>
          <w:szCs w:val="26"/>
          <w:lang w:val="nb-NO"/>
        </w:rPr>
        <w:t>(5.6.02 - Sổ phân công quản lý tài sản năm 2019-2022; 5.6.03 - Nội quy phòng học thực hành).</w:t>
      </w:r>
    </w:p>
    <w:p w:rsidR="000942E4" w:rsidRPr="00ED574A" w:rsidRDefault="000942E4" w:rsidP="000942E4">
      <w:pPr>
        <w:tabs>
          <w:tab w:val="left" w:pos="567"/>
        </w:tabs>
        <w:spacing w:before="60" w:after="60" w:line="360" w:lineRule="auto"/>
        <w:jc w:val="both"/>
        <w:rPr>
          <w:i/>
          <w:iCs/>
          <w:szCs w:val="26"/>
          <w:lang w:val="nb-NO"/>
        </w:rPr>
      </w:pPr>
      <w:r w:rsidRPr="00ED574A">
        <w:rPr>
          <w:szCs w:val="26"/>
          <w:lang w:val="nl-NL"/>
        </w:rPr>
        <w:tab/>
        <w:t xml:space="preserve">- Quy định về bảo trì, bảo dưỡng thiết bị đào tạo: Tại Mục 3, </w:t>
      </w:r>
      <w:r w:rsidRPr="00ED574A">
        <w:rPr>
          <w:szCs w:val="26"/>
          <w:lang w:val="nb-NO"/>
        </w:rPr>
        <w:t xml:space="preserve">Điều 16 - 17, Chương II quy định rõ: “Hiệu trưởng hoặc Phó Hiệu trưởng phụ trách Nội chính có trách nhiệm xây dựng kế hoạch bảo dưỡng tài sản thường xuyên, định kỳ theo đúng chế độ, tiêu chuẩn kỹ thuật do cơ quan Nhà nước có thẩm quyền ban hành. Phương tiện đồ dùng trang thiết bị được giao cho các bộ phận khi có nhu cầu sửa chữa thì các bộ phận Phòng, Khoa...cần phải lập dự toán và bàn bạc thống nhất với Ban Giám hiệu“  </w:t>
      </w:r>
      <w:r w:rsidRPr="00ED574A">
        <w:rPr>
          <w:i/>
          <w:iCs/>
          <w:szCs w:val="26"/>
          <w:lang w:val="nb-NO"/>
        </w:rPr>
        <w:t>(5.6.04 - Kế hoạch bảo trì, bảo dưỡng, sửa chữa thiết bị năm học 2019-2020, 2020-2021,2021-2022; 5.6.05 - Quy trình bảo trì, bảo dưỡng thiết  bị).</w:t>
      </w:r>
    </w:p>
    <w:p w:rsidR="000942E4" w:rsidRPr="00ED574A" w:rsidRDefault="000942E4" w:rsidP="000942E4">
      <w:pPr>
        <w:tabs>
          <w:tab w:val="left" w:pos="567"/>
        </w:tabs>
        <w:spacing w:before="60" w:after="60" w:line="360" w:lineRule="auto"/>
        <w:jc w:val="both"/>
        <w:rPr>
          <w:szCs w:val="26"/>
          <w:lang w:val="nl-NL"/>
        </w:rPr>
      </w:pPr>
      <w:r w:rsidRPr="00ED574A">
        <w:rPr>
          <w:szCs w:val="26"/>
          <w:lang w:val="nl-NL"/>
        </w:rPr>
        <w:tab/>
        <w:t xml:space="preserve">Như vậy, Nhà trường đã ban hành các nội quy, quy chế quản lý, sử dụng, bảo trì, bảo dưỡng các thiết bị đào tạo theo đúng quy định trong việc thực hiện nhiệm vụ đào tạo của nhà trường. Trường tự đánh giá tiêu chuẩn đạt. </w:t>
      </w:r>
    </w:p>
    <w:p w:rsidR="000942E4" w:rsidRPr="00ED574A" w:rsidRDefault="000942E4" w:rsidP="000942E4">
      <w:pPr>
        <w:tabs>
          <w:tab w:val="left" w:pos="0"/>
        </w:tabs>
        <w:spacing w:before="60" w:after="60" w:line="360" w:lineRule="auto"/>
        <w:jc w:val="both"/>
        <w:rPr>
          <w:szCs w:val="26"/>
          <w:lang w:val="nl-NL"/>
        </w:rPr>
      </w:pPr>
      <w:r w:rsidRPr="00ED574A">
        <w:rPr>
          <w:rFonts w:eastAsia="Malgun Gothic"/>
          <w:b/>
          <w:i/>
          <w:szCs w:val="26"/>
          <w:lang w:val="nb-NO"/>
        </w:rPr>
        <w:tab/>
        <w:t>Điểm tự đánh giá tiêu chuẩn 6, tiêu chí 5: 1 điểm</w:t>
      </w:r>
    </w:p>
    <w:p w:rsidR="000942E4" w:rsidRPr="00ED574A" w:rsidRDefault="000942E4" w:rsidP="000942E4">
      <w:pPr>
        <w:spacing w:before="60" w:after="60" w:line="360" w:lineRule="auto"/>
        <w:jc w:val="both"/>
        <w:rPr>
          <w:rFonts w:eastAsia="Malgun Gothic"/>
          <w:i/>
          <w:spacing w:val="-8"/>
          <w:szCs w:val="26"/>
          <w:lang w:val="nb-NO"/>
        </w:rPr>
      </w:pPr>
      <w:r w:rsidRPr="00ED574A">
        <w:rPr>
          <w:b/>
          <w:bCs/>
          <w:szCs w:val="26"/>
          <w:lang w:val="nl-NL"/>
        </w:rPr>
        <w:t xml:space="preserve">Tiêu chuẩn 7: </w:t>
      </w:r>
      <w:r w:rsidRPr="00ED574A">
        <w:rPr>
          <w:i/>
          <w:szCs w:val="26"/>
          <w:lang w:val="nl-NL"/>
        </w:rPr>
        <w:t>Phòng học, giảng đường, phòng thí nghiệm, xưởng thực hành, phòng học chuyên môn hóa được sử dụng theo quy định hiện hành</w:t>
      </w:r>
    </w:p>
    <w:p w:rsidR="000942E4" w:rsidRPr="00ED574A" w:rsidRDefault="000942E4" w:rsidP="000942E4">
      <w:pPr>
        <w:spacing w:before="60" w:after="60" w:line="360" w:lineRule="auto"/>
        <w:jc w:val="both"/>
        <w:rPr>
          <w:rStyle w:val="fontstyle01"/>
          <w:rFonts w:eastAsia="Malgun Gothic"/>
          <w:i/>
          <w:color w:val="auto"/>
          <w:spacing w:val="-8"/>
          <w:lang w:val="nb-NO"/>
        </w:rPr>
      </w:pPr>
      <w:r w:rsidRPr="00ED574A">
        <w:rPr>
          <w:b/>
          <w:i/>
          <w:szCs w:val="26"/>
          <w:lang w:val="pt-BR"/>
        </w:rPr>
        <w:tab/>
        <w:t>Mô tả, phân tích, nhận định</w:t>
      </w:r>
      <w:r w:rsidRPr="00ED574A">
        <w:rPr>
          <w:b/>
          <w:szCs w:val="26"/>
          <w:lang w:val="pt-BR"/>
        </w:rPr>
        <w:t xml:space="preserve">: </w:t>
      </w:r>
      <w:r w:rsidRPr="00ED574A">
        <w:rPr>
          <w:rStyle w:val="fontstyle01"/>
          <w:color w:val="auto"/>
          <w:lang w:val="nb-NO"/>
        </w:rPr>
        <w:t xml:space="preserve">Để khai thác, quản lý, sử dụng hiệu quả các phòng học, giảng đường, phòng thí nghiệm, xưởng thực hành, phòng học chuyên môn hóa, Nhà trường đã căn cứ Luật quản lý tài sản công số 15/2017/QH14, Nghị định 151/NĐ-CP ngày 26/12/2017 của Chính phủ quy định chi tiết một số điều của Luật quản lý, sử dụng tài sản công và các văn bản hướng dẫn hiện hành để xây dựng và cụ thể hóa bằng Quy chế quản lý, sử dụng tài sản công của nhà trường và nội quy sử dụng từng loại phòng, trong đó tại Điều 3, Chương I và Điều 13, Mục 2, Chương II quy định: “Tài sản Nhà nước thuộc Trường Cao đẳng nghề Việt Xô số 1 được giao cho các Phòng , Khoa, Trung tâm, viên chức quản lý, sử dụng; Hiệu trưởng ra quyết định giao cho cá nhân phụ trách đồng thời ban hành nội quy sử dụng, quản lý chặt chẽ, xác định rõ trách nhiệm cá nhân khi được giao bảo quản, sử dụng.....”.Tài sản công do Nhà </w:t>
      </w:r>
      <w:r w:rsidRPr="00ED574A">
        <w:rPr>
          <w:rStyle w:val="fontstyle01"/>
          <w:color w:val="auto"/>
          <w:lang w:val="nb-NO"/>
        </w:rPr>
        <w:lastRenderedPageBreak/>
        <w:t>trường được đầu tư phải được quản lý, khai thác, duy tu, bảo dưỡng, sửa chữa, được thống kê, kế toán đầy đủ về hiện vật và giá trị...” (</w:t>
      </w:r>
      <w:r w:rsidR="00DD063E" w:rsidRPr="00ED574A">
        <w:rPr>
          <w:i/>
          <w:iCs/>
          <w:szCs w:val="26"/>
          <w:lang w:val="nb-NO"/>
        </w:rPr>
        <w:t>5.6.01 -</w:t>
      </w:r>
      <w:r w:rsidRPr="00ED574A">
        <w:rPr>
          <w:i/>
          <w:iCs/>
          <w:szCs w:val="26"/>
          <w:lang w:val="nb-NO"/>
        </w:rPr>
        <w:t>Quyết định số 109/QĐ-CĐNVX1 ngày 26/01/2018) về việc ban hành Quy chế quản lý, sử dụng tài sản công của Trường CĐN Việt Xô số 1; 1.3.12 - QĐ số 768/QĐ - CĐNVX1 - TCHC ngày 2/8/2016 ban hành nội quy trong trường)</w:t>
      </w:r>
      <w:r w:rsidRPr="00ED574A">
        <w:rPr>
          <w:i/>
          <w:iCs/>
        </w:rPr>
        <w:t>.</w:t>
      </w:r>
      <w:r w:rsidRPr="00ED574A">
        <w:rPr>
          <w:rStyle w:val="fontstyle01"/>
          <w:color w:val="auto"/>
          <w:lang w:val="nb-NO"/>
        </w:rPr>
        <w:t xml:space="preserve"> Các phòng học, giảng đường, phòng thí nghiệm, xưởng thực hành, phòng học chuyên môn hóa được sử dụng theo quy định như sau:</w:t>
      </w:r>
    </w:p>
    <w:p w:rsidR="000942E4" w:rsidRPr="00ED574A" w:rsidRDefault="000942E4" w:rsidP="000942E4">
      <w:pPr>
        <w:spacing w:before="60" w:after="60" w:line="360" w:lineRule="auto"/>
        <w:ind w:firstLine="567"/>
        <w:jc w:val="both"/>
        <w:rPr>
          <w:i/>
          <w:iCs/>
        </w:rPr>
      </w:pPr>
      <w:r w:rsidRPr="00ED574A">
        <w:rPr>
          <w:rStyle w:val="fontstyle01"/>
          <w:color w:val="auto"/>
          <w:lang w:val="nb-NO"/>
        </w:rPr>
        <w:t xml:space="preserve">Đối với phòng học lý thuyết, giảng đường được sử dụng theo quy chế tổ chức và hoạt động. Tại các phòng học, phòng họp, hội trường đều có nội quy cụ thể </w:t>
      </w:r>
    </w:p>
    <w:p w:rsidR="000942E4" w:rsidRPr="00ED574A" w:rsidRDefault="000942E4" w:rsidP="000942E4">
      <w:pPr>
        <w:spacing w:before="60" w:after="60" w:line="360" w:lineRule="auto"/>
        <w:ind w:firstLine="567"/>
        <w:jc w:val="both"/>
        <w:rPr>
          <w:szCs w:val="26"/>
          <w:lang w:val="nb-NO"/>
        </w:rPr>
      </w:pPr>
      <w:r w:rsidRPr="00ED574A">
        <w:rPr>
          <w:rStyle w:val="fontstyle01"/>
          <w:color w:val="auto"/>
          <w:lang w:val="nb-NO"/>
        </w:rPr>
        <w:t>Các khoa chuyên môn được nhà trường giao quản lý sử dụng hệ thống các phòng thí nghiệm, các phòng học chuyên môn hóa, xưởng thực hành đào tạo các nghề theo chức năng nhiệm vụ của từng khoa ví</w:t>
      </w:r>
      <w:r w:rsidRPr="00ED574A">
        <w:rPr>
          <w:szCs w:val="26"/>
          <w:lang w:val="nb-NO"/>
        </w:rPr>
        <w:t xml:space="preserve"> dụ tại khoa Điện tổ chức đào tạo các nghề:</w:t>
      </w:r>
    </w:p>
    <w:p w:rsidR="000942E4" w:rsidRPr="00ED574A" w:rsidRDefault="000942E4" w:rsidP="000942E4">
      <w:pPr>
        <w:spacing w:before="60" w:after="60" w:line="360" w:lineRule="auto"/>
        <w:ind w:firstLine="567"/>
        <w:jc w:val="both"/>
        <w:rPr>
          <w:rFonts w:eastAsia="Malgun Gothic"/>
          <w:szCs w:val="26"/>
          <w:lang w:val="nb-NO"/>
        </w:rPr>
      </w:pPr>
      <w:r w:rsidRPr="00ED574A">
        <w:rPr>
          <w:rFonts w:eastAsia="Malgun Gothic"/>
          <w:szCs w:val="26"/>
          <w:lang w:val="nb-NO"/>
        </w:rPr>
        <w:t>+ Nghề Điện công nghiệp</w:t>
      </w:r>
    </w:p>
    <w:p w:rsidR="000942E4" w:rsidRPr="00ED574A" w:rsidRDefault="000942E4" w:rsidP="000942E4">
      <w:pPr>
        <w:spacing w:before="60" w:after="60" w:line="360" w:lineRule="auto"/>
        <w:ind w:firstLine="567"/>
        <w:jc w:val="both"/>
        <w:rPr>
          <w:rFonts w:eastAsia="Malgun Gothic"/>
          <w:szCs w:val="26"/>
          <w:lang w:val="nb-NO"/>
        </w:rPr>
      </w:pPr>
      <w:r w:rsidRPr="00ED574A">
        <w:rPr>
          <w:rFonts w:eastAsia="Malgun Gothic"/>
          <w:szCs w:val="26"/>
          <w:lang w:val="nb-NO"/>
        </w:rPr>
        <w:t>+ Nghề Cơ điện tử</w:t>
      </w:r>
    </w:p>
    <w:p w:rsidR="000942E4" w:rsidRPr="00ED574A" w:rsidRDefault="000942E4" w:rsidP="000942E4">
      <w:pPr>
        <w:spacing w:before="60" w:after="60" w:line="360" w:lineRule="auto"/>
        <w:ind w:firstLine="567"/>
        <w:jc w:val="both"/>
        <w:rPr>
          <w:rFonts w:eastAsia="Malgun Gothic"/>
          <w:szCs w:val="26"/>
          <w:lang w:val="nb-NO"/>
        </w:rPr>
      </w:pPr>
      <w:r w:rsidRPr="00ED574A">
        <w:rPr>
          <w:rFonts w:eastAsia="Malgun Gothic"/>
          <w:szCs w:val="26"/>
          <w:lang w:val="nb-NO"/>
        </w:rPr>
        <w:t>+ Nghề Sửa chữa máy lạnh và điều hòa không khí</w:t>
      </w:r>
    </w:p>
    <w:p w:rsidR="000942E4" w:rsidRPr="00ED574A" w:rsidRDefault="000942E4" w:rsidP="000942E4">
      <w:pPr>
        <w:spacing w:before="60" w:after="60" w:line="360" w:lineRule="auto"/>
        <w:ind w:firstLine="567"/>
        <w:jc w:val="both"/>
        <w:rPr>
          <w:rFonts w:eastAsia="Malgun Gothic"/>
          <w:szCs w:val="26"/>
          <w:lang w:val="nb-NO"/>
        </w:rPr>
      </w:pPr>
      <w:r w:rsidRPr="00ED574A">
        <w:rPr>
          <w:rFonts w:eastAsia="Malgun Gothic"/>
          <w:szCs w:val="26"/>
          <w:lang w:val="nb-NO"/>
        </w:rPr>
        <w:t>+ Nghề Điện dân dụng</w:t>
      </w:r>
    </w:p>
    <w:p w:rsidR="000942E4" w:rsidRPr="00ED574A" w:rsidRDefault="000942E4" w:rsidP="000942E4">
      <w:pPr>
        <w:spacing w:before="60" w:after="60" w:line="360" w:lineRule="auto"/>
        <w:ind w:firstLine="567"/>
        <w:jc w:val="both"/>
        <w:rPr>
          <w:rFonts w:eastAsia="Malgun Gothic"/>
          <w:szCs w:val="26"/>
          <w:lang w:val="nb-NO"/>
        </w:rPr>
      </w:pPr>
      <w:r w:rsidRPr="00ED574A">
        <w:rPr>
          <w:rFonts w:eastAsia="Malgun Gothic"/>
          <w:szCs w:val="26"/>
          <w:lang w:val="nb-NO"/>
        </w:rPr>
        <w:t>+ Nghề Sửa chữa lắp ráp máy tính</w:t>
      </w:r>
    </w:p>
    <w:p w:rsidR="000942E4" w:rsidRPr="00ED574A" w:rsidRDefault="000942E4" w:rsidP="000942E4">
      <w:pPr>
        <w:spacing w:before="60" w:after="60" w:line="360" w:lineRule="auto"/>
        <w:ind w:firstLine="567"/>
        <w:jc w:val="both"/>
        <w:rPr>
          <w:szCs w:val="26"/>
          <w:lang w:val="nb-NO"/>
        </w:rPr>
      </w:pPr>
      <w:r w:rsidRPr="00ED574A">
        <w:rPr>
          <w:szCs w:val="26"/>
          <w:lang w:val="nb-NO"/>
        </w:rPr>
        <w:t>Quản lý, sử dụng: 25 Phòng thực hành; phòng học chuyên môn hóa.</w:t>
      </w:r>
    </w:p>
    <w:p w:rsidR="000942E4" w:rsidRPr="00ED574A" w:rsidRDefault="000942E4" w:rsidP="000942E4">
      <w:pPr>
        <w:spacing w:before="60" w:after="60" w:line="360" w:lineRule="auto"/>
        <w:jc w:val="both"/>
        <w:rPr>
          <w:i/>
          <w:iCs/>
          <w:szCs w:val="26"/>
          <w:lang w:val="nb-NO"/>
        </w:rPr>
      </w:pPr>
      <w:r w:rsidRPr="00ED574A">
        <w:rPr>
          <w:i/>
          <w:iCs/>
          <w:szCs w:val="26"/>
          <w:lang w:val="nb-NO"/>
        </w:rPr>
        <w:t>(5.7.01 - Hồ sơ quản lý, sử dụng tài sản của đơn vị).</w:t>
      </w:r>
    </w:p>
    <w:p w:rsidR="000942E4" w:rsidRPr="007D71CA" w:rsidRDefault="000942E4" w:rsidP="000942E4">
      <w:pPr>
        <w:spacing w:before="60" w:after="60" w:line="360" w:lineRule="auto"/>
        <w:ind w:firstLine="567"/>
        <w:jc w:val="both"/>
        <w:rPr>
          <w:szCs w:val="26"/>
          <w:lang w:val="nb-NO"/>
        </w:rPr>
      </w:pPr>
      <w:r w:rsidRPr="00ED574A">
        <w:rPr>
          <w:szCs w:val="26"/>
          <w:lang w:val="nb-NO"/>
        </w:rPr>
        <w:t xml:space="preserve">Với sự lãnh đạo, chỉ đạo quyết liệt, sát sao của Ban Giám hiệu, nhà trường đã ban hành quy chế, quy định và phân cấp quản lý đơn vị trực thuộc trực tiếp quản lý </w:t>
      </w:r>
      <w:r w:rsidRPr="007D71CA">
        <w:rPr>
          <w:szCs w:val="26"/>
          <w:lang w:val="nb-NO"/>
        </w:rPr>
        <w:t>tài sản, thiết bị, phòng học, phòng thực hành, xưởng thực hành, phòng thí nghiệm, phòng học chuyên môn để phục vụ cho công tác đào tạo. Vì vậy, các tài sản, thiết bị, phòng học, phòng thực hành, xưởng thực hành, phòng thí nghiệm, phòng học chuyên môn được quản lý chặt chẽ, đúng quy định, khai thác, sử dụng hiệu quả, phục vụ tốt cho các hoạt động của nhà trường.</w:t>
      </w:r>
    </w:p>
    <w:p w:rsidR="000942E4" w:rsidRPr="007D71CA" w:rsidRDefault="000942E4" w:rsidP="000942E4">
      <w:pPr>
        <w:spacing w:before="60" w:after="60" w:line="360" w:lineRule="auto"/>
        <w:jc w:val="both"/>
        <w:rPr>
          <w:szCs w:val="26"/>
          <w:lang w:val="nb-NO"/>
        </w:rPr>
      </w:pPr>
      <w:r w:rsidRPr="007D71CA">
        <w:rPr>
          <w:rFonts w:eastAsia="Malgun Gothic"/>
          <w:b/>
          <w:i/>
          <w:szCs w:val="26"/>
          <w:lang w:val="nb-NO"/>
        </w:rPr>
        <w:tab/>
        <w:t>Điểm tự đánh giá tiêu chuẩn 7, tiêu chí 5: 1 điểm</w:t>
      </w:r>
    </w:p>
    <w:p w:rsidR="000942E4" w:rsidRPr="007D71CA" w:rsidRDefault="000942E4" w:rsidP="000942E4">
      <w:pPr>
        <w:pStyle w:val="font7"/>
        <w:spacing w:before="60" w:beforeAutospacing="0" w:after="60" w:afterAutospacing="0" w:line="360" w:lineRule="auto"/>
        <w:jc w:val="both"/>
        <w:rPr>
          <w:i/>
          <w:lang w:val="nl-NL"/>
        </w:rPr>
      </w:pPr>
      <w:r w:rsidRPr="007D71CA">
        <w:rPr>
          <w:b/>
          <w:bCs/>
          <w:lang w:val="nl-NL"/>
        </w:rPr>
        <w:t xml:space="preserve">Tiêu chuẩn </w:t>
      </w:r>
      <w:r w:rsidRPr="007D71CA">
        <w:rPr>
          <w:rFonts w:eastAsia="Malgun Gothic"/>
          <w:b/>
          <w:bCs/>
          <w:lang w:val="nl-NL" w:eastAsia="ko-KR"/>
        </w:rPr>
        <w:t>8</w:t>
      </w:r>
      <w:r w:rsidRPr="007D71CA">
        <w:rPr>
          <w:b/>
          <w:bCs/>
          <w:lang w:val="nl-NL"/>
        </w:rPr>
        <w:t xml:space="preserve">: </w:t>
      </w:r>
      <w:r w:rsidRPr="007D71CA">
        <w:rPr>
          <w:i/>
          <w:lang w:val="nl-NL"/>
        </w:rPr>
        <w:t xml:space="preserve">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w:t>
      </w:r>
      <w:r w:rsidRPr="007D71CA">
        <w:rPr>
          <w:i/>
          <w:lang w:val="nl-NL"/>
        </w:rPr>
        <w:lastRenderedPageBreak/>
        <w:t>ương chưa ban hành danh mục và tiêu chuẩn thiết bị tối thiểu thì trường đảm bảo thiết bị đào tạo đáp ứng yêu cầu chương trình đào tạo, tương ứng quy mô đào tạo của chuyên ngành hoặc nghề đó</w:t>
      </w:r>
    </w:p>
    <w:p w:rsidR="000942E4" w:rsidRPr="00ED574A" w:rsidRDefault="000942E4" w:rsidP="000942E4">
      <w:pPr>
        <w:spacing w:before="60" w:after="60" w:line="360" w:lineRule="auto"/>
        <w:jc w:val="both"/>
        <w:rPr>
          <w:i/>
          <w:iCs/>
          <w:szCs w:val="26"/>
          <w:lang w:val="nb-NO"/>
        </w:rPr>
      </w:pPr>
      <w:r w:rsidRPr="007D71CA">
        <w:rPr>
          <w:b/>
          <w:i/>
          <w:szCs w:val="26"/>
          <w:lang w:val="pt-BR"/>
        </w:rPr>
        <w:tab/>
        <w:t>Mô tả, phân tích, nhận định</w:t>
      </w:r>
      <w:r w:rsidRPr="007D71CA">
        <w:rPr>
          <w:b/>
          <w:szCs w:val="26"/>
          <w:lang w:val="pt-BR"/>
        </w:rPr>
        <w:t xml:space="preserve">: </w:t>
      </w:r>
      <w:r w:rsidRPr="007D71CA">
        <w:rPr>
          <w:rFonts w:eastAsia="Malgun Gothic"/>
          <w:szCs w:val="26"/>
          <w:lang w:val="nb-NO"/>
        </w:rPr>
        <w:t xml:space="preserve">Trường Cao đẳng nghề Việt Xô số 1 đang được cấp giấy phép đào tạo 63 nghề (trong đó 10 nghề cao đẳng, 14 nghề trung cấp và 39 nghề sơ cấp). </w:t>
      </w:r>
      <w:r w:rsidRPr="007D71CA">
        <w:rPr>
          <w:rFonts w:eastAsia="Calibri"/>
          <w:szCs w:val="26"/>
          <w:lang w:val="nb-NO"/>
        </w:rPr>
        <w:t xml:space="preserve">Giai đoạn 2016 - 2020, Nhà trường </w:t>
      </w:r>
      <w:r w:rsidRPr="007D71CA">
        <w:rPr>
          <w:rFonts w:eastAsia="Malgun Gothic"/>
          <w:szCs w:val="26"/>
          <w:lang w:val="nb-NO"/>
        </w:rPr>
        <w:t xml:space="preserve">có 6 nghề trọng điểm Quốc gia được đầu tư thiết bị đào tạo </w:t>
      </w:r>
      <w:r w:rsidRPr="007D71CA">
        <w:rPr>
          <w:rFonts w:eastAsia="Calibri"/>
          <w:szCs w:val="26"/>
          <w:lang w:val="nb-NO"/>
        </w:rPr>
        <w:t xml:space="preserve">từ nguồn kinh phí chương trình mục tiêu quốc gia (Quốc tế, ASEAN, Quốc gia); đó là: Hàn, Cơ Điện tử, Điện Công nghiệp, Công nghệ ô tô, </w:t>
      </w:r>
      <w:r w:rsidRPr="007D71CA">
        <w:rPr>
          <w:rFonts w:eastAsia="Malgun Gothic"/>
          <w:szCs w:val="26"/>
          <w:lang w:val="nb-NO"/>
        </w:rPr>
        <w:t>Sửa chữa máy thi công xây dựng, Vận hành máy thi công nền</w:t>
      </w:r>
      <w:r w:rsidRPr="007D71CA">
        <w:rPr>
          <w:rFonts w:eastAsia="Calibri"/>
          <w:szCs w:val="26"/>
          <w:lang w:val="nb-NO"/>
        </w:rPr>
        <w:t xml:space="preserve">. </w:t>
      </w:r>
      <w:r w:rsidRPr="007D71CA">
        <w:rPr>
          <w:rFonts w:eastAsia="Malgun Gothic"/>
          <w:szCs w:val="26"/>
          <w:lang w:val="nb-NO"/>
        </w:rPr>
        <w:t xml:space="preserve">Quá trình đầu tư, Nhà trường đã thực hiện đúng hướng dẫn của Bộ Lao động Thương binh Xã hội về việc đầu tư mua sắm thiết bị đào tạo nguồn kinh phí CTMT Quốc gia đối với các nghề trọng điểm để đáp ứng danh mục và tiêu chuẩn thiết bị tối thiểu tại Quyết định số 1836 ngày 27/11/2017 cuả Bộ Trưởng Bộ Lao động Thương binh Xã hội </w:t>
      </w:r>
      <w:r w:rsidRPr="00ED574A">
        <w:rPr>
          <w:i/>
          <w:iCs/>
          <w:szCs w:val="26"/>
          <w:lang w:val="nb-NO"/>
        </w:rPr>
        <w:t>(5.8.01 -  Bảng đối chiếu danh mục thiết bị hiện có với danh mục thiết bị đào tạo tối thiểu).</w:t>
      </w:r>
      <w:r w:rsidRPr="00ED574A">
        <w:rPr>
          <w:rFonts w:eastAsia="Malgun Gothic"/>
          <w:szCs w:val="26"/>
          <w:lang w:val="nb-NO"/>
        </w:rPr>
        <w:t xml:space="preserve"> Năm 2018, Trường đã xây dựng danh mục thiết bị tối thiểu cho 02 nghề đào tạo: Sửa chữa Máy thi công xây dựng và Lắp đặt thiết bị cơ khí </w:t>
      </w:r>
      <w:r w:rsidRPr="00ED574A">
        <w:rPr>
          <w:i/>
          <w:iCs/>
          <w:szCs w:val="26"/>
          <w:lang w:val="nb-NO"/>
        </w:rPr>
        <w:t>(5.8.02 -  Danh mục thiết bị đào tạo tối thiểu của nghề Sửa chữa Máy thi công xây dựng và Lắp đặt thiết bị cơ khí).</w:t>
      </w:r>
    </w:p>
    <w:p w:rsidR="000942E4" w:rsidRPr="00ED574A" w:rsidRDefault="000942E4" w:rsidP="000942E4">
      <w:pPr>
        <w:spacing w:before="60" w:after="60" w:line="360" w:lineRule="auto"/>
        <w:ind w:firstLine="567"/>
        <w:jc w:val="both"/>
        <w:rPr>
          <w:i/>
          <w:iCs/>
          <w:szCs w:val="26"/>
          <w:lang w:val="nb-NO"/>
        </w:rPr>
      </w:pPr>
      <w:r w:rsidRPr="00ED574A">
        <w:rPr>
          <w:szCs w:val="26"/>
          <w:lang w:val="pt-BR"/>
        </w:rPr>
        <w:t>Tuy nhiên, các thiết bị hiện có của từng nghề đào tạo của trường mới chỉ đáp ứng trên 80% danh mục thiết bị đào tạo tối thiểu do Bộ Lao động - Thương binh và Xã hội ban hành</w:t>
      </w:r>
      <w:r w:rsidRPr="00ED574A">
        <w:rPr>
          <w:i/>
          <w:szCs w:val="26"/>
          <w:lang w:val="pt-BR"/>
        </w:rPr>
        <w:t>.</w:t>
      </w:r>
      <w:r w:rsidRPr="00ED574A">
        <w:rPr>
          <w:szCs w:val="26"/>
          <w:lang w:val="pt-BR"/>
        </w:rPr>
        <w:t xml:space="preserve"> Đặc biệt, một số nghề đào tạo cấp độ quốc tế có tỷ lệ đáp ứng trên 90% như nghề Hàn </w:t>
      </w:r>
      <w:r w:rsidRPr="00ED574A">
        <w:rPr>
          <w:i/>
          <w:iCs/>
          <w:szCs w:val="26"/>
          <w:lang w:val="nb-NO"/>
        </w:rPr>
        <w:t>(5.8.01 -  Bảng đối chiếu danh mục thiết bị hiện có với danh mục thiết bị đào tạo tối thiểu; 5.8.02 - Hợp đồng Đào tạo với doanh nghiệp; 5.8.03 - Quyết định số 757/QĐ-CDDNVX1 ngày 6 tháng 8 năm 2020 về việc ban hành tiêu chuẩn, định mức sử dụng máy móc, thiết bị chuyên dùng có giá trị dưới 500 triệu đồng/1đơn vị tài sản; 2.3.09 -  Danh sách học sinh nhập học và quyết định phân lớp năm học 2019-2020, 2020-2021,2021-2022; 2.4.0 1- Kế hoạch đào tạo theo niên chế, tích lũy mô đun  năm học 2019-2020, 2020-2021,2021-2022; 2.6.01 - Kế hoạch giáo viên hàng năm học 2019-2020, 2020-2021,2021-2022; 2.6.02- Thời khóa biểu hàng tuần).</w:t>
      </w:r>
    </w:p>
    <w:p w:rsidR="000942E4" w:rsidRPr="00ED574A" w:rsidRDefault="000942E4" w:rsidP="000942E4">
      <w:pPr>
        <w:spacing w:before="60" w:after="60" w:line="360" w:lineRule="auto"/>
        <w:ind w:firstLine="567"/>
        <w:jc w:val="both"/>
        <w:rPr>
          <w:szCs w:val="26"/>
          <w:lang w:val="pt-BR"/>
        </w:rPr>
      </w:pPr>
      <w:r w:rsidRPr="00ED574A">
        <w:rPr>
          <w:rFonts w:eastAsia="MS Mincho"/>
          <w:szCs w:val="26"/>
          <w:lang w:val="nl-NL" w:eastAsia="ja-JP"/>
        </w:rPr>
        <w:t xml:space="preserve">Dựa trên kết quả việc so sánh thiết bị hiện có với danh mục thiết bị tối thiểu, hiện nay trường đảm bảo thiết bị đào tạo đáp ứng danh mục và </w:t>
      </w:r>
      <w:r w:rsidRPr="00ED574A">
        <w:rPr>
          <w:bCs/>
          <w:iCs/>
          <w:szCs w:val="26"/>
        </w:rPr>
        <w:t>tiêu chuẩn thiết bị t</w:t>
      </w:r>
      <w:r w:rsidRPr="00ED574A">
        <w:rPr>
          <w:bCs/>
          <w:iCs/>
          <w:szCs w:val="26"/>
          <w:lang w:val="nl-NL"/>
        </w:rPr>
        <w:t>ố</w:t>
      </w:r>
      <w:r w:rsidRPr="00ED574A">
        <w:rPr>
          <w:bCs/>
          <w:iCs/>
          <w:szCs w:val="26"/>
        </w:rPr>
        <w:t>i thi</w:t>
      </w:r>
      <w:r w:rsidRPr="00ED574A">
        <w:rPr>
          <w:bCs/>
          <w:iCs/>
          <w:szCs w:val="26"/>
          <w:lang w:val="nl-NL"/>
        </w:rPr>
        <w:t>ể</w:t>
      </w:r>
      <w:r w:rsidRPr="00ED574A">
        <w:rPr>
          <w:bCs/>
          <w:iCs/>
          <w:szCs w:val="26"/>
        </w:rPr>
        <w:t>u theo yêu cầu đào tạo</w:t>
      </w:r>
      <w:r w:rsidRPr="00ED574A">
        <w:rPr>
          <w:rFonts w:eastAsia="MS Mincho"/>
          <w:szCs w:val="26"/>
          <w:lang w:val="nl-NL" w:eastAsia="ja-JP"/>
        </w:rPr>
        <w:t xml:space="preserve">. Tuy nhiên, danh mục thiết bị hiện có của Trường không </w:t>
      </w:r>
      <w:r w:rsidRPr="00ED574A">
        <w:rPr>
          <w:rFonts w:eastAsia="MS Mincho"/>
          <w:szCs w:val="26"/>
          <w:lang w:val="nl-NL" w:eastAsia="ja-JP"/>
        </w:rPr>
        <w:lastRenderedPageBreak/>
        <w:t xml:space="preserve">đáp ứng đủ 100% so với danh mục thiết bị tối thiểu theo quy định của </w:t>
      </w:r>
      <w:r w:rsidRPr="00ED574A">
        <w:rPr>
          <w:szCs w:val="26"/>
          <w:lang w:val="pt-BR"/>
        </w:rPr>
        <w:t>Bộ Lao động - Thương binh và Xã hội. Do vậy, tiêu chuẩn này trường tự đánh giá không đạt.</w:t>
      </w:r>
    </w:p>
    <w:p w:rsidR="000942E4" w:rsidRPr="00ED574A" w:rsidRDefault="000942E4" w:rsidP="000942E4">
      <w:pPr>
        <w:spacing w:before="60" w:after="60" w:line="360" w:lineRule="auto"/>
        <w:rPr>
          <w:rFonts w:eastAsia="Malgun Gothic"/>
          <w:b/>
          <w:i/>
          <w:szCs w:val="26"/>
          <w:lang w:val="pt-BR"/>
        </w:rPr>
      </w:pPr>
      <w:r w:rsidRPr="00ED574A">
        <w:rPr>
          <w:rFonts w:eastAsia="Malgun Gothic"/>
          <w:b/>
          <w:i/>
          <w:szCs w:val="26"/>
          <w:lang w:val="pt-BR"/>
        </w:rPr>
        <w:tab/>
        <w:t>Điểm tự đánh giá tiêu chuẩn 8, tiêu chí 5 : 0 điểm</w:t>
      </w:r>
    </w:p>
    <w:p w:rsidR="000942E4" w:rsidRPr="00ED574A" w:rsidRDefault="000942E4" w:rsidP="000942E4">
      <w:pPr>
        <w:pStyle w:val="font7"/>
        <w:tabs>
          <w:tab w:val="left" w:pos="567"/>
        </w:tabs>
        <w:spacing w:before="60" w:beforeAutospacing="0" w:after="60" w:afterAutospacing="0" w:line="360" w:lineRule="auto"/>
        <w:jc w:val="both"/>
        <w:rPr>
          <w:rFonts w:eastAsia="Malgun Gothic"/>
          <w:spacing w:val="-4"/>
          <w:lang w:val="nb-NO"/>
        </w:rPr>
      </w:pPr>
      <w:r w:rsidRPr="00ED574A">
        <w:rPr>
          <w:b/>
          <w:bCs/>
          <w:spacing w:val="-2"/>
          <w:lang w:val="pt-BR"/>
        </w:rPr>
        <w:t xml:space="preserve">Tiêu chuẩn 9: </w:t>
      </w:r>
      <w:r w:rsidRPr="00ED574A">
        <w:rPr>
          <w:i/>
          <w:spacing w:val="-2"/>
          <w:lang w:val="nl-NL"/>
        </w:rPr>
        <w:t>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trường</w:t>
      </w:r>
    </w:p>
    <w:p w:rsidR="000942E4" w:rsidRPr="00ED574A" w:rsidRDefault="000942E4" w:rsidP="000942E4">
      <w:pPr>
        <w:spacing w:before="60" w:after="60" w:line="360" w:lineRule="auto"/>
        <w:jc w:val="both"/>
        <w:rPr>
          <w:szCs w:val="26"/>
          <w:lang w:val="pt-BR"/>
        </w:rPr>
      </w:pPr>
      <w:r w:rsidRPr="00ED574A">
        <w:rPr>
          <w:b/>
          <w:i/>
          <w:szCs w:val="26"/>
          <w:lang w:val="pt-BR"/>
        </w:rPr>
        <w:tab/>
        <w:t>Mô tả, phân tích, nhận định</w:t>
      </w:r>
      <w:r w:rsidRPr="00ED574A">
        <w:rPr>
          <w:b/>
          <w:szCs w:val="26"/>
          <w:lang w:val="pt-BR"/>
        </w:rPr>
        <w:t xml:space="preserve">: </w:t>
      </w:r>
      <w:r w:rsidRPr="00ED574A">
        <w:rPr>
          <w:rFonts w:eastAsia="MS Mincho"/>
          <w:szCs w:val="26"/>
          <w:lang w:val="nl-NL" w:eastAsia="ja-JP"/>
        </w:rPr>
        <w:t>Hiện nay, tất cả các thiết bị đào tạo của trường được bố trí tại các phòng, xưởng chuyên môn theo từng nghề, từng mô đun riêng. Tại các phòng học chuyên môn, xưởng thực hành có sơ đồ bố trí thiết bị theo công dụng, tính năng</w:t>
      </w:r>
      <w:r w:rsidRPr="00ED574A">
        <w:rPr>
          <w:szCs w:val="26"/>
          <w:lang w:val="pt-BR"/>
        </w:rPr>
        <w:t xml:space="preserve">đảm bảo hợp lý, an toàn, thuận tiện cho việc đi lại, vận hành, bảo dưỡng và tổ chức hướng dẫn thực hành; đảm bảo các yêu cầu sư phạm, an toàn vệ sinh công nghiệp, vệ sinh môi trường </w:t>
      </w:r>
      <w:r w:rsidRPr="00ED574A">
        <w:rPr>
          <w:i/>
          <w:iCs/>
          <w:szCs w:val="26"/>
          <w:lang w:val="nb-NO"/>
        </w:rPr>
        <w:t>(5.9.01- Sơ đồ bố trí thiết bị trong xưởng thực hành).</w:t>
      </w:r>
      <w:r w:rsidRPr="00ED574A">
        <w:rPr>
          <w:i/>
          <w:szCs w:val="26"/>
          <w:lang w:val="nb-NO"/>
        </w:rPr>
        <w:t xml:space="preserve"> </w:t>
      </w:r>
      <w:r w:rsidRPr="00ED574A">
        <w:rPr>
          <w:rFonts w:eastAsia="MS Mincho"/>
          <w:szCs w:val="26"/>
          <w:lang w:val="nl-NL" w:eastAsia="ja-JP"/>
        </w:rPr>
        <w:t xml:space="preserve">Cơ cấu chung các xưởng được bố trí gồm có: </w:t>
      </w:r>
    </w:p>
    <w:p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Chỗ làm việc của giáo viên hướng dẫn, bảng, bàn giáo viên</w:t>
      </w:r>
    </w:p>
    <w:p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Chỗ đặt bàn cho học sinh, sinh viên trước khi thực hành</w:t>
      </w:r>
    </w:p>
    <w:p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Chỗ đặt thiết bị hướng dẫn, thị phạm kèm tủ điện điều khiển chung</w:t>
      </w:r>
    </w:p>
    <w:p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Chỗ đặt thiết bị thực hành của học sinh, sinh viên kèm tủ điện riêng</w:t>
      </w:r>
    </w:p>
    <w:p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Chỗ đặt tủ phôi liệu cho thực hành</w:t>
      </w:r>
    </w:p>
    <w:p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Chỗ để tủ đựng dụng cụ cho thực hành</w:t>
      </w:r>
    </w:p>
    <w:p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Chỗ đặt các phương tiện phòng chống cháy nổ</w:t>
      </w:r>
    </w:p>
    <w:p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Khoảng trống phục vụ thực hành sản xuất</w:t>
      </w:r>
    </w:p>
    <w:p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xml:space="preserve">- Hành lang phục vụ đi lại vận chuyển phôi liệu. </w:t>
      </w:r>
    </w:p>
    <w:p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xml:space="preserve">Vị trí bố trí lắp đặt thiết bị, dụng cụ hợp lý, đảm bảo an toàn, thuận tiện cho việc vận hành bảo dưỡng và tổ chức hướng dẫn thực hành theo nhóm, theo từng cá nhân. Các xưởng thực hành đều có nội quy xưởng, có quy trình và tổ chức hướng dẫn học sinh theo từng bài thực hành, từng môđun theo đúng quy định. </w:t>
      </w:r>
    </w:p>
    <w:p w:rsidR="000942E4" w:rsidRPr="00ED574A" w:rsidRDefault="000942E4" w:rsidP="000942E4">
      <w:pPr>
        <w:spacing w:before="60" w:after="60" w:line="360" w:lineRule="auto"/>
        <w:ind w:firstLine="567"/>
        <w:jc w:val="both"/>
        <w:rPr>
          <w:i/>
          <w:iCs/>
          <w:szCs w:val="26"/>
          <w:lang w:val="nb-NO"/>
        </w:rPr>
      </w:pPr>
      <w:r w:rsidRPr="00ED574A">
        <w:rPr>
          <w:rFonts w:eastAsia="Arial"/>
          <w:spacing w:val="-4"/>
          <w:szCs w:val="26"/>
          <w:lang w:val="nb-NO"/>
        </w:rPr>
        <w:t xml:space="preserve">Trong mỗi xưởng thực hành các thiết bị chính đều có quy trình vận hành. Quy trình này được trình bày ngắn gọn, đầy đủ và treo ngay ngắn ở vị ví dễ quan sát gần với mỗi thiết bị </w:t>
      </w:r>
      <w:r w:rsidRPr="00ED574A">
        <w:rPr>
          <w:spacing w:val="-4"/>
          <w:szCs w:val="26"/>
          <w:lang w:val="nb-NO"/>
        </w:rPr>
        <w:t xml:space="preserve">đảm bảo được </w:t>
      </w:r>
      <w:r w:rsidRPr="00ED574A">
        <w:rPr>
          <w:spacing w:val="-2"/>
          <w:szCs w:val="26"/>
          <w:lang w:val="nl-NL"/>
        </w:rPr>
        <w:t xml:space="preserve">yêu cầu an toàn khi vận hành thiết bị </w:t>
      </w:r>
      <w:r w:rsidRPr="00ED574A">
        <w:rPr>
          <w:i/>
          <w:iCs/>
          <w:szCs w:val="26"/>
          <w:lang w:val="nb-NO"/>
        </w:rPr>
        <w:t>(5.9.02 -  Quy trình vận hành thiết bị).</w:t>
      </w:r>
    </w:p>
    <w:p w:rsidR="000942E4" w:rsidRPr="00ED574A" w:rsidRDefault="000942E4" w:rsidP="000942E4">
      <w:pPr>
        <w:widowControl w:val="0"/>
        <w:spacing w:before="60" w:after="60" w:line="360" w:lineRule="auto"/>
        <w:ind w:firstLine="562"/>
        <w:jc w:val="both"/>
        <w:rPr>
          <w:rFonts w:eastAsia="MS Mincho"/>
          <w:szCs w:val="26"/>
          <w:lang w:val="nl-NL" w:eastAsia="ja-JP"/>
        </w:rPr>
      </w:pPr>
      <w:r w:rsidRPr="00ED574A">
        <w:rPr>
          <w:rFonts w:eastAsia="MS Mincho"/>
          <w:szCs w:val="26"/>
          <w:lang w:val="nl-NL" w:eastAsia="ja-JP"/>
        </w:rPr>
        <w:lastRenderedPageBreak/>
        <w:t xml:space="preserve">Ví dụ: </w:t>
      </w:r>
    </w:p>
    <w:p w:rsidR="000942E4" w:rsidRPr="00ED574A" w:rsidRDefault="000942E4" w:rsidP="000942E4">
      <w:pPr>
        <w:widowControl w:val="0"/>
        <w:spacing w:before="60" w:after="60" w:line="360" w:lineRule="auto"/>
        <w:ind w:firstLine="562"/>
        <w:jc w:val="both"/>
        <w:rPr>
          <w:rFonts w:eastAsia="MS Mincho"/>
          <w:szCs w:val="26"/>
          <w:lang w:val="nl-NL" w:eastAsia="ja-JP"/>
        </w:rPr>
      </w:pPr>
      <w:r w:rsidRPr="00ED574A">
        <w:rPr>
          <w:rFonts w:eastAsia="MS Mincho"/>
          <w:szCs w:val="26"/>
          <w:lang w:val="nl-NL" w:eastAsia="ja-JP"/>
        </w:rPr>
        <w:t xml:space="preserve">1. Nghề Hàn - Khoa Cơ khí </w:t>
      </w:r>
    </w:p>
    <w:p w:rsidR="000942E4" w:rsidRPr="00ED574A" w:rsidRDefault="000942E4" w:rsidP="000942E4">
      <w:pPr>
        <w:spacing w:before="60" w:after="60" w:line="360" w:lineRule="auto"/>
        <w:ind w:firstLine="567"/>
        <w:jc w:val="both"/>
        <w:rPr>
          <w:szCs w:val="26"/>
          <w:lang w:val="en-US"/>
        </w:rPr>
      </w:pPr>
      <w:r w:rsidRPr="00ED574A">
        <w:rPr>
          <w:rFonts w:eastAsia="MS Mincho"/>
          <w:szCs w:val="26"/>
          <w:lang w:val="nl-NL" w:eastAsia="ja-JP"/>
        </w:rPr>
        <w:t xml:space="preserve">Thiết bị được lắp đặt từng cabin Hàn. Dụng cụ được treo đầy đủ, ngay ngắn trên giá. Máy hàn được đặt cố định dễ thao tác và kiểm tra. Dụng cụ khi hàn được đặt trong tủ cá nhân </w:t>
      </w:r>
      <w:r w:rsidRPr="00ED574A">
        <w:rPr>
          <w:szCs w:val="26"/>
        </w:rPr>
        <w:t>thuận tiện cho việc hướng dẫn thực hành</w:t>
      </w:r>
      <w:r w:rsidRPr="00ED574A">
        <w:rPr>
          <w:szCs w:val="26"/>
          <w:lang w:val="nl-NL"/>
        </w:rPr>
        <w:t xml:space="preserve">. </w:t>
      </w:r>
      <w:r w:rsidRPr="00ED574A">
        <w:rPr>
          <w:szCs w:val="26"/>
        </w:rPr>
        <w:t xml:space="preserve">Thiết bị, dụng cụ bố trí thuận tiện cho việc đi lại, vận hành, bảo dưỡng: Giữa các thiết bị với nhau </w:t>
      </w:r>
      <w:r w:rsidR="00816C4A" w:rsidRPr="00ED574A">
        <w:rPr>
          <w:szCs w:val="26"/>
        </w:rPr>
        <w:t>có không gian, khoảng cách (hàn</w:t>
      </w:r>
      <w:r w:rsidR="00816C4A" w:rsidRPr="00ED574A">
        <w:rPr>
          <w:szCs w:val="26"/>
          <w:lang w:val="en-US"/>
        </w:rPr>
        <w:t>h</w:t>
      </w:r>
      <w:r w:rsidRPr="00ED574A">
        <w:rPr>
          <w:szCs w:val="26"/>
        </w:rPr>
        <w:t xml:space="preserve"> lang) để đi lại và đảm bảo cho việc rèn luyện kỹ năn</w:t>
      </w:r>
      <w:r w:rsidR="00FD07A5" w:rsidRPr="00ED574A">
        <w:rPr>
          <w:szCs w:val="26"/>
        </w:rPr>
        <w:t>g kiểm tra, vận hành, bảo dưỡng</w:t>
      </w:r>
      <w:r w:rsidR="00FD07A5" w:rsidRPr="00ED574A">
        <w:rPr>
          <w:szCs w:val="26"/>
          <w:lang w:val="en-US"/>
        </w:rPr>
        <w:t>.</w:t>
      </w:r>
    </w:p>
    <w:p w:rsidR="000942E4" w:rsidRPr="00ED574A" w:rsidRDefault="000942E4" w:rsidP="000942E4">
      <w:pPr>
        <w:widowControl w:val="0"/>
        <w:tabs>
          <w:tab w:val="left" w:pos="567"/>
        </w:tabs>
        <w:spacing w:before="60" w:after="60" w:line="360" w:lineRule="auto"/>
        <w:jc w:val="both"/>
        <w:rPr>
          <w:szCs w:val="26"/>
          <w:lang w:val="nl-NL"/>
        </w:rPr>
      </w:pPr>
      <w:r w:rsidRPr="00ED574A">
        <w:rPr>
          <w:rFonts w:eastAsia="MS Mincho"/>
          <w:szCs w:val="26"/>
          <w:lang w:val="nl-NL" w:eastAsia="ja-JP"/>
        </w:rPr>
        <w:tab/>
        <w:t xml:space="preserve">2. </w:t>
      </w:r>
      <w:r w:rsidRPr="00ED574A">
        <w:rPr>
          <w:szCs w:val="26"/>
          <w:lang w:val="nb-NO"/>
        </w:rPr>
        <w:t>Nghề Cơ Điện tử - Khoa Điện</w:t>
      </w:r>
      <w:r w:rsidRPr="00ED574A">
        <w:rPr>
          <w:rFonts w:eastAsia="MS Mincho"/>
          <w:szCs w:val="26"/>
          <w:lang w:val="nl-NL" w:eastAsia="ja-JP"/>
        </w:rPr>
        <w:t xml:space="preserve">. </w:t>
      </w:r>
      <w:r w:rsidRPr="00ED574A">
        <w:rPr>
          <w:szCs w:val="26"/>
          <w:lang w:val="nl-NL"/>
        </w:rPr>
        <w:t>Đặc điểm thiết bị đào tạo của nghề này là nhỏ, gọn, chiếm ít diện tích. Nhiều thiết bị được đầu tư dưới dạng mô hình, các bàn thực hành, các mô đun thực hành tích hợp nhiều tính năng, có thể lắp đặt trên các bàn, ca bin hoặc các giá đỡ có thể di chuyển đến các vị trí khác nhau.Từ những đặc điểm trên, khoa chuyên môn đã phân loại các nhóm thiết bị chính căn cứ vào nội dung chương trình đào tạo của các môn học, mô đun chuyên môn nghề để sắp xếp theo hệ thống các phòng thực hành chuyên môn hóa đủ điều kiện về số lượng và chủng loại thiết bị cho một số mô đun với khả năng đáp ứng tối đa đến 35 học sinh sinh viên/ ca thực hành với phương pháp đào tạo tích hợp. Với diện tích mỗi phòng thực hành từ 60 m</w:t>
      </w:r>
      <w:r w:rsidRPr="00ED574A">
        <w:rPr>
          <w:szCs w:val="26"/>
          <w:vertAlign w:val="superscript"/>
          <w:lang w:val="nl-NL"/>
        </w:rPr>
        <w:t>2</w:t>
      </w:r>
      <w:r w:rsidRPr="00ED574A">
        <w:rPr>
          <w:szCs w:val="26"/>
          <w:lang w:val="nl-NL"/>
        </w:rPr>
        <w:t xml:space="preserve"> đến 70 m</w:t>
      </w:r>
      <w:r w:rsidRPr="00ED574A">
        <w:rPr>
          <w:szCs w:val="26"/>
          <w:vertAlign w:val="superscript"/>
          <w:lang w:val="nl-NL"/>
        </w:rPr>
        <w:t>2</w:t>
      </w:r>
      <w:r w:rsidRPr="00ED574A">
        <w:rPr>
          <w:szCs w:val="26"/>
          <w:lang w:val="nl-NL"/>
        </w:rPr>
        <w:t xml:space="preserve"> tùy theo từng nghề và số lượng học sinh thực tế, nhà trường có thể bố trí các thiết bị chính với số lượng từ 6 đến 10 mô đun thực hành /phòng để đảm bảo điều kiện thực tập cho từ 3 đến 5 học sinh /nhóm/mô đun thiết bị chính. Với số lượng thiết bị chính như vậy nhằm đảm bảo khoảng cách hợp lý giữa các thiết bị, đảm bảo các yêu cầu về sư phạm, tính thẫm mỹ, an toàn, thuận tiện cho việc đi lại, thực hành, vận hành và sửa chữa, bảo dưỡng thiết bị máy móc; vệ sinh công nghiệp sau mỗi ca thực hành</w:t>
      </w:r>
      <w:r w:rsidR="00FD07A5" w:rsidRPr="00ED574A">
        <w:rPr>
          <w:szCs w:val="26"/>
          <w:lang w:val="nl-NL"/>
        </w:rPr>
        <w:t>.</w:t>
      </w:r>
      <w:r w:rsidRPr="00ED574A">
        <w:rPr>
          <w:szCs w:val="26"/>
          <w:lang w:val="nl-NL"/>
        </w:rPr>
        <w:t xml:space="preserve"> </w:t>
      </w:r>
    </w:p>
    <w:p w:rsidR="000942E4" w:rsidRPr="00ED574A" w:rsidRDefault="000942E4" w:rsidP="000942E4">
      <w:pPr>
        <w:widowControl w:val="0"/>
        <w:tabs>
          <w:tab w:val="left" w:pos="567"/>
        </w:tabs>
        <w:spacing w:before="60" w:after="60" w:line="360" w:lineRule="auto"/>
        <w:jc w:val="both"/>
        <w:rPr>
          <w:rFonts w:eastAsia="MS Mincho"/>
          <w:szCs w:val="26"/>
          <w:lang w:val="nl-NL" w:eastAsia="ja-JP"/>
        </w:rPr>
      </w:pPr>
      <w:r w:rsidRPr="00ED574A">
        <w:rPr>
          <w:rFonts w:eastAsia="MS Mincho"/>
          <w:szCs w:val="26"/>
          <w:lang w:val="nl-NL" w:eastAsia="ja-JP"/>
        </w:rPr>
        <w:tab/>
        <w:t xml:space="preserve">3. Nghề </w:t>
      </w:r>
      <w:r w:rsidRPr="00ED574A">
        <w:rPr>
          <w:szCs w:val="26"/>
        </w:rPr>
        <w:t>Công nghệ ô tô - Khoa</w:t>
      </w:r>
      <w:r w:rsidRPr="00ED574A">
        <w:rPr>
          <w:rFonts w:eastAsia="MS Mincho"/>
          <w:szCs w:val="26"/>
          <w:lang w:val="nl-NL" w:eastAsia="ja-JP"/>
        </w:rPr>
        <w:t xml:space="preserve"> Máy xây dựng: </w:t>
      </w:r>
    </w:p>
    <w:p w:rsidR="000942E4" w:rsidRPr="00ED574A" w:rsidRDefault="000942E4" w:rsidP="000942E4">
      <w:pPr>
        <w:pStyle w:val="ListParagraph"/>
        <w:spacing w:before="60" w:after="60" w:line="360" w:lineRule="auto"/>
        <w:ind w:left="0" w:firstLine="567"/>
        <w:jc w:val="both"/>
        <w:rPr>
          <w:rFonts w:ascii="Times New Roman" w:hAnsi="Times New Roman"/>
          <w:sz w:val="26"/>
          <w:szCs w:val="26"/>
        </w:rPr>
      </w:pPr>
      <w:r w:rsidRPr="00ED574A">
        <w:rPr>
          <w:rFonts w:ascii="Times New Roman" w:hAnsi="Times New Roman"/>
          <w:sz w:val="26"/>
          <w:szCs w:val="26"/>
        </w:rPr>
        <w:t xml:space="preserve">- Các thiết bị được bố trí sắp xếp trong các phòng học chuyên môn theo tiêu chí : Đúng vị trí </w:t>
      </w:r>
      <w:r w:rsidRPr="00ED574A">
        <w:rPr>
          <w:rFonts w:ascii="Times New Roman" w:hAnsi="Times New Roman"/>
          <w:sz w:val="26"/>
          <w:szCs w:val="26"/>
          <w:lang w:val="nl-NL"/>
        </w:rPr>
        <w:t>-</w:t>
      </w:r>
      <w:r w:rsidRPr="00ED574A">
        <w:rPr>
          <w:rFonts w:ascii="Times New Roman" w:hAnsi="Times New Roman"/>
          <w:sz w:val="26"/>
          <w:szCs w:val="26"/>
        </w:rPr>
        <w:t xml:space="preserve"> Gọn gàng </w:t>
      </w:r>
      <w:r w:rsidRPr="00ED574A">
        <w:rPr>
          <w:rFonts w:ascii="Times New Roman" w:hAnsi="Times New Roman"/>
          <w:sz w:val="26"/>
          <w:szCs w:val="26"/>
          <w:lang w:val="nl-NL"/>
        </w:rPr>
        <w:t>-</w:t>
      </w:r>
      <w:r w:rsidRPr="00ED574A">
        <w:rPr>
          <w:rFonts w:ascii="Times New Roman" w:hAnsi="Times New Roman"/>
          <w:sz w:val="26"/>
          <w:szCs w:val="26"/>
        </w:rPr>
        <w:t xml:space="preserve"> Dễ nhìn </w:t>
      </w:r>
      <w:r w:rsidRPr="00ED574A">
        <w:rPr>
          <w:rFonts w:ascii="Times New Roman" w:hAnsi="Times New Roman"/>
          <w:sz w:val="26"/>
          <w:szCs w:val="26"/>
          <w:lang w:val="nl-NL"/>
        </w:rPr>
        <w:t xml:space="preserve">- </w:t>
      </w:r>
      <w:r w:rsidRPr="00ED574A">
        <w:rPr>
          <w:rFonts w:ascii="Times New Roman" w:hAnsi="Times New Roman"/>
          <w:sz w:val="26"/>
          <w:szCs w:val="26"/>
        </w:rPr>
        <w:t xml:space="preserve"> Dễ thấy </w:t>
      </w:r>
      <w:r w:rsidRPr="00ED574A">
        <w:rPr>
          <w:rFonts w:ascii="Times New Roman" w:hAnsi="Times New Roman"/>
          <w:sz w:val="26"/>
          <w:szCs w:val="26"/>
          <w:lang w:val="nl-NL"/>
        </w:rPr>
        <w:t xml:space="preserve">- </w:t>
      </w:r>
      <w:r w:rsidRPr="00ED574A">
        <w:rPr>
          <w:rFonts w:ascii="Times New Roman" w:hAnsi="Times New Roman"/>
          <w:sz w:val="26"/>
          <w:szCs w:val="26"/>
        </w:rPr>
        <w:t xml:space="preserve">Dễ lấy </w:t>
      </w:r>
      <w:r w:rsidRPr="00ED574A">
        <w:rPr>
          <w:rFonts w:ascii="Times New Roman" w:hAnsi="Times New Roman"/>
          <w:sz w:val="26"/>
          <w:szCs w:val="26"/>
          <w:lang w:val="nl-NL"/>
        </w:rPr>
        <w:t>-</w:t>
      </w:r>
      <w:r w:rsidRPr="00ED574A">
        <w:rPr>
          <w:rFonts w:ascii="Times New Roman" w:hAnsi="Times New Roman"/>
          <w:sz w:val="26"/>
          <w:szCs w:val="26"/>
        </w:rPr>
        <w:t xml:space="preserve"> Dễ kiểm tra.</w:t>
      </w:r>
    </w:p>
    <w:p w:rsidR="000942E4" w:rsidRPr="00ED574A" w:rsidRDefault="000942E4" w:rsidP="000942E4">
      <w:pPr>
        <w:spacing w:before="60" w:after="60" w:line="360" w:lineRule="auto"/>
        <w:ind w:firstLine="567"/>
        <w:jc w:val="both"/>
        <w:rPr>
          <w:szCs w:val="26"/>
        </w:rPr>
      </w:pPr>
      <w:r w:rsidRPr="00ED574A">
        <w:rPr>
          <w:szCs w:val="26"/>
        </w:rPr>
        <w:t>- Thiết bị, dụng cụ bố trí hợp lý, an toàn và thuận tiện cho việc hướng dẫn thực hành. Các thiết bị được bố trí theo hướng chuyên môn hoá như phòng động cơ, phòng gầm, phòng nhiên liệu, phòng chẩn đoán, phòng điện-điều hoà, … Các dụng cụ có tủ chứa nhiều ngăn để cất và phân loại dụng cụ tháo, lắp, kiểm tra;</w:t>
      </w:r>
    </w:p>
    <w:p w:rsidR="000942E4" w:rsidRPr="00ED574A" w:rsidRDefault="000942E4" w:rsidP="000942E4">
      <w:pPr>
        <w:spacing w:before="60" w:after="60" w:line="360" w:lineRule="auto"/>
        <w:ind w:firstLine="567"/>
        <w:jc w:val="both"/>
        <w:rPr>
          <w:szCs w:val="26"/>
        </w:rPr>
      </w:pPr>
      <w:r w:rsidRPr="00ED574A">
        <w:rPr>
          <w:szCs w:val="26"/>
        </w:rPr>
        <w:lastRenderedPageBreak/>
        <w:t>- Thiết bị, dụng cụ bố trí thuận tiện cho việc đi lại, vận hành, bảo dưỡng: Giữa các thiết bị với nhau có không gian, khoảng cách (hàng lang) để đi lại và đảm bảo cho việc rèn luyện kỹ năng kiểm tra, vận hành, bảo dưỡng;</w:t>
      </w:r>
    </w:p>
    <w:p w:rsidR="000942E4" w:rsidRPr="00ED574A" w:rsidRDefault="000942E4" w:rsidP="000942E4">
      <w:pPr>
        <w:pStyle w:val="ListParagraph"/>
        <w:spacing w:before="60" w:after="60" w:line="360" w:lineRule="auto"/>
        <w:ind w:left="0" w:firstLine="567"/>
        <w:jc w:val="both"/>
        <w:rPr>
          <w:rFonts w:ascii="Times New Roman" w:hAnsi="Times New Roman"/>
          <w:sz w:val="26"/>
          <w:szCs w:val="26"/>
        </w:rPr>
      </w:pPr>
      <w:r w:rsidRPr="00ED574A">
        <w:rPr>
          <w:rFonts w:ascii="Times New Roman" w:hAnsi="Times New Roman"/>
          <w:sz w:val="26"/>
          <w:szCs w:val="26"/>
        </w:rPr>
        <w:t xml:space="preserve">- Các mô hình luôn luôn được vệ sinh sạch sẽ khô dáo đảm bảo vệ sinh phòng học, môi trường và an toàn trong quá trình học tập </w:t>
      </w:r>
    </w:p>
    <w:p w:rsidR="000942E4" w:rsidRPr="00ED574A" w:rsidRDefault="000942E4" w:rsidP="000942E4">
      <w:pPr>
        <w:pStyle w:val="ListParagraph"/>
        <w:spacing w:before="60" w:after="60" w:line="360" w:lineRule="auto"/>
        <w:ind w:left="0"/>
        <w:jc w:val="both"/>
        <w:rPr>
          <w:rFonts w:ascii="Times New Roman" w:eastAsia="Times New Roman" w:hAnsi="Times New Roman"/>
          <w:i/>
          <w:iCs/>
          <w:sz w:val="26"/>
          <w:szCs w:val="26"/>
          <w:lang w:val="nb-NO"/>
        </w:rPr>
      </w:pPr>
      <w:r w:rsidRPr="00ED574A">
        <w:rPr>
          <w:rFonts w:ascii="Times New Roman" w:eastAsia="Times New Roman" w:hAnsi="Times New Roman"/>
          <w:i/>
          <w:iCs/>
          <w:sz w:val="26"/>
          <w:szCs w:val="26"/>
          <w:lang w:val="nb-NO"/>
        </w:rPr>
        <w:t>(5.9.03 - Bản vẽ bố trí thiết bị, dụng cụ tại các xưởng thực hành ở các khoa; 5.5.03 - Ảnh chụp khu vực phòng học thực hành; 5.9.04 - Biên bản đánh giá về việc bố trí các thiết bị tại các khoa trong trường năm học 2019-2020, 2020-2021,2021-2022; 2.8.01 - Danh mục thiết bị, mô hình, phương tiện dạy và học tại các phòng học chuyên môn năm học 2019-2020, 2020-2021,2021-2022; 5.4.09 - Biên bản kiểm tra PCCC năm 2019-2022).</w:t>
      </w:r>
    </w:p>
    <w:p w:rsidR="000942E4" w:rsidRPr="00ED574A" w:rsidRDefault="000942E4" w:rsidP="000942E4">
      <w:pPr>
        <w:spacing w:before="60" w:after="60" w:line="360" w:lineRule="auto"/>
        <w:rPr>
          <w:rFonts w:eastAsia="Malgun Gothic"/>
          <w:b/>
          <w:i/>
          <w:szCs w:val="26"/>
          <w:lang w:val="nb-NO"/>
        </w:rPr>
      </w:pPr>
      <w:r w:rsidRPr="00ED574A">
        <w:rPr>
          <w:rFonts w:eastAsia="Malgun Gothic"/>
          <w:b/>
          <w:i/>
          <w:szCs w:val="26"/>
          <w:lang w:val="nb-NO"/>
        </w:rPr>
        <w:tab/>
        <w:t>Điểm tự đánh giá tiêu chuẩn 9, tiêu chí 5: 1 điểm</w:t>
      </w:r>
    </w:p>
    <w:p w:rsidR="000942E4" w:rsidRPr="00ED574A" w:rsidRDefault="000942E4" w:rsidP="000942E4">
      <w:pPr>
        <w:spacing w:before="60" w:after="60" w:line="360" w:lineRule="auto"/>
        <w:jc w:val="both"/>
        <w:rPr>
          <w:rFonts w:eastAsia="Malgun Gothic"/>
          <w:szCs w:val="26"/>
          <w:lang w:val="pt-BR"/>
        </w:rPr>
      </w:pPr>
      <w:r w:rsidRPr="00ED574A">
        <w:rPr>
          <w:b/>
          <w:bCs/>
          <w:szCs w:val="26"/>
          <w:lang w:val="pt-BR"/>
        </w:rPr>
        <w:t>Tiêu chuẩn 10</w:t>
      </w:r>
      <w:r w:rsidRPr="00ED574A">
        <w:rPr>
          <w:bCs/>
          <w:szCs w:val="26"/>
          <w:lang w:val="pt-BR"/>
        </w:rPr>
        <w:t xml:space="preserve">: </w:t>
      </w:r>
      <w:r w:rsidRPr="00ED574A">
        <w:rPr>
          <w:i/>
          <w:szCs w:val="26"/>
          <w:lang w:val="pt-BR"/>
        </w:rPr>
        <w:t>Trường có quy định về quản lý, sử dụng, bảo trì, bảo dưỡng thiết bị đào tạo, trong đó có quy định về việc định kỳ đánh giá và đề xuất biện pháp nâng cao hiệu quả sử dụng thiết bị đào tạo</w:t>
      </w:r>
    </w:p>
    <w:p w:rsidR="000942E4" w:rsidRPr="00ED574A" w:rsidRDefault="000942E4" w:rsidP="000942E4">
      <w:pPr>
        <w:spacing w:before="60" w:after="60" w:line="360" w:lineRule="auto"/>
        <w:jc w:val="both"/>
        <w:rPr>
          <w:rFonts w:eastAsia="Malgun Gothic"/>
          <w:szCs w:val="26"/>
          <w:lang w:val="pt-BR"/>
        </w:rPr>
      </w:pPr>
      <w:r w:rsidRPr="00ED574A">
        <w:rPr>
          <w:b/>
          <w:i/>
          <w:szCs w:val="26"/>
          <w:lang w:val="pt-BR"/>
        </w:rPr>
        <w:tab/>
        <w:t>Mô tả, phân tích, nhận định</w:t>
      </w:r>
      <w:r w:rsidRPr="00ED574A">
        <w:rPr>
          <w:b/>
          <w:szCs w:val="26"/>
          <w:lang w:val="pt-BR"/>
        </w:rPr>
        <w:t xml:space="preserve">: </w:t>
      </w:r>
      <w:r w:rsidRPr="00ED574A">
        <w:rPr>
          <w:szCs w:val="26"/>
          <w:lang w:val="nl-NL"/>
        </w:rPr>
        <w:t>Nhà trường có quy định về quản lý, sử dụng, bảo trì, bảo dưỡng thiết bị đào tạo, trong đó có quy định về việc định kỳ đánh giá và đề xuất biện pháp nâng cao hiệu quả sử dụng thiết bị đào tạo. Các quy định về quản lý, sử dụng, bảo trì, bảo dưỡng thiết bị đào tạo đã được mô tả trong báo cáo tiêu chuẩn 5.6. Vì vậy, trong tiêu chuẩn này, Nhà trường tập trung mô tả nội hàm: “</w:t>
      </w:r>
      <w:r w:rsidRPr="00ED574A">
        <w:rPr>
          <w:i/>
          <w:szCs w:val="26"/>
          <w:lang w:val="nl-NL"/>
        </w:rPr>
        <w:t>có quy định về việc định kỳ đánh giá và đề xuất biện pháp nâng cao hiệu quả sử dụng thiết bị đào tạo”.</w:t>
      </w:r>
    </w:p>
    <w:p w:rsidR="000942E4" w:rsidRPr="00ED574A" w:rsidRDefault="000942E4" w:rsidP="000942E4">
      <w:pPr>
        <w:spacing w:before="60" w:after="60" w:line="360" w:lineRule="auto"/>
        <w:ind w:firstLine="567"/>
        <w:jc w:val="both"/>
        <w:rPr>
          <w:rFonts w:eastAsia="Malgun Gothic"/>
          <w:szCs w:val="26"/>
          <w:lang w:val="pt-BR"/>
        </w:rPr>
      </w:pPr>
      <w:r w:rsidRPr="00ED574A">
        <w:rPr>
          <w:szCs w:val="26"/>
          <w:lang w:val="nl-NL"/>
        </w:rPr>
        <w:t xml:space="preserve">Tại Điều 4, Chương I, </w:t>
      </w:r>
      <w:r w:rsidRPr="00ED574A">
        <w:rPr>
          <w:szCs w:val="26"/>
          <w:lang w:val="nb-NO"/>
        </w:rPr>
        <w:t xml:space="preserve">Quy chế quản lý, sử dụng tài sản công </w:t>
      </w:r>
      <w:r w:rsidRPr="00ED574A">
        <w:rPr>
          <w:rFonts w:eastAsia="Malgun Gothic"/>
          <w:szCs w:val="26"/>
          <w:lang w:val="pt-BR"/>
        </w:rPr>
        <w:t xml:space="preserve">của trường đã quy định rõ: “Hiệu trưởng (hoặc ủy quyền cho Hiệu phó phụ trách nội chính) có trách nhiệm đăng ký, theo dõi, kiểm tra, kiểm kê về hiện vật và giá trị tài sản được giao quản lý, sử dụng theo quy định của pháp luật. Kế toán có trách nhiệm lưu giữ toàn bộ chứng từ về tài sản và mở sổ theo dõi quản lý theo Quy định của Bộ Tài chính”. </w:t>
      </w:r>
    </w:p>
    <w:p w:rsidR="000942E4" w:rsidRPr="00ED574A" w:rsidRDefault="000942E4" w:rsidP="000942E4">
      <w:pPr>
        <w:spacing w:before="60" w:after="60" w:line="360" w:lineRule="auto"/>
        <w:ind w:firstLine="567"/>
        <w:jc w:val="both"/>
        <w:rPr>
          <w:i/>
          <w:iCs/>
          <w:szCs w:val="26"/>
          <w:lang w:val="nb-NO"/>
        </w:rPr>
      </w:pPr>
      <w:r w:rsidRPr="00ED574A">
        <w:rPr>
          <w:szCs w:val="26"/>
          <w:lang w:val="nl-NL"/>
        </w:rPr>
        <w:t xml:space="preserve">Việc đánh giá các nội dung trên được quy định thực hiện 6 tháng một lần đối với các đơn vị thuộc trường. Kết quả tự đánh giá được đưa vào báo cáo sơ kết 6 tháng đầu năm và báo cáo tổng kết hàng năm cuả các đơn vị. Nhà trường thực hiện đánh giá mỗi năm một lần vào tháng 12 hàng năm thông qua công tác kiểm kê, đánh giá tài sản. Hội đồng kiểm kê tài sản (đơn vị đầu mối là phòng Tổ chứchành chính), căn </w:t>
      </w:r>
      <w:r w:rsidRPr="00ED574A">
        <w:rPr>
          <w:szCs w:val="26"/>
          <w:lang w:val="nl-NL"/>
        </w:rPr>
        <w:lastRenderedPageBreak/>
        <w:t xml:space="preserve">cứ kết quả kiểm kê, đánh giá để lập báo cáo trình Ban Giám hiệu </w:t>
      </w:r>
      <w:r w:rsidRPr="00ED574A">
        <w:rPr>
          <w:i/>
          <w:iCs/>
          <w:szCs w:val="26"/>
          <w:lang w:val="nb-NO"/>
        </w:rPr>
        <w:t>( 5.6.01 - Quy chế Quản lý tài sản công; 1.5.03 - Báo cáo công tác hàng năm và phương hướng nhiệm cụ của các đơn vị Phòng, Khoa, Trung tâm trong trường; 5.10.01 - Báo cáo công tác kiểm kê đánh giá tài sản có liên quan đến thiết bị đào tạo)</w:t>
      </w:r>
    </w:p>
    <w:p w:rsidR="000942E4" w:rsidRPr="00ED574A" w:rsidRDefault="000942E4" w:rsidP="000942E4">
      <w:pPr>
        <w:spacing w:before="60" w:after="60" w:line="360" w:lineRule="auto"/>
        <w:jc w:val="both"/>
        <w:rPr>
          <w:rFonts w:eastAsia="Malgun Gothic"/>
          <w:i/>
          <w:szCs w:val="26"/>
          <w:lang w:val="pt-BR"/>
        </w:rPr>
      </w:pPr>
      <w:r w:rsidRPr="00ED574A">
        <w:rPr>
          <w:rFonts w:eastAsia="Malgun Gothic"/>
          <w:b/>
          <w:i/>
          <w:szCs w:val="26"/>
          <w:lang w:val="pt-BR"/>
        </w:rPr>
        <w:tab/>
        <w:t>Điểm tự đánh giá tiêu chuẩn 10, tiêu chí 5: 1 điểm</w:t>
      </w:r>
    </w:p>
    <w:p w:rsidR="000942E4" w:rsidRPr="00ED574A" w:rsidRDefault="000942E4" w:rsidP="000942E4">
      <w:pPr>
        <w:spacing w:before="60" w:after="60" w:line="360" w:lineRule="auto"/>
        <w:jc w:val="both"/>
        <w:rPr>
          <w:rFonts w:eastAsia="Malgun Gothic"/>
          <w:b/>
          <w:bCs/>
          <w:szCs w:val="26"/>
          <w:lang w:val="nl-NL"/>
        </w:rPr>
      </w:pPr>
      <w:r w:rsidRPr="00ED574A">
        <w:rPr>
          <w:b/>
          <w:bCs/>
          <w:spacing w:val="-4"/>
          <w:szCs w:val="26"/>
          <w:lang w:val="pt-BR"/>
        </w:rPr>
        <w:t>Tiêu chuẩn 11</w:t>
      </w:r>
      <w:r w:rsidRPr="00ED574A">
        <w:rPr>
          <w:bCs/>
          <w:spacing w:val="-4"/>
          <w:szCs w:val="26"/>
          <w:lang w:val="pt-BR"/>
        </w:rPr>
        <w:t xml:space="preserve">: </w:t>
      </w:r>
      <w:r w:rsidRPr="00ED574A">
        <w:rPr>
          <w:i/>
          <w:spacing w:val="-4"/>
          <w:szCs w:val="26"/>
          <w:lang w:val="pt-BR"/>
        </w:rPr>
        <w:t>Thiết bị đào tạo có hồ sơ quản lý rõ ràng, được sử dụng đúng công năng, quản lý, bảo trì, bảo dưỡng theo quy định của trường và nhà sản xuất; hằng năm đánh giá và đề xuất biện pháp nâng cao hiệu quả sử dụng theo quy định.</w:t>
      </w:r>
    </w:p>
    <w:p w:rsidR="000942E4" w:rsidRPr="00ED574A" w:rsidRDefault="000942E4" w:rsidP="000942E4">
      <w:pPr>
        <w:tabs>
          <w:tab w:val="left" w:pos="567"/>
        </w:tabs>
        <w:spacing w:before="60" w:after="60" w:line="360" w:lineRule="auto"/>
        <w:jc w:val="both"/>
        <w:rPr>
          <w:i/>
          <w:iCs/>
          <w:szCs w:val="26"/>
          <w:lang w:val="nb-NO"/>
        </w:rPr>
      </w:pPr>
      <w:r w:rsidRPr="00ED574A">
        <w:rPr>
          <w:b/>
          <w:i/>
          <w:szCs w:val="26"/>
          <w:lang w:val="pt-BR"/>
        </w:rPr>
        <w:tab/>
        <w:t>Mô tả, phân tích, nhận định</w:t>
      </w:r>
      <w:r w:rsidRPr="00ED574A">
        <w:rPr>
          <w:b/>
          <w:szCs w:val="26"/>
          <w:lang w:val="pt-BR"/>
        </w:rPr>
        <w:t xml:space="preserve">: </w:t>
      </w:r>
      <w:r w:rsidRPr="00ED574A">
        <w:rPr>
          <w:szCs w:val="26"/>
          <w:lang w:val="pt-BR"/>
        </w:rPr>
        <w:t xml:space="preserve">Tất cả thiết bị đào tạo của nhà trường đều được theo dõi trên sổ sách quản lý với đầy đủ thông tin: tên TSCĐ (DCCC), nước sản xuất, số lượng, năm sản xuất, năm sử dụng, nguyên giá, giá trị còn lại </w:t>
      </w:r>
      <w:r w:rsidRPr="00ED574A">
        <w:rPr>
          <w:i/>
          <w:iCs/>
          <w:szCs w:val="26"/>
          <w:lang w:val="nb-NO"/>
        </w:rPr>
        <w:t>(5.11.01- Sổ quản lý TSCĐ và CCDC năm 2019-2022)</w:t>
      </w:r>
      <w:r w:rsidRPr="00ED574A">
        <w:rPr>
          <w:i/>
          <w:szCs w:val="26"/>
          <w:lang w:val="nb-NO"/>
        </w:rPr>
        <w:t xml:space="preserve">. </w:t>
      </w:r>
      <w:r w:rsidRPr="00ED574A">
        <w:rPr>
          <w:szCs w:val="26"/>
          <w:lang w:val="pt-BR"/>
        </w:rPr>
        <w:t xml:space="preserve">Các thiết bị được giao cho các giáo viên quản lý </w:t>
      </w:r>
      <w:r w:rsidRPr="00ED574A">
        <w:rPr>
          <w:i/>
          <w:iCs/>
          <w:szCs w:val="26"/>
          <w:lang w:val="nb-NO"/>
        </w:rPr>
        <w:t>(5.6.02 - Sổ phân công quản lý tài sản năm 2019-2022).</w:t>
      </w:r>
    </w:p>
    <w:p w:rsidR="000942E4" w:rsidRPr="00ED574A" w:rsidRDefault="000942E4" w:rsidP="000942E4">
      <w:pPr>
        <w:spacing w:before="60" w:after="60" w:line="360" w:lineRule="auto"/>
        <w:ind w:firstLine="567"/>
        <w:jc w:val="both"/>
        <w:rPr>
          <w:spacing w:val="2"/>
          <w:szCs w:val="26"/>
          <w:lang w:val="pt-BR"/>
        </w:rPr>
      </w:pPr>
      <w:r w:rsidRPr="00ED574A">
        <w:rPr>
          <w:szCs w:val="26"/>
          <w:lang w:val="pt-BR"/>
        </w:rPr>
        <w:t xml:space="preserve">Các thiết bị đào tạo đã được sử dụng đúng công năng, </w:t>
      </w:r>
      <w:r w:rsidRPr="00ED574A">
        <w:rPr>
          <w:spacing w:val="2"/>
          <w:szCs w:val="26"/>
          <w:lang w:val="pt-BR"/>
        </w:rPr>
        <w:t xml:space="preserve">đúng mục đích, </w:t>
      </w:r>
      <w:r w:rsidRPr="00ED574A">
        <w:rPr>
          <w:szCs w:val="26"/>
          <w:lang w:val="pt-BR"/>
        </w:rPr>
        <w:t xml:space="preserve">chức năng do nhà sản xuất quy định, </w:t>
      </w:r>
      <w:r w:rsidRPr="00ED574A">
        <w:rPr>
          <w:spacing w:val="2"/>
          <w:szCs w:val="26"/>
          <w:lang w:val="pt-BR"/>
        </w:rPr>
        <w:t xml:space="preserve">đáp ứng nhu cầu giảng dạy. </w:t>
      </w:r>
    </w:p>
    <w:p w:rsidR="000942E4" w:rsidRPr="00ED574A" w:rsidRDefault="000942E4" w:rsidP="000942E4">
      <w:pPr>
        <w:tabs>
          <w:tab w:val="left" w:pos="567"/>
        </w:tabs>
        <w:spacing w:before="60" w:after="60" w:line="360" w:lineRule="auto"/>
        <w:jc w:val="both"/>
        <w:rPr>
          <w:spacing w:val="2"/>
          <w:szCs w:val="26"/>
          <w:lang w:val="pt-BR"/>
        </w:rPr>
      </w:pPr>
      <w:r w:rsidRPr="00ED574A">
        <w:rPr>
          <w:spacing w:val="2"/>
          <w:szCs w:val="26"/>
          <w:lang w:val="pt-BR"/>
        </w:rPr>
        <w:tab/>
        <w:t xml:space="preserve">Ví dụ: </w:t>
      </w:r>
    </w:p>
    <w:p w:rsidR="000942E4" w:rsidRPr="00ED574A" w:rsidRDefault="000942E4" w:rsidP="000942E4">
      <w:pPr>
        <w:tabs>
          <w:tab w:val="left" w:pos="567"/>
        </w:tabs>
        <w:spacing w:before="60" w:after="60" w:line="360" w:lineRule="auto"/>
        <w:jc w:val="both"/>
        <w:rPr>
          <w:spacing w:val="2"/>
          <w:szCs w:val="26"/>
          <w:lang w:val="pt-BR"/>
        </w:rPr>
      </w:pPr>
      <w:r w:rsidRPr="00ED574A">
        <w:rPr>
          <w:spacing w:val="2"/>
          <w:szCs w:val="26"/>
          <w:lang w:val="pt-BR"/>
        </w:rPr>
        <w:tab/>
        <w:t>Máy Hàn TIG AVISO 300 AC/DC phục vụ nghề Hàn Khoa Cơ khí. Khoa Cơ khí đã và đang sử dụng máy hàn này để:</w:t>
      </w:r>
    </w:p>
    <w:p w:rsidR="000942E4" w:rsidRPr="00ED574A" w:rsidRDefault="000942E4" w:rsidP="000942E4">
      <w:pPr>
        <w:tabs>
          <w:tab w:val="left" w:pos="567"/>
        </w:tabs>
        <w:spacing w:before="60" w:after="60" w:line="360" w:lineRule="auto"/>
        <w:jc w:val="both"/>
        <w:rPr>
          <w:spacing w:val="2"/>
          <w:szCs w:val="26"/>
          <w:lang w:val="pt-BR"/>
        </w:rPr>
      </w:pPr>
      <w:r w:rsidRPr="00ED574A">
        <w:rPr>
          <w:spacing w:val="2"/>
          <w:szCs w:val="26"/>
          <w:lang w:val="pt-BR"/>
        </w:rPr>
        <w:tab/>
        <w:t>- Hàn các loại vật liệu: Thép cacbon, Thép Hợp kim, Thép không gỉ; Hàn kim loại màu và Hợp kim màu như Hàn nhôm, Hợp kim nhôm, đồng và Hợp kim đồng.</w:t>
      </w:r>
    </w:p>
    <w:p w:rsidR="000942E4" w:rsidRPr="00ED574A" w:rsidRDefault="000942E4" w:rsidP="000942E4">
      <w:pPr>
        <w:tabs>
          <w:tab w:val="left" w:pos="567"/>
        </w:tabs>
        <w:spacing w:before="60" w:after="60" w:line="360" w:lineRule="auto"/>
        <w:jc w:val="both"/>
        <w:rPr>
          <w:spacing w:val="2"/>
          <w:szCs w:val="26"/>
          <w:lang w:val="pt-BR"/>
        </w:rPr>
      </w:pPr>
      <w:r w:rsidRPr="00ED574A">
        <w:rPr>
          <w:spacing w:val="2"/>
          <w:szCs w:val="26"/>
          <w:lang w:val="pt-BR"/>
        </w:rPr>
        <w:tab/>
        <w:t>- Hàn các liên kết giáp mối 1G, 2G, 3G, 4G; các liên kết hàn ống 1G, 2G, 3G, 4G, 5G, 6G; các liên kết hàn góc 1F, 2F, 3F, 4F...</w:t>
      </w:r>
    </w:p>
    <w:p w:rsidR="000942E4" w:rsidRPr="00ED574A" w:rsidRDefault="000942E4" w:rsidP="000942E4">
      <w:pPr>
        <w:tabs>
          <w:tab w:val="left" w:pos="567"/>
        </w:tabs>
        <w:spacing w:before="60" w:after="60" w:line="360" w:lineRule="auto"/>
        <w:jc w:val="both"/>
        <w:rPr>
          <w:spacing w:val="2"/>
          <w:szCs w:val="26"/>
          <w:lang w:val="pt-BR"/>
        </w:rPr>
      </w:pPr>
      <w:r w:rsidRPr="00ED574A">
        <w:rPr>
          <w:spacing w:val="2"/>
          <w:szCs w:val="26"/>
          <w:lang w:val="pt-BR"/>
        </w:rPr>
        <w:tab/>
        <w:t>- Có thể chuyển đổi hai chế độ hàn TIG và liên kết hàn Hồ quang tay.</w:t>
      </w:r>
    </w:p>
    <w:p w:rsidR="000942E4" w:rsidRPr="00ED574A" w:rsidRDefault="000942E4" w:rsidP="000942E4">
      <w:pPr>
        <w:tabs>
          <w:tab w:val="left" w:pos="567"/>
        </w:tabs>
        <w:spacing w:before="60" w:after="60" w:line="360" w:lineRule="auto"/>
        <w:jc w:val="both"/>
        <w:rPr>
          <w:spacing w:val="2"/>
          <w:szCs w:val="26"/>
          <w:lang w:val="pt-BR"/>
        </w:rPr>
      </w:pPr>
      <w:r w:rsidRPr="00ED574A">
        <w:rPr>
          <w:i/>
          <w:szCs w:val="26"/>
          <w:lang w:val="nb-NO"/>
        </w:rPr>
        <w:t>(5.11.02– Ảnh chụp thể hiện máy Hàn đang làm việc tại xưởng Hàn)</w:t>
      </w:r>
    </w:p>
    <w:p w:rsidR="000942E4" w:rsidRPr="00ED574A" w:rsidRDefault="000942E4" w:rsidP="000942E4">
      <w:pPr>
        <w:spacing w:before="60" w:after="60" w:line="360" w:lineRule="auto"/>
        <w:ind w:firstLine="567"/>
        <w:jc w:val="both"/>
        <w:rPr>
          <w:i/>
          <w:iCs/>
          <w:szCs w:val="26"/>
          <w:lang w:val="nb-NO"/>
        </w:rPr>
      </w:pPr>
      <w:r w:rsidRPr="00ED574A">
        <w:rPr>
          <w:spacing w:val="2"/>
          <w:szCs w:val="26"/>
          <w:lang w:val="pt-BR"/>
        </w:rPr>
        <w:t xml:space="preserve">Việc bảo trì, bảo dưỡng thường xuyên do đơn vị sử dụng trang thiết bị chẳng hạn như Khoa Điện, Khoa Máy Xây dựng, Khoa Cơ khí, Khoa Cơ bản thực hiện định kỳ theo năm học nhằm đảm bảo yêu cầu kỹ thuật khi vận hành và đảm bảo tính đồng bộ đối với trang thiết bị. Công việc </w:t>
      </w:r>
      <w:r w:rsidRPr="00ED574A">
        <w:rPr>
          <w:szCs w:val="26"/>
          <w:lang w:val="pt-BR"/>
        </w:rPr>
        <w:t xml:space="preserve">bảo trì, bảo dưỡng thiết bị được thực hiện theo quy trình đã được ban hành </w:t>
      </w:r>
      <w:r w:rsidRPr="00ED574A">
        <w:rPr>
          <w:i/>
          <w:iCs/>
          <w:szCs w:val="26"/>
          <w:lang w:val="nb-NO"/>
        </w:rPr>
        <w:t xml:space="preserve">(5.6.01 -.Quyết định số 109/QĐ-CĐNVX1 ngày 26/01/2018) về việc ban hành Quy chế quản lý, sử dụng tài sản công của Trường </w:t>
      </w:r>
      <w:r w:rsidRPr="00ED574A">
        <w:rPr>
          <w:i/>
          <w:iCs/>
          <w:szCs w:val="26"/>
          <w:lang w:val="nb-NO"/>
        </w:rPr>
        <w:lastRenderedPageBreak/>
        <w:t>CĐN Việt Xô số 1; 5.6.04 - Kế hoạch bảo dưỡng, sửa chữa máy móc thiết bị năm học 2019-2020, 2020-2021,2021-2022).</w:t>
      </w:r>
    </w:p>
    <w:p w:rsidR="000942E4" w:rsidRPr="00ED574A" w:rsidRDefault="000942E4" w:rsidP="000942E4">
      <w:pPr>
        <w:spacing w:before="60" w:after="60" w:line="360" w:lineRule="auto"/>
        <w:ind w:firstLine="567"/>
        <w:jc w:val="both"/>
        <w:rPr>
          <w:i/>
          <w:iCs/>
          <w:szCs w:val="26"/>
          <w:lang w:val="nb-NO"/>
        </w:rPr>
      </w:pPr>
      <w:r w:rsidRPr="00ED574A">
        <w:rPr>
          <w:szCs w:val="26"/>
          <w:lang w:val="nl-NL"/>
        </w:rPr>
        <w:t xml:space="preserve">Công tác bảo trì, bảo dưỡng các thiết bị cho thực hành được ghi lại trong các báo cáo công tác quản lý, bảo trì, bảo dưỡng, sửa chữa thiết bị  </w:t>
      </w:r>
      <w:r w:rsidRPr="00ED574A">
        <w:rPr>
          <w:i/>
          <w:iCs/>
          <w:szCs w:val="26"/>
          <w:lang w:val="nb-NO"/>
        </w:rPr>
        <w:t>(5.11.03 - Báo cáo công tác quản  lý, bảo dưỡng các  thiết  bị cho thực hành năm học 2019-2020, 2020-2021,2021-2022).</w:t>
      </w:r>
    </w:p>
    <w:p w:rsidR="000942E4" w:rsidRPr="00ED574A" w:rsidRDefault="000942E4" w:rsidP="000942E4">
      <w:pPr>
        <w:spacing w:before="60" w:after="60" w:line="360" w:lineRule="auto"/>
        <w:ind w:firstLine="567"/>
        <w:jc w:val="both"/>
        <w:rPr>
          <w:i/>
          <w:iCs/>
          <w:szCs w:val="26"/>
          <w:lang w:val="nb-NO"/>
        </w:rPr>
      </w:pPr>
      <w:r w:rsidRPr="00ED574A">
        <w:rPr>
          <w:szCs w:val="26"/>
          <w:lang w:val="pt-BR"/>
        </w:rPr>
        <w:t xml:space="preserve">Nhà trường sẽ giám sát, kiểm tra, thanh tra quá trình và kết quả thực hiện bảo trì, bảo dưỡng thiết bị của các đơn vị, qua đó đề xuất các biện pháp nâng cao hiệu quả sử dụng thiết bị đào tạo </w:t>
      </w:r>
      <w:r w:rsidRPr="00ED574A">
        <w:rPr>
          <w:i/>
          <w:iCs/>
          <w:szCs w:val="26"/>
          <w:lang w:val="nb-NO"/>
        </w:rPr>
        <w:t>(5.11.04 -  Kế hoạch kiểm tra công tác bảo trì, bảo dưỡng thiết bị của các đơn vị năm học 2019-2020, 2020-2021,2021-2022; 5.11.05- Biên bản kiểm tra  công tác  bảo trì, bảo dưỡng thiết bị của các đơn vị).</w:t>
      </w:r>
    </w:p>
    <w:p w:rsidR="000942E4" w:rsidRPr="00ED574A" w:rsidRDefault="000942E4" w:rsidP="000942E4">
      <w:pPr>
        <w:spacing w:before="60" w:after="60" w:line="360" w:lineRule="auto"/>
        <w:jc w:val="both"/>
        <w:rPr>
          <w:rFonts w:eastAsia="Malgun Gothic"/>
          <w:i/>
          <w:szCs w:val="26"/>
          <w:lang w:val="nb-NO"/>
        </w:rPr>
      </w:pPr>
      <w:r w:rsidRPr="00ED574A">
        <w:rPr>
          <w:rFonts w:eastAsia="Malgun Gothic"/>
          <w:b/>
          <w:i/>
          <w:szCs w:val="26"/>
          <w:lang w:val="nb-NO"/>
        </w:rPr>
        <w:tab/>
        <w:t>Điểm tự đánh giá tiêu chuẩn 11, tiêu chí 5 : 1 điểm</w:t>
      </w:r>
    </w:p>
    <w:p w:rsidR="000942E4" w:rsidRPr="00ED574A" w:rsidRDefault="000942E4" w:rsidP="000942E4">
      <w:pPr>
        <w:spacing w:before="60" w:after="60" w:line="360" w:lineRule="auto"/>
        <w:jc w:val="both"/>
        <w:rPr>
          <w:rFonts w:eastAsia="Malgun Gothic"/>
          <w:szCs w:val="26"/>
          <w:lang w:val="pt-BR"/>
        </w:rPr>
      </w:pPr>
      <w:r w:rsidRPr="00ED574A">
        <w:rPr>
          <w:b/>
          <w:bCs/>
          <w:szCs w:val="26"/>
          <w:lang w:val="pt-BR"/>
        </w:rPr>
        <w:t>Tiêu chuẩn 12</w:t>
      </w:r>
      <w:r w:rsidRPr="00ED574A">
        <w:rPr>
          <w:bCs/>
          <w:szCs w:val="26"/>
          <w:lang w:val="pt-BR"/>
        </w:rPr>
        <w:t xml:space="preserve">: </w:t>
      </w:r>
      <w:r w:rsidRPr="00ED574A">
        <w:rPr>
          <w:bCs/>
          <w:i/>
          <w:szCs w:val="26"/>
          <w:lang w:val="pt-BR"/>
        </w:rPr>
        <w:t>Trường có định mức tiêu hao vật tư hoặc định mức kinh tế - kỹ thuật trong đào tạo và có</w:t>
      </w:r>
      <w:r w:rsidRPr="00ED574A">
        <w:rPr>
          <w:i/>
          <w:szCs w:val="26"/>
          <w:lang w:val="pt-BR"/>
        </w:rPr>
        <w:t xml:space="preserve"> 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p w:rsidR="000942E4" w:rsidRPr="00ED574A" w:rsidRDefault="000942E4" w:rsidP="000942E4">
      <w:pPr>
        <w:pStyle w:val="BodyText"/>
        <w:spacing w:before="60" w:after="60" w:line="360" w:lineRule="auto"/>
        <w:jc w:val="both"/>
        <w:rPr>
          <w:rFonts w:ascii="Times New Roman" w:hAnsi="Times New Roman"/>
          <w:i/>
          <w:iCs/>
          <w:sz w:val="26"/>
          <w:szCs w:val="26"/>
          <w:lang w:val="nb-NO"/>
        </w:rPr>
      </w:pPr>
      <w:r w:rsidRPr="00ED574A">
        <w:rPr>
          <w:rFonts w:ascii="Times New Roman" w:eastAsiaTheme="minorEastAsia" w:hAnsi="Times New Roman"/>
          <w:b/>
          <w:i/>
          <w:sz w:val="26"/>
          <w:szCs w:val="26"/>
          <w:lang w:val="pt-BR" w:eastAsia="ko-KR"/>
        </w:rPr>
        <w:tab/>
        <w:t>Mô tả, phân tích, nhận định</w:t>
      </w:r>
      <w:r w:rsidRPr="00ED574A">
        <w:rPr>
          <w:rFonts w:ascii="Times New Roman" w:eastAsiaTheme="minorEastAsia" w:hAnsi="Times New Roman"/>
          <w:sz w:val="26"/>
          <w:szCs w:val="26"/>
          <w:lang w:val="pt-BR" w:eastAsia="ko-KR"/>
        </w:rPr>
        <w:t xml:space="preserve">: Nhà trường đã ban hành Định mức tiêu hao vật tư theo </w:t>
      </w:r>
      <w:r w:rsidRPr="00ED574A">
        <w:rPr>
          <w:rFonts w:ascii="Times New Roman" w:hAnsi="Times New Roman"/>
          <w:sz w:val="26"/>
          <w:szCs w:val="26"/>
          <w:lang w:val="pt-BR"/>
        </w:rPr>
        <w:t xml:space="preserve">Quyết định số  117a/ QĐ-CĐNVX1 ngày 17/ 7 /2017 của Hiệu trưởng Trường Cao đẳng nghề Việt Xô số 1 cho 10 nghề hệ Cao đẳng và 14 nghề hệ Trung cấp </w:t>
      </w:r>
      <w:r w:rsidRPr="00ED574A">
        <w:rPr>
          <w:rFonts w:ascii="Times New Roman" w:hAnsi="Times New Roman"/>
          <w:i/>
          <w:iCs/>
          <w:sz w:val="26"/>
          <w:szCs w:val="26"/>
          <w:lang w:val="nb-NO"/>
        </w:rPr>
        <w:t>(5.12.01 - Quyết định số 117a/ QĐ-CĐNVX1 ngày 17/ 7 /2017 về việc ban hành Định mức tiêu hao vật tư của Hiệu trưởng Trường Cao đẳng nghề Việt Xô số 1).</w:t>
      </w:r>
      <w:r w:rsidRPr="00ED574A">
        <w:rPr>
          <w:rFonts w:ascii="Times New Roman" w:hAnsi="Times New Roman"/>
          <w:sz w:val="26"/>
          <w:szCs w:val="26"/>
          <w:lang w:val="pt-BR"/>
        </w:rPr>
        <w:t xml:space="preserve"> Nhà trường đã ban hành Quyết định số 930/ QĐ-CĐNVX1 ngày  19/9/2018 về việc áp dụng định mức kinh tế - kỹ thuật tại Trường Cao đẳng nghề Việt Xô số 1 cho 04 nghề: Điện công nghiệp, Kỹ thuật máy lạnh và điều hoà không khí, Vận hành máy thi công nền, Vận hành cần, cầu trục trình độ Cao đẳng và Trung cấp </w:t>
      </w:r>
      <w:r w:rsidRPr="00ED574A">
        <w:rPr>
          <w:rFonts w:ascii="Times New Roman" w:hAnsi="Times New Roman"/>
          <w:i/>
          <w:iCs/>
          <w:sz w:val="26"/>
          <w:szCs w:val="26"/>
          <w:lang w:val="nb-NO"/>
        </w:rPr>
        <w:t>(5.12.02 - Quyết định số 957a/ QĐ-CĐNVX1 ngày 19/9 /2018 về việc áp dụng định mức kinh tế - kỹ thuật tại Trường Cao đẳng nghề Việt Xô số 1).</w:t>
      </w:r>
    </w:p>
    <w:p w:rsidR="000942E4" w:rsidRPr="00ED574A" w:rsidRDefault="000942E4" w:rsidP="000942E4">
      <w:pPr>
        <w:spacing w:before="60" w:after="60" w:line="360" w:lineRule="auto"/>
        <w:jc w:val="both"/>
        <w:rPr>
          <w:i/>
          <w:iCs/>
          <w:szCs w:val="26"/>
          <w:lang w:val="nb-NO"/>
        </w:rPr>
      </w:pPr>
      <w:r w:rsidRPr="00ED574A">
        <w:rPr>
          <w:szCs w:val="26"/>
          <w:lang w:val="nb-NO"/>
        </w:rPr>
        <w:t xml:space="preserve">Nhà trường đã xây dựng quy trình quản lý việc cấp phát, thu nhận vật tư trang thiết bị hàng hoá, được thực hiện đúng nguyên tắc theo một quy trình chặt chẽ đến các </w:t>
      </w:r>
      <w:r w:rsidRPr="00ED574A">
        <w:rPr>
          <w:szCs w:val="26"/>
          <w:lang w:val="pt-BR"/>
        </w:rPr>
        <w:t>P</w:t>
      </w:r>
      <w:r w:rsidRPr="00ED574A">
        <w:rPr>
          <w:szCs w:val="26"/>
          <w:lang w:val="nb-NO"/>
        </w:rPr>
        <w:t xml:space="preserve">hòng, </w:t>
      </w:r>
      <w:r w:rsidRPr="00ED574A">
        <w:rPr>
          <w:szCs w:val="26"/>
          <w:lang w:val="pt-BR"/>
        </w:rPr>
        <w:t>K</w:t>
      </w:r>
      <w:r w:rsidRPr="00ED574A">
        <w:rPr>
          <w:szCs w:val="26"/>
          <w:lang w:val="nb-NO"/>
        </w:rPr>
        <w:t xml:space="preserve">hoa, </w:t>
      </w:r>
      <w:r w:rsidRPr="00ED574A">
        <w:rPr>
          <w:szCs w:val="26"/>
          <w:lang w:val="pt-BR"/>
        </w:rPr>
        <w:t>T</w:t>
      </w:r>
      <w:r w:rsidRPr="00ED574A">
        <w:rPr>
          <w:szCs w:val="26"/>
          <w:lang w:val="nb-NO"/>
        </w:rPr>
        <w:t>ổ</w:t>
      </w:r>
      <w:r w:rsidRPr="00ED574A">
        <w:rPr>
          <w:szCs w:val="26"/>
          <w:lang w:val="pt-BR"/>
        </w:rPr>
        <w:t>,</w:t>
      </w:r>
      <w:r w:rsidRPr="00ED574A">
        <w:rPr>
          <w:szCs w:val="26"/>
          <w:lang w:val="nb-NO"/>
        </w:rPr>
        <w:t xml:space="preserve"> đến các cá nhân quản lý thực hiện. Theo đó, Phòng Tổ chức hành chính có trách nhiệm quản lý việc cấp phát, thu nhận trang thiết bị hàng hóa, vật tư </w:t>
      </w:r>
      <w:r w:rsidRPr="00ED574A">
        <w:rPr>
          <w:szCs w:val="26"/>
          <w:lang w:val="nb-NO"/>
        </w:rPr>
        <w:lastRenderedPageBreak/>
        <w:t xml:space="preserve">chặt chẽ, có sổ theo dõi nhập, xuất kho, chứng từ hóa đơn; cũng như phiếu xuất, nhập vật tư đầy đủ, đúng quy định, có đầy đủ các văn bản quy định về tổ chức hoạt động và các điều kiện bảo vệ, bảo quản thiết bị hàng hóa, vật liệu lưu kho cũng như các văn bản quy định phân cấp quản lý </w:t>
      </w:r>
      <w:r w:rsidRPr="00ED574A">
        <w:rPr>
          <w:rFonts w:eastAsia="Malgun Gothic"/>
          <w:i/>
          <w:szCs w:val="26"/>
          <w:lang w:val="nb-NO"/>
        </w:rPr>
        <w:t>(</w:t>
      </w:r>
      <w:r w:rsidRPr="00ED574A">
        <w:rPr>
          <w:i/>
          <w:iCs/>
          <w:szCs w:val="26"/>
          <w:lang w:val="nb-NO"/>
        </w:rPr>
        <w:t>1.3.15- Quyết định số 441/QĐ-CĐNVX1-TCHC ngày 11/5/2018 về việc ban hành Quy định mua sắm, cấp phát vật tư thiết bị hàng hóa của Trường Cao đẳng nghề Việt Xô số 1; 5.12.03 - Quy trình cấp phát vật tư, nguyên liệu thực hành)</w:t>
      </w:r>
      <w:r w:rsidRPr="00ED574A">
        <w:rPr>
          <w:rFonts w:eastAsia="Malgun Gothic"/>
          <w:i/>
          <w:szCs w:val="26"/>
          <w:lang w:val="nb-NO"/>
        </w:rPr>
        <w:t xml:space="preserve">. </w:t>
      </w:r>
      <w:r w:rsidRPr="00ED574A">
        <w:rPr>
          <w:szCs w:val="26"/>
          <w:lang w:val="nb-NO"/>
        </w:rPr>
        <w:t xml:space="preserve">Căn cứ theo tiến độ đào tạo của Phòng ĐT &amp; CTHSSV, các khoa sẽ lập phiếu đề nghị cấp thiết bị vật tư phục vụ đào tạo theo tháng dựa trên định mức tiêu hao vật tư thực hành thực tế của học sinh, sinh viên gửi về phòng Tổ chức hành chính xem xét, trình hiệu trưởng phê duyệt, xuất kho theo đề nghị của từng khoa </w:t>
      </w:r>
      <w:r w:rsidRPr="00ED574A">
        <w:rPr>
          <w:i/>
          <w:iCs/>
          <w:szCs w:val="26"/>
          <w:lang w:val="nb-NO"/>
        </w:rPr>
        <w:t>(2.6.03- Sổ lên lớp của các lớp; 2.5.02 - Tiến độ đào tạo năm học 2019-2020, 2020-2021,2021-2022; 5.12.04 - Dự trù kinh phí vật tư hàng năm 2019-2022)</w:t>
      </w:r>
      <w:r w:rsidRPr="00ED574A">
        <w:rPr>
          <w:szCs w:val="26"/>
          <w:lang w:val="nb-NO"/>
        </w:rPr>
        <w:t xml:space="preserve">. Dựa trên kế hoạch dự trù vật tư của phòng và báo giá của nhà thầu, nhà trường sẽ cân nhắc cấp kinh phí vật tư theo từng học kỳ, đảm bảo việc cung cấp kịp thời và sử dụng vật tư hiệu quả, tiết kiệm. </w:t>
      </w:r>
      <w:r w:rsidRPr="00ED574A">
        <w:rPr>
          <w:i/>
          <w:szCs w:val="26"/>
          <w:lang w:val="nb-NO"/>
        </w:rPr>
        <w:t>(</w:t>
      </w:r>
      <w:r w:rsidRPr="00ED574A">
        <w:rPr>
          <w:rFonts w:eastAsia="Malgun Gothic"/>
          <w:i/>
          <w:szCs w:val="26"/>
          <w:lang w:val="nb-NO"/>
        </w:rPr>
        <w:t>5.12.05 – Báo giá, của nhà thầu,Ủy nhiệm chi, Hóa đơn bán hàng...).</w:t>
      </w:r>
      <w:r w:rsidRPr="00ED574A">
        <w:rPr>
          <w:szCs w:val="26"/>
          <w:lang w:val="nb-NO"/>
        </w:rPr>
        <w:t xml:space="preserve"> Trên cơ sở đó phòng sẽ triển khai công tác mua sắm vật tư đúng chủng loại, quy cách và giao nhận vật tư cho các khoa đúng tiến độ học tập </w:t>
      </w:r>
      <w:r w:rsidRPr="00ED574A">
        <w:rPr>
          <w:i/>
          <w:iCs/>
          <w:szCs w:val="26"/>
          <w:lang w:val="nb-NO"/>
        </w:rPr>
        <w:t xml:space="preserve">(5.12.06 - Hợp đồng kinh tế về việc cung cấp vật tư dạy học năm học 2019-2020, 2020-2021,2021-2022). </w:t>
      </w:r>
    </w:p>
    <w:p w:rsidR="000942E4" w:rsidRPr="00ED574A" w:rsidRDefault="000942E4" w:rsidP="000942E4">
      <w:pPr>
        <w:spacing w:before="60" w:after="60" w:line="360" w:lineRule="auto"/>
        <w:ind w:firstLine="567"/>
        <w:jc w:val="both"/>
        <w:rPr>
          <w:szCs w:val="26"/>
          <w:lang w:val="nb-NO"/>
        </w:rPr>
      </w:pPr>
      <w:r w:rsidRPr="00ED574A">
        <w:rPr>
          <w:szCs w:val="26"/>
          <w:lang w:val="nb-NO"/>
        </w:rPr>
        <w:t xml:space="preserve">Về công tác lưu trữ và bảo quản vật tư, Nhà trường có 01 kho chung để lưu giữ và bảo quản chung tất cả các thiết bị hàng hóa, vật tư lưu kho. Và các khoa nghề đều có kho riêng để chứa dụng cụ, vật tư và cấp phát cho học sinh thực tập theo mô đun, thời khóa biểu từng học kỳ và theo kế hoạch giảng dạy của khoa.  </w:t>
      </w:r>
    </w:p>
    <w:p w:rsidR="000942E4" w:rsidRPr="00ED574A" w:rsidRDefault="000942E4" w:rsidP="000942E4">
      <w:pPr>
        <w:spacing w:before="60" w:after="60" w:line="360" w:lineRule="auto"/>
        <w:jc w:val="both"/>
        <w:rPr>
          <w:i/>
          <w:iCs/>
          <w:szCs w:val="26"/>
          <w:lang w:val="nb-NO"/>
        </w:rPr>
      </w:pPr>
      <w:r w:rsidRPr="00ED574A">
        <w:rPr>
          <w:szCs w:val="26"/>
          <w:lang w:val="nb-NO"/>
        </w:rPr>
        <w:t xml:space="preserve">Kho trung tâm của trường nằm trong khuôn viên hành lang đường nội bộ có các điều kiện bảo vệ an tòan và tiện lợi cho việc cấp phát vật tư. Kho có mái hiên để che mưa, nắng; có hệ thống quạt gió, chiếu sáng, hệ thống phòng cháy, chữa cháy (bơm nước). Các loại hàng hóa vật tư đều được sắp xếp gọn gàng trên các giá, kệ tránh được ẩm mốc hàng hóa vật tư và dễ dàng cấp phát </w:t>
      </w:r>
      <w:r w:rsidRPr="00ED574A">
        <w:rPr>
          <w:i/>
          <w:iCs/>
          <w:szCs w:val="26"/>
          <w:lang w:val="nb-NO"/>
        </w:rPr>
        <w:t>(5.12.07 - Một số hình ảnh bảo quản vật tư hàng hóa trong kho)</w:t>
      </w:r>
      <w:r w:rsidRPr="00ED574A">
        <w:rPr>
          <w:rFonts w:eastAsia="Malgun Gothic"/>
          <w:i/>
          <w:szCs w:val="26"/>
          <w:lang w:val="nb-NO"/>
        </w:rPr>
        <w:t xml:space="preserve">. </w:t>
      </w:r>
      <w:r w:rsidRPr="00ED574A">
        <w:rPr>
          <w:szCs w:val="26"/>
          <w:lang w:val="nb-NO"/>
        </w:rPr>
        <w:t xml:space="preserve">Ở kho trung tâm và các kho ở các khoa nghề đều được trang bị các thiết bị an toàn về phòng chống cháy nổ như bình CO2, cát chữa cháy. Hệ thống kho tàng đều được trang bị các loại khóa đặc biệt, hệ thống điện bảo vệ cũng như việc bố trí nhân viên bảo vệ thường xuyên tuần tra, kiểm tra phía ngoài </w:t>
      </w:r>
      <w:r w:rsidRPr="00ED574A">
        <w:rPr>
          <w:i/>
          <w:iCs/>
          <w:szCs w:val="26"/>
          <w:lang w:val="nb-NO"/>
        </w:rPr>
        <w:t xml:space="preserve">(5.12.08- Danh sách kho bảo quản, lưu giữ chung cho toàn trường và các xưởng thực hành, 5.12.09 </w:t>
      </w:r>
      <w:r w:rsidRPr="00ED574A">
        <w:rPr>
          <w:i/>
          <w:iCs/>
          <w:szCs w:val="26"/>
          <w:lang w:val="nb-NO"/>
        </w:rPr>
        <w:lastRenderedPageBreak/>
        <w:t xml:space="preserve">- Sơ đồ kho lưu giữ của các khoa; 5.12.10 - Danh sách nhân viên bảo vệ của Trường; 5.12.11 - Một số hình ảnh bảo quản vật tư hàng hóa trong kho của các khoa nghề). </w:t>
      </w:r>
    </w:p>
    <w:p w:rsidR="000942E4" w:rsidRPr="00ED574A" w:rsidRDefault="000942E4" w:rsidP="000942E4">
      <w:pPr>
        <w:spacing w:before="60" w:after="60" w:line="360" w:lineRule="auto"/>
        <w:jc w:val="both"/>
        <w:rPr>
          <w:rFonts w:eastAsia="Malgun Gothic"/>
          <w:i/>
          <w:szCs w:val="26"/>
          <w:lang w:val="nb-NO"/>
        </w:rPr>
      </w:pPr>
      <w:r w:rsidRPr="00ED574A">
        <w:rPr>
          <w:rFonts w:eastAsia="Malgun Gothic"/>
          <w:b/>
          <w:i/>
          <w:szCs w:val="26"/>
          <w:lang w:val="pt-BR"/>
        </w:rPr>
        <w:tab/>
        <w:t>Điểm tự đánh giá tiêu chuẩn 12, tiêu chí 5: 1 điểm</w:t>
      </w:r>
    </w:p>
    <w:p w:rsidR="000942E4" w:rsidRPr="00ED574A" w:rsidRDefault="000942E4" w:rsidP="000942E4">
      <w:pPr>
        <w:tabs>
          <w:tab w:val="center" w:pos="0"/>
        </w:tabs>
        <w:spacing w:before="60" w:after="60" w:line="360" w:lineRule="auto"/>
        <w:jc w:val="both"/>
        <w:rPr>
          <w:i/>
          <w:szCs w:val="26"/>
          <w:lang w:val="pt-BR"/>
        </w:rPr>
      </w:pPr>
      <w:r w:rsidRPr="00ED574A">
        <w:rPr>
          <w:b/>
          <w:bCs/>
          <w:szCs w:val="26"/>
          <w:lang w:val="pt-BR"/>
        </w:rPr>
        <w:t>Tiêu chuẩn 13</w:t>
      </w:r>
      <w:r w:rsidRPr="00ED574A">
        <w:rPr>
          <w:bCs/>
          <w:szCs w:val="26"/>
          <w:lang w:val="pt-BR"/>
        </w:rPr>
        <w:t xml:space="preserve">: </w:t>
      </w:r>
      <w:r w:rsidRPr="00ED574A">
        <w:rPr>
          <w:i/>
          <w:szCs w:val="26"/>
          <w:lang w:val="nl-NL"/>
        </w:rPr>
        <w:t xml:space="preserve">Trường có thư viện bao gồm phòng đọc, phòng lưu trữ bảo đảm theo tiêu chuẩn thiết kế. </w:t>
      </w:r>
      <w:r w:rsidRPr="00ED574A">
        <w:rPr>
          <w:i/>
          <w:szCs w:val="26"/>
          <w:lang w:val="pt-BR"/>
        </w:rPr>
        <w:t>Thư viện có đủ chương trình, giáo trình đã được trường phê duyệt, mỗi loại giáo trình đảm bảo tối thiểu 05 bản in</w:t>
      </w:r>
    </w:p>
    <w:p w:rsidR="000942E4" w:rsidRPr="00ED574A" w:rsidRDefault="000942E4" w:rsidP="000942E4">
      <w:pPr>
        <w:spacing w:before="60" w:after="60" w:line="360" w:lineRule="auto"/>
        <w:jc w:val="both"/>
        <w:rPr>
          <w:szCs w:val="26"/>
          <w:lang w:val="pt-BR"/>
        </w:rPr>
      </w:pPr>
      <w:r w:rsidRPr="00ED574A">
        <w:rPr>
          <w:b/>
          <w:i/>
          <w:szCs w:val="26"/>
          <w:lang w:val="pt-BR"/>
        </w:rPr>
        <w:tab/>
        <w:t>Mô tả, phân tích, nhận định</w:t>
      </w:r>
      <w:r w:rsidRPr="00ED574A">
        <w:rPr>
          <w:b/>
          <w:szCs w:val="26"/>
          <w:lang w:val="pt-BR"/>
        </w:rPr>
        <w:t xml:space="preserve">: </w:t>
      </w:r>
      <w:r w:rsidRPr="00ED574A">
        <w:rPr>
          <w:szCs w:val="26"/>
          <w:lang w:val="pt-BR"/>
        </w:rPr>
        <w:t>Thư viện nhà trường được bố trí tại tầng 1 nhà đa năng phòng đọc, phòng lưu trữ bảo đảm theo tiêu chuẩn thiết kế với tổng diện tích là: 305,9 m</w:t>
      </w:r>
      <w:r w:rsidRPr="00ED574A">
        <w:rPr>
          <w:szCs w:val="26"/>
          <w:vertAlign w:val="superscript"/>
          <w:lang w:val="pt-BR"/>
        </w:rPr>
        <w:t>2</w:t>
      </w:r>
      <w:r w:rsidRPr="00ED574A">
        <w:rPr>
          <w:szCs w:val="26"/>
          <w:lang w:val="pt-BR"/>
        </w:rPr>
        <w:t xml:space="preserve">. Cụ thể: </w:t>
      </w:r>
    </w:p>
    <w:p w:rsidR="000942E4" w:rsidRPr="00ED574A" w:rsidRDefault="000942E4" w:rsidP="000942E4">
      <w:pPr>
        <w:pStyle w:val="CommentText"/>
        <w:spacing w:before="60" w:after="60" w:line="360" w:lineRule="auto"/>
        <w:jc w:val="both"/>
        <w:rPr>
          <w:sz w:val="26"/>
          <w:szCs w:val="26"/>
          <w:lang w:val="pt-BR" w:eastAsia="ko-KR"/>
        </w:rPr>
      </w:pPr>
      <w:r w:rsidRPr="00ED574A">
        <w:rPr>
          <w:sz w:val="26"/>
          <w:szCs w:val="26"/>
          <w:lang w:val="pt-BR" w:eastAsia="ko-KR"/>
        </w:rPr>
        <w:t>Phòng đọc (thư viện điện tử) có diện tích 70</w:t>
      </w:r>
      <w:r w:rsidRPr="00ED574A">
        <w:rPr>
          <w:sz w:val="26"/>
          <w:szCs w:val="26"/>
          <w:lang w:val="pt-BR"/>
        </w:rPr>
        <w:t xml:space="preserve"> m</w:t>
      </w:r>
      <w:r w:rsidRPr="00ED574A">
        <w:rPr>
          <w:sz w:val="26"/>
          <w:szCs w:val="26"/>
          <w:vertAlign w:val="superscript"/>
          <w:lang w:val="pt-BR"/>
        </w:rPr>
        <w:t>2</w:t>
      </w:r>
      <w:r w:rsidRPr="00ED574A">
        <w:rPr>
          <w:sz w:val="26"/>
          <w:szCs w:val="26"/>
          <w:lang w:val="pt-BR" w:eastAsia="ko-KR"/>
        </w:rPr>
        <w:t>, bố trí cho 20 người đọc, diện tích 1 chỗ là 70/20 =3,5</w:t>
      </w:r>
      <w:r w:rsidRPr="00ED574A">
        <w:rPr>
          <w:sz w:val="26"/>
          <w:szCs w:val="26"/>
          <w:lang w:val="pt-BR"/>
        </w:rPr>
        <w:t>m</w:t>
      </w:r>
      <w:r w:rsidRPr="00ED574A">
        <w:rPr>
          <w:sz w:val="26"/>
          <w:szCs w:val="26"/>
          <w:vertAlign w:val="superscript"/>
          <w:lang w:val="pt-BR"/>
        </w:rPr>
        <w:t>2</w:t>
      </w:r>
      <w:r w:rsidRPr="00ED574A">
        <w:rPr>
          <w:sz w:val="26"/>
          <w:szCs w:val="26"/>
          <w:lang w:val="pt-BR" w:eastAsia="ko-KR"/>
        </w:rPr>
        <w:t>;</w:t>
      </w:r>
    </w:p>
    <w:p w:rsidR="000942E4" w:rsidRPr="00ED574A" w:rsidRDefault="000942E4" w:rsidP="000942E4">
      <w:pPr>
        <w:spacing w:before="60" w:after="60" w:line="360" w:lineRule="auto"/>
        <w:jc w:val="both"/>
        <w:rPr>
          <w:rStyle w:val="fontstyle01"/>
          <w:rFonts w:eastAsia="Malgun Gothic"/>
          <w:color w:val="auto"/>
          <w:lang w:val="pt-BR"/>
        </w:rPr>
      </w:pPr>
      <w:r w:rsidRPr="00ED574A">
        <w:rPr>
          <w:szCs w:val="26"/>
          <w:lang w:val="pt-BR"/>
        </w:rPr>
        <w:t xml:space="preserve">Phòng đọc của cán bộ, giáo viên có diện tích </w:t>
      </w:r>
      <w:r w:rsidRPr="00ED574A">
        <w:rPr>
          <w:rStyle w:val="fontstyle01"/>
          <w:rFonts w:eastAsia="Malgun Gothic"/>
          <w:color w:val="auto"/>
          <w:lang w:val="pt-BR"/>
        </w:rPr>
        <w:t xml:space="preserve">80 </w:t>
      </w:r>
      <w:r w:rsidRPr="00ED574A">
        <w:rPr>
          <w:szCs w:val="26"/>
          <w:lang w:val="pt-BR"/>
        </w:rPr>
        <w:t>m</w:t>
      </w:r>
      <w:r w:rsidRPr="00ED574A">
        <w:rPr>
          <w:szCs w:val="26"/>
          <w:vertAlign w:val="superscript"/>
          <w:lang w:val="pt-BR"/>
        </w:rPr>
        <w:t>2</w:t>
      </w:r>
      <w:r w:rsidRPr="00ED574A">
        <w:rPr>
          <w:rStyle w:val="fontstyle01"/>
          <w:rFonts w:eastAsia="Malgun Gothic"/>
          <w:color w:val="auto"/>
          <w:lang w:val="pt-BR"/>
        </w:rPr>
        <w:t xml:space="preserve"> được trang bị đầy đủ bàn ghế phục vụ 40 chỗ ngồi, diện tích 01 chỗ ngồi là 80/40 = 2,0 </w:t>
      </w:r>
      <w:r w:rsidRPr="00ED574A">
        <w:rPr>
          <w:szCs w:val="26"/>
          <w:lang w:val="pt-BR"/>
        </w:rPr>
        <w:t>m</w:t>
      </w:r>
      <w:r w:rsidRPr="00ED574A">
        <w:rPr>
          <w:szCs w:val="26"/>
          <w:vertAlign w:val="superscript"/>
          <w:lang w:val="pt-BR"/>
        </w:rPr>
        <w:t>2</w:t>
      </w:r>
      <w:r w:rsidRPr="00ED574A">
        <w:rPr>
          <w:rStyle w:val="fontstyle01"/>
          <w:rFonts w:eastAsia="Malgun Gothic"/>
          <w:color w:val="auto"/>
          <w:lang w:val="pt-BR"/>
        </w:rPr>
        <w:t>;</w:t>
      </w:r>
    </w:p>
    <w:p w:rsidR="000942E4" w:rsidRPr="00ED574A" w:rsidRDefault="000942E4" w:rsidP="000942E4">
      <w:pPr>
        <w:spacing w:before="60" w:after="60" w:line="360" w:lineRule="auto"/>
        <w:jc w:val="both"/>
        <w:rPr>
          <w:rStyle w:val="fontstyle01"/>
          <w:rFonts w:eastAsia="Malgun Gothic"/>
          <w:color w:val="auto"/>
          <w:lang w:val="pt-BR"/>
        </w:rPr>
      </w:pPr>
      <w:r w:rsidRPr="00ED574A">
        <w:rPr>
          <w:szCs w:val="26"/>
          <w:lang w:val="pt-BR"/>
        </w:rPr>
        <w:t xml:space="preserve">Phòng đọc của người học </w:t>
      </w:r>
      <w:r w:rsidRPr="00ED574A">
        <w:rPr>
          <w:rStyle w:val="fontstyle01"/>
          <w:rFonts w:eastAsia="Malgun Gothic"/>
          <w:color w:val="auto"/>
          <w:lang w:val="nl-NL"/>
        </w:rPr>
        <w:t>được trang bị đầy đủ bàn ghế phục vụ 50 chỗ ngồi cho bạn đọc với diện tích là 100</w:t>
      </w:r>
      <w:r w:rsidRPr="00ED574A">
        <w:rPr>
          <w:szCs w:val="26"/>
          <w:lang w:val="pt-BR"/>
        </w:rPr>
        <w:t>m</w:t>
      </w:r>
      <w:r w:rsidRPr="00ED574A">
        <w:rPr>
          <w:szCs w:val="26"/>
          <w:vertAlign w:val="superscript"/>
          <w:lang w:val="pt-BR"/>
        </w:rPr>
        <w:t xml:space="preserve">2 </w:t>
      </w:r>
      <w:r w:rsidRPr="00ED574A">
        <w:rPr>
          <w:rStyle w:val="fontstyle01"/>
          <w:rFonts w:eastAsia="Malgun Gothic"/>
          <w:color w:val="auto"/>
          <w:lang w:val="pt-BR"/>
        </w:rPr>
        <w:t>, diện tích 01 chỗ ngồi là 100/50</w:t>
      </w:r>
      <w:r w:rsidRPr="00ED574A">
        <w:rPr>
          <w:rStyle w:val="fontstyle01"/>
          <w:rFonts w:eastAsia="Malgun Gothic"/>
          <w:color w:val="auto"/>
          <w:lang w:val="nl-NL"/>
        </w:rPr>
        <w:t xml:space="preserve"> </w:t>
      </w:r>
      <w:r w:rsidRPr="00ED574A">
        <w:rPr>
          <w:rStyle w:val="fontstyle01"/>
          <w:rFonts w:eastAsia="Malgun Gothic"/>
          <w:color w:val="auto"/>
          <w:lang w:val="pt-BR"/>
        </w:rPr>
        <w:t>= 2,0</w:t>
      </w:r>
      <w:r w:rsidRPr="00ED574A">
        <w:rPr>
          <w:szCs w:val="26"/>
          <w:lang w:val="pt-BR"/>
        </w:rPr>
        <w:t>m</w:t>
      </w:r>
      <w:r w:rsidRPr="00ED574A">
        <w:rPr>
          <w:szCs w:val="26"/>
          <w:vertAlign w:val="superscript"/>
          <w:lang w:val="pt-BR"/>
        </w:rPr>
        <w:t>2</w:t>
      </w:r>
      <w:r w:rsidRPr="00ED574A">
        <w:rPr>
          <w:szCs w:val="26"/>
          <w:lang w:val="pt-BR"/>
        </w:rPr>
        <w:t>;</w:t>
      </w:r>
    </w:p>
    <w:p w:rsidR="000942E4" w:rsidRPr="00ED574A" w:rsidRDefault="000942E4" w:rsidP="000942E4">
      <w:pPr>
        <w:spacing w:before="60" w:after="60" w:line="360" w:lineRule="auto"/>
        <w:jc w:val="both"/>
        <w:rPr>
          <w:szCs w:val="26"/>
          <w:lang w:val="pt-BR"/>
        </w:rPr>
      </w:pPr>
      <w:r w:rsidRPr="00ED574A">
        <w:rPr>
          <w:szCs w:val="26"/>
          <w:lang w:val="pt-BR"/>
        </w:rPr>
        <w:t xml:space="preserve">Kho sách thư viện có 22.350 </w:t>
      </w:r>
      <w:r w:rsidRPr="00ED574A">
        <w:rPr>
          <w:rFonts w:eastAsiaTheme="minorHAnsi"/>
          <w:szCs w:val="26"/>
          <w:lang w:val="nl-NL"/>
        </w:rPr>
        <w:t xml:space="preserve">bản in sách, tài liệu tham khảo, tạp chí các loại... </w:t>
      </w:r>
      <w:r w:rsidRPr="00ED574A">
        <w:rPr>
          <w:szCs w:val="26"/>
          <w:lang w:val="pt-BR"/>
        </w:rPr>
        <w:t xml:space="preserve">với tổng diện tích là: </w:t>
      </w:r>
      <w:r w:rsidRPr="00ED574A">
        <w:rPr>
          <w:iCs/>
          <w:szCs w:val="26"/>
          <w:lang w:val="pt-BR"/>
        </w:rPr>
        <w:t>55,9m</w:t>
      </w:r>
      <w:r w:rsidRPr="00ED574A">
        <w:rPr>
          <w:iCs/>
          <w:szCs w:val="26"/>
          <w:vertAlign w:val="superscript"/>
          <w:lang w:val="pt-BR"/>
        </w:rPr>
        <w:t>2</w:t>
      </w:r>
      <w:r w:rsidRPr="00ED574A">
        <w:rPr>
          <w:iCs/>
          <w:szCs w:val="26"/>
          <w:lang w:val="pt-BR"/>
        </w:rPr>
        <w:t>, diện</w:t>
      </w:r>
      <w:r w:rsidRPr="00ED574A">
        <w:rPr>
          <w:iCs/>
          <w:szCs w:val="26"/>
          <w:vertAlign w:val="superscript"/>
          <w:lang w:val="pt-BR"/>
        </w:rPr>
        <w:t xml:space="preserve"> </w:t>
      </w:r>
      <w:r w:rsidRPr="00ED574A">
        <w:rPr>
          <w:szCs w:val="26"/>
          <w:lang w:val="pt-BR"/>
        </w:rPr>
        <w:t>tích quy theo 1000 đơn vị sách là  55,9</w:t>
      </w:r>
      <w:r w:rsidRPr="00ED574A">
        <w:rPr>
          <w:iCs/>
          <w:szCs w:val="26"/>
          <w:lang w:val="pt-BR"/>
        </w:rPr>
        <w:t>m</w:t>
      </w:r>
      <w:r w:rsidRPr="00ED574A">
        <w:rPr>
          <w:iCs/>
          <w:szCs w:val="26"/>
          <w:vertAlign w:val="superscript"/>
          <w:lang w:val="pt-BR"/>
        </w:rPr>
        <w:t>2</w:t>
      </w:r>
      <w:r w:rsidRPr="00ED574A">
        <w:rPr>
          <w:iCs/>
          <w:szCs w:val="26"/>
          <w:lang w:val="pt-BR"/>
        </w:rPr>
        <w:t>/</w:t>
      </w:r>
      <w:r w:rsidRPr="00ED574A">
        <w:rPr>
          <w:szCs w:val="26"/>
          <w:lang w:val="pt-BR"/>
        </w:rPr>
        <w:t xml:space="preserve"> 22.350 ≈2.5 </w:t>
      </w:r>
      <w:r w:rsidRPr="00ED574A">
        <w:rPr>
          <w:iCs/>
          <w:szCs w:val="26"/>
          <w:lang w:val="pt-BR"/>
        </w:rPr>
        <w:t>m</w:t>
      </w:r>
      <w:r w:rsidRPr="00ED574A">
        <w:rPr>
          <w:iCs/>
          <w:szCs w:val="26"/>
          <w:vertAlign w:val="superscript"/>
          <w:lang w:val="pt-BR"/>
        </w:rPr>
        <w:t>2</w:t>
      </w:r>
    </w:p>
    <w:p w:rsidR="000942E4" w:rsidRPr="00ED574A" w:rsidRDefault="000942E4" w:rsidP="000942E4">
      <w:pPr>
        <w:spacing w:before="60" w:after="60" w:line="360" w:lineRule="auto"/>
        <w:jc w:val="both"/>
        <w:rPr>
          <w:i/>
          <w:iCs/>
          <w:szCs w:val="26"/>
          <w:lang w:val="nb-NO"/>
        </w:rPr>
      </w:pPr>
      <w:r w:rsidRPr="00ED574A">
        <w:rPr>
          <w:iCs/>
          <w:szCs w:val="26"/>
          <w:lang w:val="pt-BR"/>
        </w:rPr>
        <w:t xml:space="preserve">đáp ứng yêu cầu tại Phụ lục của </w:t>
      </w:r>
      <w:r w:rsidRPr="00ED574A">
        <w:rPr>
          <w:rFonts w:eastAsia="Malgun Gothic"/>
          <w:spacing w:val="2"/>
          <w:szCs w:val="26"/>
          <w:lang w:val="nb-NO"/>
        </w:rPr>
        <w:t xml:space="preserve">Thông tư số 38/2018/TT-BLĐTBXH quy định tiêu chuẩn, định mức sử dụng diện tích công trình sự nghiệp thuộc lĩnh vực giáo dục nghề nghiệp </w:t>
      </w:r>
      <w:r w:rsidRPr="00ED574A">
        <w:rPr>
          <w:i/>
          <w:iCs/>
          <w:szCs w:val="26"/>
          <w:lang w:val="nb-NO"/>
        </w:rPr>
        <w:t>(5.13.01 - Bản thống kê diện tích phòng đọc, phòng lưu trữ của thư viện</w:t>
      </w:r>
      <w:r w:rsidRPr="00ED574A">
        <w:rPr>
          <w:rFonts w:eastAsia="Malgun Gothic"/>
          <w:i/>
          <w:szCs w:val="26"/>
          <w:lang w:val="nb-NO"/>
        </w:rPr>
        <w:t>).</w:t>
      </w:r>
      <w:r w:rsidRPr="00ED574A">
        <w:rPr>
          <w:szCs w:val="26"/>
          <w:lang w:val="nl-NL"/>
        </w:rPr>
        <w:t xml:space="preserve">Hàng ngày, </w:t>
      </w:r>
      <w:r w:rsidRPr="00ED574A">
        <w:rPr>
          <w:rStyle w:val="fontstyle01"/>
          <w:color w:val="auto"/>
          <w:lang w:val="nl-NL"/>
        </w:rPr>
        <w:t xml:space="preserve">trong giờ hành chính </w:t>
      </w:r>
      <w:r w:rsidRPr="00ED574A">
        <w:rPr>
          <w:rStyle w:val="fontstyle01"/>
          <w:rFonts w:eastAsia="Malgun Gothic"/>
          <w:color w:val="auto"/>
          <w:lang w:val="nl-NL"/>
        </w:rPr>
        <w:t>HSSV</w:t>
      </w:r>
      <w:r w:rsidRPr="00ED574A">
        <w:rPr>
          <w:rStyle w:val="fontstyle01"/>
          <w:color w:val="auto"/>
          <w:lang w:val="nl-NL"/>
        </w:rPr>
        <w:t xml:space="preserve">và CBGV đến thư viện để đọc sách, mượn sách, tra cứu văn bản hoặc tìm tài liệu để soạn giáo trình, giáo án và bài giảng </w:t>
      </w:r>
      <w:r w:rsidRPr="00ED574A">
        <w:rPr>
          <w:i/>
          <w:iCs/>
          <w:szCs w:val="26"/>
          <w:lang w:val="nb-NO"/>
        </w:rPr>
        <w:t>(5.13.02- Ảnh chụp thư viện trường; 5.13.03- Sổ quản lý của thư viện).</w:t>
      </w:r>
    </w:p>
    <w:p w:rsidR="000942E4" w:rsidRPr="00ED574A" w:rsidRDefault="000942E4" w:rsidP="000942E4">
      <w:pPr>
        <w:spacing w:before="60" w:after="60" w:line="360" w:lineRule="auto"/>
        <w:ind w:firstLine="567"/>
        <w:jc w:val="both"/>
        <w:rPr>
          <w:i/>
          <w:iCs/>
          <w:szCs w:val="26"/>
          <w:lang w:val="nb-NO"/>
        </w:rPr>
      </w:pPr>
      <w:r w:rsidRPr="00ED574A">
        <w:rPr>
          <w:szCs w:val="26"/>
          <w:lang w:val="nl-NL"/>
        </w:rPr>
        <w:t>Thư viện có lưu trữ đầy đủ các chương trình đào tạo cho các khóa đã được hội đồng xây dựng chương trình phê duyệt</w:t>
      </w:r>
      <w:r w:rsidRPr="00ED574A">
        <w:rPr>
          <w:szCs w:val="26"/>
          <w:lang w:val="nb-NO"/>
        </w:rPr>
        <w:t xml:space="preserve">. Theo Giấy chứng nhận đăng ký hoạt động GDNN </w:t>
      </w:r>
      <w:r w:rsidRPr="00ED574A">
        <w:rPr>
          <w:szCs w:val="26"/>
          <w:lang w:val="nl-NL"/>
        </w:rPr>
        <w:t>và Giấy chứng nhận đăng ký bổ sung hoạt động nghề, t</w:t>
      </w:r>
      <w:r w:rsidRPr="00ED574A">
        <w:rPr>
          <w:szCs w:val="26"/>
          <w:lang w:val="nb-NO"/>
        </w:rPr>
        <w:t xml:space="preserve">rường đang đào tạo </w:t>
      </w:r>
      <w:r w:rsidRPr="00ED574A">
        <w:rPr>
          <w:rStyle w:val="fontstyle01"/>
          <w:color w:val="auto"/>
          <w:lang w:val="nb-NO"/>
        </w:rPr>
        <w:t>10 nghề hệ Cao đẳng, 14 nghề hệ trung cấp và 39 nghề hệ sơ cấp với 90 bộ chương trình</w:t>
      </w:r>
      <w:r w:rsidRPr="00ED574A">
        <w:rPr>
          <w:szCs w:val="26"/>
          <w:lang w:val="nl-NL"/>
        </w:rPr>
        <w:t xml:space="preserve">. Mỗi một khóa sẽ có một chương trình đào tạo tương ứng (áp dụng đối với K41,42,43; riêng K44 sẽ dùng chung chương trình với K43) và được xuất bản cùng năm đó tại nhà trường với số lượng 02 bản/chương trình. Bản mềm của chương trình </w:t>
      </w:r>
      <w:r w:rsidRPr="00ED574A">
        <w:rPr>
          <w:szCs w:val="26"/>
          <w:lang w:val="nl-NL"/>
        </w:rPr>
        <w:lastRenderedPageBreak/>
        <w:t xml:space="preserve">được lưu trữ trên thư viện điện tử của nhà trường </w:t>
      </w:r>
      <w:r w:rsidR="00CB63B1" w:rsidRPr="00ED574A">
        <w:rPr>
          <w:i/>
          <w:iCs/>
          <w:szCs w:val="26"/>
          <w:lang w:val="nb-NO"/>
        </w:rPr>
        <w:t>(</w:t>
      </w:r>
      <w:r w:rsidR="00CB63B1" w:rsidRPr="00ED574A">
        <w:rPr>
          <w:i/>
          <w:szCs w:val="28"/>
          <w:lang w:val="nb-NO"/>
        </w:rPr>
        <w:t xml:space="preserve">1.2.07- </w:t>
      </w:r>
      <w:r w:rsidR="00CB63B1" w:rsidRPr="00ED574A">
        <w:rPr>
          <w:bCs/>
          <w:i/>
          <w:szCs w:val="26"/>
          <w:lang w:val="nl-NL"/>
        </w:rPr>
        <w:t>1.2.07-</w:t>
      </w:r>
      <w:r w:rsidR="00CB63B1" w:rsidRPr="00ED574A">
        <w:rPr>
          <w:bCs/>
          <w:szCs w:val="26"/>
          <w:lang w:val="nl-NL"/>
        </w:rPr>
        <w:t xml:space="preserve"> </w:t>
      </w:r>
      <w:r w:rsidR="00CB63B1" w:rsidRPr="00ED574A">
        <w:rPr>
          <w:bCs/>
          <w:i/>
          <w:szCs w:val="26"/>
          <w:lang w:val="nl-NL"/>
        </w:rPr>
        <w:t>Giấy chứng nhận đăng ký hoạt động dạy nghề số:02a/2017, 2b/2018, 02c/2018, 84/2019,92/2019,115/2019;75/2020; 75A/2021</w:t>
      </w:r>
      <w:r w:rsidR="00DD063E" w:rsidRPr="00ED574A">
        <w:rPr>
          <w:i/>
          <w:iCs/>
          <w:szCs w:val="26"/>
          <w:lang w:val="nb-NO"/>
        </w:rPr>
        <w:t xml:space="preserve">; </w:t>
      </w:r>
      <w:r w:rsidR="00DD063E" w:rsidRPr="00ED574A">
        <w:rPr>
          <w:i/>
          <w:szCs w:val="26"/>
          <w:lang w:val="nl-NL"/>
        </w:rPr>
        <w:t>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Pr="00ED574A">
        <w:rPr>
          <w:i/>
          <w:iCs/>
          <w:szCs w:val="26"/>
          <w:lang w:val="nb-NO"/>
        </w:rPr>
        <w:t>)</w:t>
      </w:r>
    </w:p>
    <w:p w:rsidR="000942E4" w:rsidRPr="00ED574A" w:rsidRDefault="000942E4" w:rsidP="000942E4">
      <w:pPr>
        <w:spacing w:before="60" w:after="60" w:line="360" w:lineRule="auto"/>
        <w:ind w:firstLine="567"/>
        <w:jc w:val="both"/>
        <w:rPr>
          <w:i/>
          <w:iCs/>
          <w:szCs w:val="26"/>
          <w:lang w:val="nb-NO"/>
        </w:rPr>
      </w:pPr>
      <w:r w:rsidRPr="00ED574A">
        <w:rPr>
          <w:rFonts w:eastAsiaTheme="minorHAnsi"/>
          <w:szCs w:val="26"/>
          <w:lang w:val="nl-NL"/>
        </w:rPr>
        <w:t xml:space="preserve">Hiện Trường đang đào tạo 68 nghề (10 nghề Cao đẳng; 14 nghề Trung cấp; 44 nghề Sơ cấp) với tổng số </w:t>
      </w:r>
      <w:r w:rsidRPr="00ED574A">
        <w:rPr>
          <w:szCs w:val="26"/>
          <w:lang w:val="nl-NL"/>
        </w:rPr>
        <w:t xml:space="preserve">1.715 môn học/mô đun  tính cả 06 môn học chung .Vậy tổng số giáo trình phải có là 1.715 giáo trình. </w:t>
      </w:r>
      <w:r w:rsidRPr="00ED574A">
        <w:rPr>
          <w:rFonts w:eastAsiaTheme="minorHAnsi"/>
          <w:szCs w:val="26"/>
          <w:lang w:val="nl-NL"/>
        </w:rPr>
        <w:t xml:space="preserve">Theo yêu cầu của nội hàm tiêu chuẩn, mỗi giáo trình trong thư viện phải có 5 bản in, số bản in giáo trình phải có trong thư viện là: </w:t>
      </w:r>
      <w:r w:rsidRPr="00ED574A">
        <w:rPr>
          <w:szCs w:val="26"/>
          <w:lang w:val="nl-NL"/>
        </w:rPr>
        <w:t xml:space="preserve">1.715 </w:t>
      </w:r>
      <w:r w:rsidRPr="00ED574A">
        <w:rPr>
          <w:rFonts w:eastAsiaTheme="minorHAnsi"/>
          <w:szCs w:val="26"/>
          <w:lang w:val="nl-NL"/>
        </w:rPr>
        <w:t xml:space="preserve">x 5 = </w:t>
      </w:r>
      <w:r w:rsidRPr="00ED574A">
        <w:rPr>
          <w:szCs w:val="26"/>
          <w:lang w:val="nl-NL"/>
        </w:rPr>
        <w:t xml:space="preserve">8.575 bản in. </w:t>
      </w:r>
      <w:r w:rsidRPr="00ED574A">
        <w:rPr>
          <w:rFonts w:eastAsiaTheme="minorHAnsi"/>
          <w:szCs w:val="26"/>
          <w:lang w:val="nl-NL"/>
        </w:rPr>
        <w:t xml:space="preserve">Tuy nhiên, thực tế thư viện có tổng  số 22.350 bản in sách, tài liệu tham khảo, tạp chí các loại... trong đó có 10.175 bản in giáo trình, lớn hơn số bản in giáo trình tối thiểu. Như vậy, đảm bảo nội hàm tiêu chuẩn </w:t>
      </w:r>
      <w:r w:rsidRPr="00ED574A">
        <w:rPr>
          <w:i/>
          <w:iCs/>
          <w:szCs w:val="26"/>
          <w:lang w:val="nb-NO"/>
        </w:rPr>
        <w:t>(5.13.04 - Bản  in  sách,  tài  liệu tham  khảo,  tạp  chí  chuyên ngành tại thư viện;4.10.01 - Quyết định về việc sử dụng giáo trình nội bộ; 4.10.03 - Danh sách thống kê giáo trình cho từng môn học, mô đun của các chương trình đào tạo giáo dục nghề nghiệp; 4 .10.04 - Bản in các giáo trình của các mô đun, môn học của các chương trình đào tạo).</w:t>
      </w:r>
    </w:p>
    <w:p w:rsidR="000942E4" w:rsidRPr="00ED574A" w:rsidRDefault="000942E4" w:rsidP="000942E4">
      <w:pPr>
        <w:spacing w:before="60" w:after="60" w:line="360" w:lineRule="auto"/>
        <w:jc w:val="both"/>
        <w:rPr>
          <w:rFonts w:eastAsia="Malgun Gothic"/>
          <w:i/>
          <w:szCs w:val="26"/>
          <w:lang w:val="nb-NO"/>
        </w:rPr>
      </w:pPr>
      <w:r w:rsidRPr="00ED574A">
        <w:rPr>
          <w:rFonts w:eastAsia="Malgun Gothic"/>
          <w:b/>
          <w:i/>
          <w:szCs w:val="26"/>
          <w:lang w:val="pt-BR"/>
        </w:rPr>
        <w:tab/>
        <w:t>Điểm tự đánh giá tiêu chuẩn 13, tiêu chí 5: 1 điểm</w:t>
      </w:r>
    </w:p>
    <w:p w:rsidR="000942E4" w:rsidRPr="00ED574A" w:rsidRDefault="000942E4" w:rsidP="000942E4">
      <w:pPr>
        <w:spacing w:before="60" w:after="60" w:line="360" w:lineRule="auto"/>
        <w:jc w:val="both"/>
        <w:rPr>
          <w:i/>
          <w:szCs w:val="26"/>
          <w:lang w:val="nl-NL"/>
        </w:rPr>
      </w:pPr>
      <w:r w:rsidRPr="00ED574A">
        <w:rPr>
          <w:b/>
          <w:bCs/>
          <w:szCs w:val="26"/>
          <w:lang w:val="pt-BR"/>
        </w:rPr>
        <w:t xml:space="preserve">Tiêu chuẩn 14: </w:t>
      </w:r>
      <w:r w:rsidRPr="00ED574A">
        <w:rPr>
          <w:bCs/>
          <w:i/>
          <w:szCs w:val="26"/>
          <w:lang w:val="pt-BR"/>
        </w:rPr>
        <w:t>T</w:t>
      </w:r>
      <w:r w:rsidRPr="00ED574A">
        <w:rPr>
          <w:i/>
          <w:szCs w:val="26"/>
          <w:lang w:val="nl-NL"/>
        </w:rPr>
        <w:t xml:space="preserve">ổ chức hoạt động, hình thức phục vụ của thư viện trường </w:t>
      </w:r>
      <w:r w:rsidRPr="00ED574A">
        <w:rPr>
          <w:i/>
          <w:szCs w:val="26"/>
          <w:lang w:val="pt-BR"/>
        </w:rPr>
        <w:t xml:space="preserve">phù hợp với nhu </w:t>
      </w:r>
      <w:r w:rsidRPr="00ED574A">
        <w:rPr>
          <w:i/>
          <w:szCs w:val="26"/>
          <w:lang w:val="nl-NL"/>
        </w:rPr>
        <w:t>cầu tra cứu của cán bộ quản lý, nhà giáo và người học</w:t>
      </w:r>
    </w:p>
    <w:p w:rsidR="000942E4" w:rsidRPr="00ED574A" w:rsidRDefault="000942E4" w:rsidP="000942E4">
      <w:pPr>
        <w:spacing w:before="60" w:after="60" w:line="360" w:lineRule="auto"/>
        <w:jc w:val="both"/>
        <w:rPr>
          <w:i/>
          <w:iCs/>
          <w:szCs w:val="26"/>
          <w:lang w:val="nb-NO"/>
        </w:rPr>
      </w:pPr>
      <w:r w:rsidRPr="00ED574A">
        <w:rPr>
          <w:b/>
          <w:i/>
          <w:szCs w:val="26"/>
          <w:lang w:val="pt-BR"/>
        </w:rPr>
        <w:tab/>
        <w:t>Mô tả, phân tích, nhận định</w:t>
      </w:r>
      <w:r w:rsidRPr="00ED574A">
        <w:rPr>
          <w:b/>
          <w:szCs w:val="26"/>
          <w:lang w:val="pt-BR"/>
        </w:rPr>
        <w:t xml:space="preserve">: </w:t>
      </w:r>
      <w:r w:rsidRPr="00ED574A">
        <w:rPr>
          <w:rStyle w:val="fontstyle01"/>
          <w:color w:val="auto"/>
          <w:lang w:val="nl-NL"/>
        </w:rPr>
        <w:t xml:space="preserve">Thư viện trường </w:t>
      </w:r>
      <w:r w:rsidRPr="00ED574A">
        <w:rPr>
          <w:szCs w:val="26"/>
          <w:lang w:val="nl-NL"/>
        </w:rPr>
        <w:t xml:space="preserve">mở cửa các ngày từ thứ 2 đến thứ 6 trong tuần vào giờ hành chính, </w:t>
      </w:r>
      <w:r w:rsidRPr="00ED574A">
        <w:rPr>
          <w:rStyle w:val="fontstyle01"/>
          <w:color w:val="auto"/>
          <w:lang w:val="nl-NL"/>
        </w:rPr>
        <w:t>sáng từ 7</w:t>
      </w:r>
      <w:r w:rsidRPr="00ED574A">
        <w:rPr>
          <w:rStyle w:val="fontstyle01"/>
          <w:rFonts w:eastAsia="Malgun Gothic"/>
          <w:color w:val="auto"/>
          <w:lang w:val="nl-NL"/>
        </w:rPr>
        <w:t>h00</w:t>
      </w:r>
      <w:r w:rsidRPr="00ED574A">
        <w:rPr>
          <w:rStyle w:val="fontstyle01"/>
          <w:color w:val="auto"/>
          <w:lang w:val="nl-NL"/>
        </w:rPr>
        <w:t>-11</w:t>
      </w:r>
      <w:r w:rsidRPr="00ED574A">
        <w:rPr>
          <w:rStyle w:val="fontstyle01"/>
          <w:rFonts w:eastAsia="Malgun Gothic"/>
          <w:color w:val="auto"/>
          <w:lang w:val="nl-NL"/>
        </w:rPr>
        <w:t>h30</w:t>
      </w:r>
      <w:r w:rsidRPr="00ED574A">
        <w:rPr>
          <w:rStyle w:val="fontstyle01"/>
          <w:color w:val="auto"/>
          <w:lang w:val="nl-NL"/>
        </w:rPr>
        <w:t>, chiều từ 13</w:t>
      </w:r>
      <w:r w:rsidRPr="00ED574A">
        <w:rPr>
          <w:rStyle w:val="fontstyle01"/>
          <w:rFonts w:eastAsia="Malgun Gothic"/>
          <w:color w:val="auto"/>
          <w:lang w:val="nl-NL"/>
        </w:rPr>
        <w:t>h</w:t>
      </w:r>
      <w:r w:rsidRPr="00ED574A">
        <w:rPr>
          <w:rStyle w:val="fontstyle01"/>
          <w:color w:val="auto"/>
          <w:lang w:val="nl-NL"/>
        </w:rPr>
        <w:t>30-1</w:t>
      </w:r>
      <w:r w:rsidRPr="00ED574A">
        <w:rPr>
          <w:rStyle w:val="fontstyle01"/>
          <w:rFonts w:eastAsia="Malgun Gothic"/>
          <w:color w:val="auto"/>
          <w:lang w:val="nl-NL"/>
        </w:rPr>
        <w:t>7h0</w:t>
      </w:r>
      <w:r w:rsidRPr="00ED574A">
        <w:rPr>
          <w:rStyle w:val="fontstyle01"/>
          <w:color w:val="auto"/>
          <w:lang w:val="nl-NL"/>
        </w:rPr>
        <w:t>0, đáp ứng được nhu cầu tra cứu của cán bộ quản lý, nhà giáovà người học</w:t>
      </w:r>
      <w:r w:rsidRPr="00ED574A">
        <w:rPr>
          <w:szCs w:val="26"/>
          <w:lang w:val="nl-NL"/>
        </w:rPr>
        <w:t xml:space="preserve">. Thư viện </w:t>
      </w:r>
      <w:r w:rsidRPr="00ED574A">
        <w:rPr>
          <w:rStyle w:val="fontstyle01"/>
          <w:color w:val="auto"/>
          <w:lang w:val="nl-NL"/>
        </w:rPr>
        <w:t>có 0</w:t>
      </w:r>
      <w:r w:rsidRPr="00ED574A">
        <w:rPr>
          <w:rStyle w:val="fontstyle01"/>
          <w:rFonts w:eastAsia="Malgun Gothic"/>
          <w:color w:val="auto"/>
          <w:lang w:val="nl-NL"/>
        </w:rPr>
        <w:t>1</w:t>
      </w:r>
      <w:r w:rsidRPr="00ED574A">
        <w:rPr>
          <w:rStyle w:val="fontstyle01"/>
          <w:color w:val="auto"/>
          <w:lang w:val="nl-NL"/>
        </w:rPr>
        <w:t xml:space="preserve"> nhân viên thư viện chuyên trách với tinh thần nhiệt huyết cao và luôn hoàn thành tốt nhiệm vụ </w:t>
      </w:r>
      <w:r w:rsidRPr="00ED574A">
        <w:rPr>
          <w:i/>
          <w:iCs/>
          <w:szCs w:val="26"/>
          <w:lang w:val="nb-NO"/>
        </w:rPr>
        <w:t>(5.14.01 - Quy chế hoạt động của thư viện; 5.14.02 - Lịch trực thư viện).</w:t>
      </w:r>
      <w:r w:rsidRPr="00ED574A">
        <w:rPr>
          <w:rFonts w:eastAsia="Malgun Gothic"/>
          <w:i/>
          <w:szCs w:val="26"/>
          <w:lang w:val="nb-NO"/>
        </w:rPr>
        <w:t xml:space="preserve"> </w:t>
      </w:r>
      <w:r w:rsidRPr="00ED574A">
        <w:rPr>
          <w:szCs w:val="26"/>
          <w:lang w:val="nl-NL"/>
        </w:rPr>
        <w:t xml:space="preserve">Để bạn đọc được cập nhật những kiến thức mới, định kỳ nhà trường bổ sung tài liệu và sách báo mới theo kế hoạch. Tài liệu, sách báo mới được giới thiệu đến bạn đọc trên website, các bảng tin của nhà trường, thông báo đến cán bộ, giáo viên vào các buổi giao ban phòng, khoa và học sinh sinh viên tại buổi sinh hoạt lớp </w:t>
      </w:r>
      <w:r w:rsidRPr="00ED574A">
        <w:rPr>
          <w:i/>
          <w:iCs/>
          <w:szCs w:val="26"/>
          <w:lang w:val="nb-NO"/>
        </w:rPr>
        <w:t xml:space="preserve">(5.14.03 - Kế </w:t>
      </w:r>
      <w:r w:rsidRPr="00ED574A">
        <w:rPr>
          <w:i/>
          <w:iCs/>
          <w:szCs w:val="26"/>
          <w:lang w:val="nb-NO"/>
        </w:rPr>
        <w:lastRenderedPageBreak/>
        <w:t>hoạch hoạt động của thư viện năm học 2019-2020, 2020-2021,2021-2022; 5.14.04-  Danh mục sách, giáo trình mới năm học 2019-2020, 2020-2021,2021-2022)</w:t>
      </w:r>
    </w:p>
    <w:p w:rsidR="000942E4" w:rsidRPr="00ED574A" w:rsidRDefault="000942E4" w:rsidP="000942E4">
      <w:pPr>
        <w:spacing w:before="60" w:after="60" w:line="360" w:lineRule="auto"/>
        <w:ind w:firstLine="567"/>
        <w:jc w:val="both"/>
        <w:rPr>
          <w:i/>
          <w:iCs/>
          <w:szCs w:val="26"/>
          <w:lang w:val="nb-NO"/>
        </w:rPr>
      </w:pPr>
      <w:r w:rsidRPr="00ED574A">
        <w:rPr>
          <w:szCs w:val="26"/>
          <w:lang w:val="nb-NO"/>
        </w:rPr>
        <w:t xml:space="preserve">Với phương châm: “Bạn đọc là yếu tố trọng tâm” nên </w:t>
      </w:r>
      <w:r w:rsidRPr="00ED574A">
        <w:rPr>
          <w:szCs w:val="26"/>
          <w:lang w:val="nl-NL"/>
        </w:rPr>
        <w:t xml:space="preserve">nhà trường luôn tạo mọi điều kiện và có các biện pháp thiết thực để tư vấn, hỗ trợ bạn đọc.... Cán bộ thư viện thường trực để tiếp nhận những thông tin yêu cầu của bạn đọc và hướng dẫn sử dụng phần mềm tra cứu tài nhằm làm phong phú nguồn thông tin tài liệu </w:t>
      </w:r>
      <w:r w:rsidRPr="00ED574A">
        <w:rPr>
          <w:rFonts w:eastAsia="Malgun Gothic"/>
          <w:i/>
          <w:szCs w:val="26"/>
          <w:lang w:val="nb-NO"/>
        </w:rPr>
        <w:t>(</w:t>
      </w:r>
      <w:r w:rsidRPr="00ED574A">
        <w:rPr>
          <w:i/>
          <w:iCs/>
          <w:szCs w:val="26"/>
          <w:lang w:val="nb-NO"/>
        </w:rPr>
        <w:t>5.14.05 - Bảng hướng dẫn tra cứu thư viện truyền thống; 5.14.06 - Phiếu mượn sách)</w:t>
      </w:r>
    </w:p>
    <w:p w:rsidR="000942E4" w:rsidRPr="00ED574A" w:rsidRDefault="000942E4" w:rsidP="000942E4">
      <w:pPr>
        <w:tabs>
          <w:tab w:val="left" w:pos="960"/>
        </w:tabs>
        <w:spacing w:before="60" w:after="60" w:line="360" w:lineRule="auto"/>
        <w:ind w:firstLine="567"/>
        <w:jc w:val="both"/>
        <w:rPr>
          <w:i/>
          <w:iCs/>
          <w:szCs w:val="26"/>
          <w:lang w:val="nb-NO"/>
        </w:rPr>
      </w:pPr>
      <w:r w:rsidRPr="00ED574A">
        <w:rPr>
          <w:szCs w:val="26"/>
          <w:lang w:val="pt-BR"/>
        </w:rPr>
        <w:t xml:space="preserve">Để nâng cao hiệu quả hoạt động và thu hút đông đảo cán bộ, giáo viên và học sinh sinh viên đến thư viện, nhà trường thành lập mạng lưới cộng tác viên với số lượng 20 thành viên nhằm tăng cường công tác tuyên truyền và thu thập tài liệu, giúp bổ sung đầu sách, báo, tạp chí chuyên ngành và hướng dẫn cho bạn đọc nội quy, quy trình mượn tài liệu, hướng dẫn sử dụng phần mềm tra cứu </w:t>
      </w:r>
      <w:r w:rsidRPr="00ED574A">
        <w:rPr>
          <w:i/>
          <w:iCs/>
          <w:szCs w:val="26"/>
          <w:lang w:val="nb-NO"/>
        </w:rPr>
        <w:t>(5.14.07 - Quyết định thành lập đội ngũ cộng tác viên thư viện).</w:t>
      </w:r>
      <w:r w:rsidRPr="00ED574A">
        <w:rPr>
          <w:szCs w:val="26"/>
          <w:lang w:val="nb-NO"/>
        </w:rPr>
        <w:t xml:space="preserve"> Nhằm đánh giá hiệu quả hoạt động của mạng lưới cộng tác viên thư viện, hàng năm nhà trường có tổ chức họp đánh giá các mặt đã làm được, tồn tại và triển khai kế hoạch công tác năm giúp cho công tác của thư viện được ổn định và có tác dụng tốt trong hỗ trợ công tác đào tạo của trường </w:t>
      </w:r>
      <w:r w:rsidRPr="00ED574A">
        <w:rPr>
          <w:i/>
          <w:iCs/>
          <w:szCs w:val="26"/>
          <w:lang w:val="nb-NO"/>
        </w:rPr>
        <w:t xml:space="preserve">(5.14.08 - Báo cáo hoạt động của mạng lưới cộng tác viên năm học 2019-2020, 2020-2021,2021-2022). </w:t>
      </w:r>
    </w:p>
    <w:p w:rsidR="000942E4" w:rsidRPr="00ED574A" w:rsidRDefault="000942E4" w:rsidP="000942E4">
      <w:pPr>
        <w:spacing w:before="60" w:after="60" w:line="360" w:lineRule="auto"/>
        <w:ind w:firstLine="567"/>
        <w:jc w:val="both"/>
        <w:rPr>
          <w:i/>
          <w:iCs/>
          <w:szCs w:val="26"/>
          <w:lang w:val="nb-NO"/>
        </w:rPr>
      </w:pPr>
      <w:r w:rsidRPr="00ED574A">
        <w:rPr>
          <w:szCs w:val="26"/>
          <w:lang w:val="nl-NL"/>
        </w:rPr>
        <w:t xml:space="preserve">Hàng năm, Thư viện cũng đã tiến hành điều tra, khảo sát nhu cầu bạn đọc và nhận được đánh giá cao của bạn đọc về mức độ đáp ứng yêu cầu của thư viện đối với bạn đọc </w:t>
      </w:r>
      <w:r w:rsidRPr="00ED574A">
        <w:rPr>
          <w:i/>
          <w:iCs/>
          <w:szCs w:val="26"/>
          <w:lang w:val="nb-NO"/>
        </w:rPr>
        <w:t>(1.1.09-Kế hoạch thu thập ý kiến người học, nhà giáo, cán bộ quản lý, viên chức người lao động các năm từ 2019-2022; 1.1.10-Bộ phiếu thu thập ý kiến người học, nhà giáo, cán bộ quản lý, viên chức người lao động các năm từ 2019-2022; 1.1.11-Danh sách người học, nhà giáo, cán bộ quản lý, viên chức người lao động tham gia khảo sát các năm từ 2019-2022; 1.1.12- Báo cáo kết quả thu thập ý kiến người học, nhà giáo, cán bộ quản lý, viên chức người lao động các năm từ 2019-2022).</w:t>
      </w:r>
    </w:p>
    <w:p w:rsidR="000942E4" w:rsidRPr="00ED574A" w:rsidRDefault="000942E4" w:rsidP="000942E4">
      <w:pPr>
        <w:spacing w:before="60" w:after="60" w:line="360" w:lineRule="auto"/>
        <w:ind w:firstLine="567"/>
        <w:jc w:val="both"/>
        <w:rPr>
          <w:i/>
          <w:iCs/>
          <w:szCs w:val="26"/>
          <w:lang w:val="nb-NO"/>
        </w:rPr>
      </w:pPr>
      <w:r w:rsidRPr="00ED574A">
        <w:rPr>
          <w:szCs w:val="26"/>
          <w:lang w:val="nl-NL"/>
        </w:rPr>
        <w:t xml:space="preserve">Để đánh giá hiệu quả hoạt động chung của thư viện và đánh giá công tác tuyên truyền giới thiệu tài liệu sách báo mới đến bạn đọc, hàng năm nhà trường tiến hành tổng hợp và lập báo cáo đánh giá kết quả hoạt động và phương hướng công tác năm sau </w:t>
      </w:r>
      <w:r w:rsidRPr="00ED574A">
        <w:rPr>
          <w:i/>
          <w:iCs/>
          <w:szCs w:val="26"/>
          <w:lang w:val="nb-NO"/>
        </w:rPr>
        <w:t>(5.14.09 -  Báo cáo tổng kết công tác thư viện năm học 2019-2020, 2020-2021,2021-2022).</w:t>
      </w:r>
    </w:p>
    <w:p w:rsidR="000942E4" w:rsidRPr="00ED574A" w:rsidRDefault="000942E4" w:rsidP="000942E4">
      <w:pPr>
        <w:tabs>
          <w:tab w:val="left" w:pos="960"/>
        </w:tabs>
        <w:spacing w:before="60" w:after="60" w:line="360" w:lineRule="auto"/>
        <w:jc w:val="both"/>
        <w:rPr>
          <w:rFonts w:eastAsia="Malgun Gothic"/>
          <w:i/>
          <w:szCs w:val="26"/>
          <w:lang w:val="nb-NO"/>
        </w:rPr>
      </w:pPr>
      <w:r w:rsidRPr="00ED574A">
        <w:rPr>
          <w:rFonts w:eastAsia="Malgun Gothic"/>
          <w:b/>
          <w:i/>
          <w:szCs w:val="26"/>
          <w:lang w:val="nb-NO"/>
        </w:rPr>
        <w:lastRenderedPageBreak/>
        <w:tab/>
        <w:t>Điểm tự đánh giá tiêu chuẩn 14, tiêu chí 5: 1 điểm</w:t>
      </w:r>
    </w:p>
    <w:p w:rsidR="000942E4" w:rsidRPr="00ED574A" w:rsidRDefault="000942E4" w:rsidP="000942E4">
      <w:pPr>
        <w:spacing w:before="60" w:after="60" w:line="360" w:lineRule="auto"/>
        <w:jc w:val="both"/>
        <w:rPr>
          <w:rFonts w:eastAsia="Malgun Gothic"/>
          <w:i/>
          <w:szCs w:val="26"/>
          <w:lang w:val="nb-NO"/>
        </w:rPr>
      </w:pPr>
      <w:r w:rsidRPr="00ED574A">
        <w:rPr>
          <w:b/>
          <w:bCs/>
          <w:szCs w:val="26"/>
          <w:lang w:val="nl-NL"/>
        </w:rPr>
        <w:t>Tiêu chuẩn 15</w:t>
      </w:r>
      <w:r w:rsidRPr="00ED574A">
        <w:rPr>
          <w:b/>
          <w:bCs/>
          <w:i/>
          <w:szCs w:val="26"/>
          <w:lang w:val="nl-NL"/>
        </w:rPr>
        <w:t xml:space="preserve">: </w:t>
      </w:r>
      <w:r w:rsidRPr="00ED574A">
        <w:rPr>
          <w:i/>
          <w:szCs w:val="26"/>
          <w:lang w:val="nl-NL"/>
        </w:rPr>
        <w:t xml:space="preserve">Trường có thư viện điện tử, có phòng máy tính đáp ứng nhu cầu tra cứu, truy cập thông tin của nhà giáo và người học; </w:t>
      </w:r>
      <w:r w:rsidRPr="00ED574A">
        <w:rPr>
          <w:bCs/>
          <w:i/>
          <w:szCs w:val="26"/>
          <w:lang w:val="nl-NL"/>
        </w:rPr>
        <w:t>c</w:t>
      </w:r>
      <w:r w:rsidRPr="00ED574A">
        <w:rPr>
          <w:i/>
          <w:szCs w:val="26"/>
          <w:lang w:val="nl-NL"/>
        </w:rPr>
        <w:t>ác giáo trình, tài liệu tham khảo của trường được số hóa và tích hợp với thư viện điện tử phục vụ hiệu quả cho hoạt động đào tạo</w:t>
      </w:r>
    </w:p>
    <w:p w:rsidR="000942E4" w:rsidRPr="00ED574A" w:rsidRDefault="000942E4" w:rsidP="000942E4">
      <w:pPr>
        <w:tabs>
          <w:tab w:val="left" w:pos="960"/>
        </w:tabs>
        <w:spacing w:before="60" w:after="60" w:line="360" w:lineRule="auto"/>
        <w:jc w:val="both"/>
        <w:rPr>
          <w:i/>
          <w:iCs/>
          <w:szCs w:val="26"/>
          <w:lang w:val="nb-NO"/>
        </w:rPr>
      </w:pPr>
      <w:r w:rsidRPr="00ED574A">
        <w:rPr>
          <w:b/>
          <w:i/>
          <w:szCs w:val="26"/>
          <w:lang w:val="pt-BR"/>
        </w:rPr>
        <w:tab/>
        <w:t>Mô tả, phân tích, nhận định</w:t>
      </w:r>
      <w:r w:rsidRPr="00ED574A">
        <w:rPr>
          <w:b/>
          <w:szCs w:val="26"/>
          <w:lang w:val="pt-BR"/>
        </w:rPr>
        <w:t xml:space="preserve">: </w:t>
      </w:r>
      <w:r w:rsidRPr="00ED574A">
        <w:rPr>
          <w:szCs w:val="26"/>
          <w:lang w:val="nb-NO"/>
        </w:rPr>
        <w:t xml:space="preserve">Không chỉ có thư viện truyền thống, trường còn có thư viện điện tử với </w:t>
      </w:r>
      <w:r w:rsidRPr="00ED574A">
        <w:rPr>
          <w:szCs w:val="26"/>
          <w:lang w:val="nl-NL"/>
        </w:rPr>
        <w:t xml:space="preserve">được trang bị đầy đủ thiết bị và có phòng đọc điện tử kết nối mạng Internet, có hệ thống máy tínhvới 20 máy trong đó có 01 máy chủ (Server), </w:t>
      </w:r>
      <w:r w:rsidRPr="00ED574A">
        <w:rPr>
          <w:szCs w:val="26"/>
          <w:lang w:val="nb-NO"/>
        </w:rPr>
        <w:t xml:space="preserve">hệ thống máy tính đều được nối mạng nội bộ (Lan), kết nối mạng internet, đảm bảo các hệ thống thiết bị luôn hoạt động bình thường theo chức năng và các quy định tổ chức, hoạt động của thư viện </w:t>
      </w:r>
      <w:r w:rsidR="00CB63B1" w:rsidRPr="00ED574A">
        <w:rPr>
          <w:i/>
          <w:iCs/>
          <w:szCs w:val="26"/>
          <w:lang w:val="nb-NO"/>
        </w:rPr>
        <w:t xml:space="preserve">(5.15.01- Sơ đồ mạng LAN; </w:t>
      </w:r>
      <w:r w:rsidRPr="00ED574A">
        <w:rPr>
          <w:i/>
          <w:iCs/>
          <w:szCs w:val="26"/>
          <w:lang w:val="nb-NO"/>
        </w:rPr>
        <w:t>(5.15.02 - Danh mục thiết bị, máy tính hiện có tại thư viện).</w:t>
      </w:r>
      <w:r w:rsidRPr="00ED574A">
        <w:rPr>
          <w:szCs w:val="26"/>
          <w:lang w:val="nl-NL"/>
        </w:rPr>
        <w:t xml:space="preserve"> Nhằm giúp quản lý cơ sở dữ liệu điện tử và tra cứu trài liệu, Thư viện điện tử nhà trường có đầy đủ 100% bản mềm các chương trình, giáo trình học tập đáp ứng nhu cầu tra cứu của bạn đọc </w:t>
      </w:r>
      <w:r w:rsidRPr="00ED574A">
        <w:rPr>
          <w:i/>
          <w:iCs/>
          <w:szCs w:val="26"/>
          <w:lang w:val="nb-NO"/>
        </w:rPr>
        <w:t xml:space="preserve">(1.1.07- Website </w:t>
      </w:r>
      <w:hyperlink r:id="rId17" w:history="1">
        <w:r w:rsidRPr="00ED574A">
          <w:rPr>
            <w:iCs/>
            <w:lang w:val="nb-NO"/>
          </w:rPr>
          <w:t>http://www.vixo.edu.vn</w:t>
        </w:r>
      </w:hyperlink>
      <w:r w:rsidRPr="00ED574A">
        <w:rPr>
          <w:iCs/>
          <w:lang w:val="nb-NO"/>
        </w:rPr>
        <w:t xml:space="preserve">; </w:t>
      </w:r>
      <w:r w:rsidR="00CB63B1" w:rsidRPr="00ED574A">
        <w:rPr>
          <w:iCs/>
          <w:lang w:val="nb-NO"/>
        </w:rPr>
        <w:t xml:space="preserve"> </w:t>
      </w:r>
      <w:r w:rsidRPr="00ED574A">
        <w:rPr>
          <w:i/>
          <w:iCs/>
          <w:szCs w:val="26"/>
          <w:lang w:val="nb-NO"/>
        </w:rPr>
        <w:t>5.15.03 - Danh mục chương trình, giáo trình hiện có tại thư viện điện tử).</w:t>
      </w:r>
      <w:r w:rsidRPr="00ED574A">
        <w:rPr>
          <w:szCs w:val="26"/>
          <w:lang w:val="nl-NL"/>
        </w:rPr>
        <w:t xml:space="preserve"> Thư viện được trang bị phần mềm quản lý tra cứu tài liệu thân thiện với người dùng </w:t>
      </w:r>
      <w:r w:rsidRPr="00ED574A">
        <w:rPr>
          <w:i/>
          <w:iCs/>
          <w:szCs w:val="26"/>
          <w:lang w:val="nb-NO"/>
        </w:rPr>
        <w:t>(5.15.04- Danh mục phần mềm quản lý thư viện, phần mềm thư viện số (kèm hồ sơ mua sắm, cài đặt); 5.14.05- Hướng dẫn sử dụng phần mềm quản lý thư viện điện tử; 5.14.06 -Danh mục tài liệu tham khảo, giáo trình đã được số hóa; 5.15.07 - Sổ theo dõi người đọc thư viện điện tử năm học 2019-2020, 2020-2021,2021-2022).</w:t>
      </w:r>
    </w:p>
    <w:p w:rsidR="000942E4" w:rsidRPr="00ED574A" w:rsidRDefault="000942E4" w:rsidP="000942E4">
      <w:pPr>
        <w:tabs>
          <w:tab w:val="left" w:pos="0"/>
        </w:tabs>
        <w:spacing w:before="60" w:after="60" w:line="360" w:lineRule="auto"/>
        <w:ind w:firstLine="567"/>
        <w:jc w:val="both"/>
        <w:rPr>
          <w:i/>
          <w:iCs/>
          <w:szCs w:val="26"/>
          <w:lang w:val="nb-NO"/>
        </w:rPr>
      </w:pPr>
      <w:r w:rsidRPr="00ED574A">
        <w:rPr>
          <w:szCs w:val="26"/>
          <w:lang w:val="nl-NL"/>
        </w:rPr>
        <w:t xml:space="preserve">Hằng năm nhà trường có tổng hợp, báo cáo hoạt động của thư viện </w:t>
      </w:r>
      <w:r w:rsidRPr="00ED574A">
        <w:rPr>
          <w:i/>
          <w:iCs/>
          <w:szCs w:val="26"/>
          <w:lang w:val="nb-NO"/>
        </w:rPr>
        <w:t>(5.14.09 -  Báo cáo tổng kết công tác thư viện năm học 2019-2020, 2020-2021,2021-2022).</w:t>
      </w:r>
    </w:p>
    <w:p w:rsidR="000942E4" w:rsidRPr="00ED574A" w:rsidRDefault="000942E4" w:rsidP="000942E4">
      <w:pPr>
        <w:tabs>
          <w:tab w:val="left" w:pos="0"/>
        </w:tabs>
        <w:spacing w:before="60" w:after="60" w:line="360" w:lineRule="auto"/>
        <w:ind w:firstLine="567"/>
        <w:jc w:val="both"/>
        <w:rPr>
          <w:i/>
          <w:iCs/>
          <w:szCs w:val="26"/>
          <w:lang w:val="nb-NO"/>
        </w:rPr>
      </w:pPr>
      <w:r w:rsidRPr="00ED574A">
        <w:rPr>
          <w:rFonts w:eastAsia="Malgun Gothic"/>
          <w:i/>
          <w:szCs w:val="26"/>
          <w:lang w:val="nb-NO"/>
        </w:rPr>
        <w:t xml:space="preserve"> </w:t>
      </w:r>
      <w:r w:rsidRPr="00ED574A">
        <w:rPr>
          <w:rFonts w:eastAsia="Malgun Gothic"/>
          <w:i/>
          <w:szCs w:val="26"/>
          <w:lang w:val="nb-NO"/>
        </w:rPr>
        <w:tab/>
      </w:r>
      <w:r w:rsidRPr="00ED574A">
        <w:rPr>
          <w:rFonts w:eastAsia="Malgun Gothic"/>
          <w:b/>
          <w:i/>
          <w:szCs w:val="26"/>
          <w:lang w:val="nb-NO"/>
        </w:rPr>
        <w:t>Điểm tự đánh giá tiêu chuẩn 15, tiêu chí 5: 1 điểm</w:t>
      </w:r>
    </w:p>
    <w:p w:rsidR="000942E4" w:rsidRPr="00ED574A" w:rsidRDefault="000942E4" w:rsidP="000942E4">
      <w:pPr>
        <w:spacing w:before="60" w:after="60" w:line="360" w:lineRule="auto"/>
        <w:jc w:val="both"/>
        <w:rPr>
          <w:rFonts w:eastAsia="Malgun Gothic"/>
          <w:i/>
          <w:szCs w:val="26"/>
        </w:rPr>
      </w:pPr>
      <w:r w:rsidRPr="00ED574A">
        <w:rPr>
          <w:rFonts w:eastAsia="Malgun Gothic"/>
          <w:szCs w:val="26"/>
        </w:rPr>
        <w:t>3.2.6</w:t>
      </w:r>
      <w:r w:rsidRPr="00ED574A">
        <w:rPr>
          <w:rFonts w:eastAsia="Malgun Gothic"/>
          <w:szCs w:val="26"/>
          <w:lang w:val="nb-NO"/>
        </w:rPr>
        <w:t>.</w:t>
      </w:r>
      <w:r w:rsidRPr="00ED574A">
        <w:rPr>
          <w:rFonts w:eastAsia="Malgun Gothic"/>
          <w:b/>
          <w:szCs w:val="26"/>
        </w:rPr>
        <w:t xml:space="preserve"> </w:t>
      </w:r>
      <w:r w:rsidRPr="00ED574A">
        <w:rPr>
          <w:rFonts w:eastAsia="Malgun Gothic"/>
          <w:b/>
          <w:szCs w:val="26"/>
          <w:lang w:val="nb-NO"/>
        </w:rPr>
        <w:t>Tiêu chí</w:t>
      </w:r>
      <w:r w:rsidRPr="00ED574A">
        <w:rPr>
          <w:rFonts w:eastAsia="Malgun Gothic"/>
          <w:b/>
          <w:szCs w:val="26"/>
        </w:rPr>
        <w:t xml:space="preserve"> 6: </w:t>
      </w:r>
      <w:r w:rsidRPr="00ED574A">
        <w:rPr>
          <w:rFonts w:eastAsia="Malgun Gothic"/>
          <w:i/>
          <w:szCs w:val="26"/>
        </w:rPr>
        <w:t>Nghiên cứu khoa học, chuyển giao công nghệ và hợp tác quốc tế</w:t>
      </w:r>
    </w:p>
    <w:p w:rsidR="000942E4" w:rsidRPr="00ED574A" w:rsidRDefault="000942E4" w:rsidP="000942E4">
      <w:pPr>
        <w:spacing w:before="60" w:after="60" w:line="360" w:lineRule="auto"/>
        <w:jc w:val="both"/>
        <w:rPr>
          <w:b/>
          <w:bCs/>
          <w:szCs w:val="26"/>
          <w:u w:val="single"/>
          <w:lang w:val="nl-NL"/>
        </w:rPr>
      </w:pPr>
      <w:r w:rsidRPr="00ED574A">
        <w:rPr>
          <w:b/>
          <w:bCs/>
          <w:szCs w:val="26"/>
          <w:u w:val="single"/>
          <w:lang w:val="nl-NL"/>
        </w:rPr>
        <w:t>Đánh giá tổng quát tiêu chí 6 :</w:t>
      </w:r>
    </w:p>
    <w:p w:rsidR="000942E4" w:rsidRPr="00ED574A" w:rsidRDefault="000942E4" w:rsidP="000942E4">
      <w:pPr>
        <w:spacing w:before="60" w:after="60" w:line="360" w:lineRule="auto"/>
        <w:jc w:val="both"/>
        <w:rPr>
          <w:rStyle w:val="fontstyle01"/>
          <w:rFonts w:eastAsia="Malgun Gothic"/>
          <w:b/>
          <w:color w:val="auto"/>
          <w:lang w:val="nl-NL"/>
        </w:rPr>
      </w:pPr>
      <w:r w:rsidRPr="00ED574A">
        <w:rPr>
          <w:b/>
          <w:i/>
          <w:szCs w:val="26"/>
          <w:lang w:val="nl-NL"/>
        </w:rPr>
        <w:tab/>
        <w:t>Mở đầu</w:t>
      </w:r>
      <w:r w:rsidRPr="00ED574A">
        <w:rPr>
          <w:b/>
          <w:szCs w:val="26"/>
          <w:lang w:val="nl-NL"/>
        </w:rPr>
        <w:t>:</w:t>
      </w:r>
      <w:r w:rsidRPr="00ED574A">
        <w:rPr>
          <w:rFonts w:eastAsia="Malgun Gothic"/>
          <w:b/>
          <w:szCs w:val="26"/>
          <w:lang w:val="nl-NL"/>
        </w:rPr>
        <w:t xml:space="preserve"> </w:t>
      </w:r>
      <w:r w:rsidRPr="00ED574A">
        <w:rPr>
          <w:rStyle w:val="fontstyle01"/>
          <w:rFonts w:eastAsia="Malgun Gothic"/>
          <w:color w:val="auto"/>
          <w:lang w:val="nl-NL"/>
        </w:rPr>
        <w:t xml:space="preserve">Trường Cao đẳng nghề Việt Xô số 1 đã xác định mục tiêu chiến lược tiếp tục xây dựng, phát triển thành một cơ sở giáo dục nghề nghiệp chất lượng cao về đào tạo, nghiên cứu, chuyển giao KHCN và HTQT. Vì vậy, việc đẩy mạnh hoạt động NCKH và chuyển giao công nghệ được xem là một trong những mục tiêu hàng đầu </w:t>
      </w:r>
      <w:r w:rsidRPr="00ED574A">
        <w:rPr>
          <w:rStyle w:val="fontstyle01"/>
          <w:rFonts w:eastAsia="Malgun Gothic"/>
          <w:color w:val="auto"/>
          <w:lang w:val="nl-NL"/>
        </w:rPr>
        <w:lastRenderedPageBreak/>
        <w:t xml:space="preserve">của Trường. Trường đã xây dựng và triển khai chiến lược phát triển NCKH gắn liền với đào tạo, với các doanh nghiệp của địa phương và trong cả nước. </w:t>
      </w:r>
    </w:p>
    <w:p w:rsidR="000942E4" w:rsidRPr="00ED574A" w:rsidRDefault="000942E4" w:rsidP="000942E4">
      <w:pPr>
        <w:spacing w:before="60" w:after="60" w:line="360" w:lineRule="auto"/>
        <w:ind w:firstLine="567"/>
        <w:jc w:val="both"/>
        <w:rPr>
          <w:rStyle w:val="fontstyle01"/>
          <w:color w:val="auto"/>
          <w:lang w:val="nl-NL"/>
        </w:rPr>
      </w:pPr>
      <w:r w:rsidRPr="00ED574A">
        <w:rPr>
          <w:rStyle w:val="fontstyle01"/>
          <w:rFonts w:eastAsia="Malgun Gothic"/>
          <w:color w:val="auto"/>
          <w:lang w:val="nl-NL"/>
        </w:rPr>
        <w:t xml:space="preserve"> T</w:t>
      </w:r>
      <w:r w:rsidRPr="00ED574A">
        <w:rPr>
          <w:rStyle w:val="fontstyle01"/>
          <w:color w:val="auto"/>
          <w:lang w:val="nl-NL"/>
        </w:rPr>
        <w:t>hông tư số 07/2017/TT-BLĐTB&amp;XH ngày 10/3/2017 của Bộ Lao độngThương binh và Xã hội quy định một trong những nghiệm vụ của người giảng viên là tham gia nghiên cứu khoa học (NCKH); hướng dẫn học viên, học sinh, sinh viên (HSSV) tham gia NCKH; ứng dụng các tiến bộ khoa học kỹ thuật hoặc sáng kiến, cải tiến kỹ thuật vào giảng dạy và thực tiễn sản xuất.</w:t>
      </w:r>
    </w:p>
    <w:p w:rsidR="000942E4" w:rsidRPr="00ED574A" w:rsidRDefault="000942E4" w:rsidP="000942E4">
      <w:pPr>
        <w:spacing w:before="60" w:after="60" w:line="360" w:lineRule="auto"/>
        <w:ind w:firstLine="567"/>
        <w:jc w:val="both"/>
        <w:rPr>
          <w:rStyle w:val="fontstyle01"/>
          <w:rFonts w:eastAsia="Malgun Gothic"/>
          <w:color w:val="auto"/>
          <w:lang w:val="nl-NL"/>
        </w:rPr>
      </w:pPr>
      <w:r w:rsidRPr="00ED574A">
        <w:rPr>
          <w:rStyle w:val="fontstyle01"/>
          <w:rFonts w:eastAsia="Malgun Gothic"/>
          <w:color w:val="auto"/>
          <w:lang w:val="nl-NL"/>
        </w:rPr>
        <w:t xml:space="preserve">Các kết quả NCKH của Trường có giá trị ứng dụng thực tế, đóng góp mới cho khoa học, giải quyết được các vấn đề phát triển KT-XH của địa phương và cả nước. NCKH của trường còn đóng góp cho việc nâng cao chất lượng đào tạo, nâng cao uy tín, thương hiệu, tăng cường mối quan hệ hợp tác của Trường trong nước và nước ngoài.                                                                                                                                                                                                                                                                                                                                                                                                                                                                                                                                                                                                                                                                                                                                                                                                                                                                                                                                                                                                                                </w:t>
      </w:r>
    </w:p>
    <w:p w:rsidR="000942E4" w:rsidRPr="00ED574A" w:rsidRDefault="000942E4" w:rsidP="000942E4">
      <w:pPr>
        <w:tabs>
          <w:tab w:val="left" w:pos="567"/>
        </w:tabs>
        <w:spacing w:before="60" w:after="60" w:line="360" w:lineRule="auto"/>
        <w:jc w:val="both"/>
        <w:rPr>
          <w:rFonts w:eastAsia="Malgun Gothic"/>
          <w:i/>
          <w:szCs w:val="26"/>
          <w:lang w:val="nl-NL"/>
        </w:rPr>
      </w:pPr>
      <w:r w:rsidRPr="00ED574A">
        <w:rPr>
          <w:i/>
          <w:szCs w:val="26"/>
          <w:lang w:val="nl-NL"/>
        </w:rPr>
        <w:tab/>
        <w:t>* Những điểm mạnh:</w:t>
      </w:r>
      <w:r w:rsidRPr="00ED574A">
        <w:rPr>
          <w:rFonts w:eastAsia="Malgun Gothic"/>
          <w:i/>
          <w:szCs w:val="26"/>
          <w:lang w:val="nl-NL"/>
        </w:rPr>
        <w:t xml:space="preserve"> </w:t>
      </w:r>
      <w:r w:rsidRPr="00ED574A">
        <w:rPr>
          <w:rFonts w:eastAsia="Malgun Gothic"/>
          <w:szCs w:val="26"/>
          <w:lang w:val="nl-NL"/>
        </w:rPr>
        <w:t xml:space="preserve">NCKH là nhiệm vụ bắt buộc đối với mỗi giảng viên. Hoạt động NCKH được </w:t>
      </w:r>
      <w:r w:rsidRPr="00ED574A">
        <w:rPr>
          <w:szCs w:val="26"/>
          <w:lang w:val="nl-NL"/>
        </w:rPr>
        <w:t xml:space="preserve">Trường </w:t>
      </w:r>
      <w:r w:rsidRPr="00ED574A">
        <w:rPr>
          <w:rFonts w:eastAsia="Malgun Gothic"/>
          <w:szCs w:val="26"/>
          <w:lang w:val="nl-NL"/>
        </w:rPr>
        <w:t>thực hiện đúng các quy định của Bộ LĐTBXH và các cơ quan liên quan. Công tác quản lý KHCN từng bước được hoàn thiện, chất lượng các đề tài ngày được nâng cao. Kế hoạch NCKH được triển khai hàng năm, hướng nghiên cứu tập trung giải quyết các hoạt động dạy và học. Nhà trường khuyến khích CBGV tham gia NCKH, viết sáng kiến kinh nghiệm. Các hoạt động hợp tác quốc tế của trường có chuyển biến và dần đi vào chiều sâu.</w:t>
      </w:r>
    </w:p>
    <w:p w:rsidR="000942E4" w:rsidRPr="00ED574A" w:rsidRDefault="000942E4" w:rsidP="000942E4">
      <w:pPr>
        <w:spacing w:before="60" w:after="60" w:line="360" w:lineRule="auto"/>
        <w:ind w:firstLine="567"/>
        <w:jc w:val="both"/>
        <w:rPr>
          <w:rFonts w:eastAsia="Malgun Gothic"/>
          <w:szCs w:val="26"/>
          <w:lang w:val="nl-NL"/>
        </w:rPr>
      </w:pPr>
      <w:r w:rsidRPr="00ED574A">
        <w:rPr>
          <w:rFonts w:eastAsia="Malgun Gothic"/>
          <w:szCs w:val="26"/>
          <w:lang w:val="nl-NL"/>
        </w:rPr>
        <w:t>Từ năm 2019 đến nay, cán bộ, viên chức nhà trường đã chủ nhiệm và hoàn thành 24 đề tài, sáng kiến các cấp từ cấp trường tới cấp Quốc gia..</w:t>
      </w:r>
    </w:p>
    <w:p w:rsidR="000942E4" w:rsidRPr="00ED574A" w:rsidRDefault="000942E4" w:rsidP="000942E4">
      <w:pPr>
        <w:tabs>
          <w:tab w:val="left" w:pos="567"/>
        </w:tabs>
        <w:spacing w:before="60" w:after="60" w:line="360" w:lineRule="auto"/>
        <w:rPr>
          <w:rFonts w:eastAsia="Malgun Gothic"/>
          <w:i/>
          <w:szCs w:val="26"/>
          <w:lang w:val="nl-NL"/>
        </w:rPr>
      </w:pPr>
      <w:r w:rsidRPr="00ED574A">
        <w:rPr>
          <w:i/>
          <w:szCs w:val="26"/>
          <w:lang w:val="nl-NL"/>
        </w:rPr>
        <w:tab/>
        <w:t>* Những tồn tại:</w:t>
      </w:r>
      <w:r w:rsidRPr="00ED574A">
        <w:rPr>
          <w:rFonts w:eastAsia="Malgun Gothic"/>
          <w:i/>
          <w:szCs w:val="26"/>
          <w:lang w:val="nl-NL"/>
        </w:rPr>
        <w:t xml:space="preserve"> </w:t>
      </w:r>
      <w:r w:rsidRPr="00ED574A">
        <w:rPr>
          <w:rFonts w:eastAsia="Malgun Gothic"/>
          <w:szCs w:val="26"/>
          <w:lang w:val="nl-NL"/>
        </w:rPr>
        <w:t>Điều kiện tài chính, cơ sở vật chất phục vụ công tác NCKH còn hạn chế. Tỉ lệ đề tài/GV còn thấp so với năng lực thực tế của nhà giáo.</w:t>
      </w:r>
    </w:p>
    <w:p w:rsidR="000942E4" w:rsidRPr="00ED574A" w:rsidRDefault="000942E4" w:rsidP="000942E4">
      <w:pPr>
        <w:tabs>
          <w:tab w:val="left" w:pos="567"/>
        </w:tabs>
        <w:spacing w:before="60" w:after="60" w:line="360" w:lineRule="auto"/>
        <w:jc w:val="both"/>
        <w:rPr>
          <w:rFonts w:eastAsia="Malgun Gothic"/>
          <w:bCs/>
          <w:i/>
          <w:szCs w:val="26"/>
          <w:lang w:val="nl-NL"/>
        </w:rPr>
      </w:pPr>
      <w:r w:rsidRPr="00ED574A">
        <w:rPr>
          <w:rFonts w:eastAsia="Malgun Gothic"/>
          <w:bCs/>
          <w:i/>
          <w:szCs w:val="26"/>
          <w:lang w:val="nl-NL"/>
        </w:rPr>
        <w:tab/>
        <w:t xml:space="preserve">* Kế hoạch nâng cao chất lượng: </w:t>
      </w:r>
      <w:r w:rsidRPr="00ED574A">
        <w:rPr>
          <w:szCs w:val="26"/>
          <w:lang w:val="nl-NL"/>
        </w:rPr>
        <w:t xml:space="preserve">Xây dựng cơ chế </w:t>
      </w:r>
      <w:r w:rsidRPr="00ED574A">
        <w:rPr>
          <w:rFonts w:eastAsia="Malgun Gothic"/>
          <w:szCs w:val="26"/>
          <w:lang w:val="nl-NL"/>
        </w:rPr>
        <w:t xml:space="preserve">giám sát chặt chẽ, cụ thể để đảm bảo các đề tài NCKH thực hiện đúng tiến độvà nghiêm túc. </w:t>
      </w:r>
    </w:p>
    <w:p w:rsidR="000942E4" w:rsidRPr="00ED574A" w:rsidRDefault="000942E4" w:rsidP="000942E4">
      <w:pPr>
        <w:widowControl w:val="0"/>
        <w:spacing w:before="60" w:after="60" w:line="360" w:lineRule="auto"/>
        <w:ind w:firstLine="567"/>
        <w:jc w:val="both"/>
        <w:rPr>
          <w:szCs w:val="26"/>
          <w:lang w:val="nl-NL"/>
        </w:rPr>
      </w:pPr>
      <w:r w:rsidRPr="00ED574A">
        <w:rPr>
          <w:rFonts w:eastAsia="Malgun Gothic"/>
          <w:szCs w:val="26"/>
          <w:lang w:val="nl-NL"/>
        </w:rPr>
        <w:t xml:space="preserve">Động viên CBGV dành thời gian thích đáng cho hoạt động NCKH. </w:t>
      </w:r>
      <w:r w:rsidRPr="00ED574A">
        <w:rPr>
          <w:szCs w:val="26"/>
          <w:lang w:val="nl-NL"/>
        </w:rPr>
        <w:t>Tiếp tục hỗ trợ, tạo điều kiện cho nhà giáo học tập nâng cao trình độ, năng lực nghiên cứu khoa học.</w:t>
      </w:r>
    </w:p>
    <w:p w:rsidR="000942E4" w:rsidRPr="00ED574A" w:rsidRDefault="000942E4" w:rsidP="000942E4">
      <w:pPr>
        <w:tabs>
          <w:tab w:val="left" w:pos="567"/>
        </w:tabs>
        <w:spacing w:before="60" w:after="60" w:line="360" w:lineRule="auto"/>
        <w:jc w:val="both"/>
        <w:rPr>
          <w:rFonts w:eastAsia="Malgun Gothic"/>
          <w:szCs w:val="26"/>
          <w:lang w:val="nl-NL"/>
        </w:rPr>
      </w:pPr>
      <w:r w:rsidRPr="00ED574A">
        <w:rPr>
          <w:rFonts w:eastAsia="Malgun Gothic"/>
          <w:szCs w:val="26"/>
          <w:lang w:val="nl-NL"/>
        </w:rPr>
        <w:tab/>
        <w:t xml:space="preserve"> Trong những năm tiếp theo, nhà trường tăng cường hỗ trợ kinh phí cho công tác NCKH, tăng cường việc triển khai ứng dụng kết quả NCKH vào thực tiễn.</w:t>
      </w:r>
    </w:p>
    <w:p w:rsidR="000942E4" w:rsidRPr="00ED574A" w:rsidRDefault="000942E4" w:rsidP="000942E4">
      <w:pPr>
        <w:tabs>
          <w:tab w:val="left" w:pos="567"/>
        </w:tabs>
        <w:spacing w:before="60" w:after="60" w:line="360" w:lineRule="auto"/>
        <w:jc w:val="both"/>
        <w:rPr>
          <w:rFonts w:eastAsia="Malgun Gothic"/>
          <w:szCs w:val="26"/>
          <w:lang w:val="nl-NL"/>
        </w:rPr>
      </w:pPr>
      <w:r w:rsidRPr="00ED574A">
        <w:rPr>
          <w:rFonts w:eastAsia="Malgun Gothic"/>
          <w:szCs w:val="26"/>
          <w:lang w:val="nl-NL"/>
        </w:rPr>
        <w:lastRenderedPageBreak/>
        <w:tab/>
        <w:t xml:space="preserve">Tiếp tục </w:t>
      </w:r>
      <w:r w:rsidRPr="00ED574A">
        <w:rPr>
          <w:szCs w:val="26"/>
          <w:lang w:val="nl-NL"/>
        </w:rPr>
        <w:t>đưa các đề tài, công trình nghiên cứu khoa học của Nhà trường lên các báo, tạp chí, ấn phẩm khoa học quốc tế</w:t>
      </w:r>
    </w:p>
    <w:p w:rsidR="000942E4" w:rsidRPr="00ED574A" w:rsidRDefault="000942E4" w:rsidP="000942E4">
      <w:pPr>
        <w:spacing w:before="60" w:after="60" w:line="360" w:lineRule="auto"/>
        <w:jc w:val="both"/>
        <w:rPr>
          <w:b/>
          <w:i/>
          <w:szCs w:val="26"/>
          <w:u w:val="single"/>
          <w:lang w:val="nl-NL"/>
        </w:rPr>
      </w:pPr>
      <w:r w:rsidRPr="00ED574A">
        <w:rPr>
          <w:rFonts w:eastAsia="Malgun Gothic"/>
          <w:b/>
          <w:szCs w:val="26"/>
          <w:u w:val="single"/>
          <w:lang w:val="nl-NL"/>
        </w:rPr>
        <w:t>Điểm đánh giá tiêu chí 6</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010"/>
      </w:tblGrid>
      <w:tr w:rsidR="00ED574A" w:rsidRPr="00ED574A" w:rsidTr="00C320E1">
        <w:trPr>
          <w:trHeight w:val="351"/>
        </w:trPr>
        <w:tc>
          <w:tcPr>
            <w:tcW w:w="3296" w:type="dxa"/>
          </w:tcPr>
          <w:p w:rsidR="000942E4" w:rsidRPr="00ED574A" w:rsidRDefault="000942E4" w:rsidP="00C320E1">
            <w:pPr>
              <w:autoSpaceDE w:val="0"/>
              <w:autoSpaceDN w:val="0"/>
              <w:spacing w:before="60" w:after="60" w:line="360" w:lineRule="auto"/>
              <w:jc w:val="center"/>
              <w:rPr>
                <w:rFonts w:eastAsia="Malgun Gothic"/>
                <w:b/>
                <w:szCs w:val="26"/>
                <w:lang w:val="nl-NL"/>
              </w:rPr>
            </w:pPr>
            <w:r w:rsidRPr="00ED574A">
              <w:rPr>
                <w:rFonts w:eastAsia="Malgun Gothic"/>
                <w:b/>
                <w:szCs w:val="26"/>
                <w:lang w:val="nl-NL"/>
              </w:rPr>
              <w:t>Tiêu chí, tiêu chuẩn</w:t>
            </w:r>
          </w:p>
        </w:tc>
        <w:tc>
          <w:tcPr>
            <w:tcW w:w="3010" w:type="dxa"/>
          </w:tcPr>
          <w:p w:rsidR="000942E4" w:rsidRPr="00ED574A" w:rsidRDefault="000942E4" w:rsidP="00C320E1">
            <w:pPr>
              <w:autoSpaceDE w:val="0"/>
              <w:autoSpaceDN w:val="0"/>
              <w:spacing w:before="60" w:after="60" w:line="360" w:lineRule="auto"/>
              <w:jc w:val="center"/>
              <w:rPr>
                <w:rFonts w:eastAsia="Malgun Gothic"/>
                <w:b/>
                <w:szCs w:val="26"/>
                <w:lang w:val="nl-NL"/>
              </w:rPr>
            </w:pPr>
            <w:r w:rsidRPr="00ED574A">
              <w:rPr>
                <w:rFonts w:eastAsia="Malgun Gothic"/>
                <w:b/>
                <w:szCs w:val="26"/>
                <w:lang w:val="nl-NL"/>
              </w:rPr>
              <w:t>Điểm tự đánh giá</w:t>
            </w:r>
          </w:p>
        </w:tc>
      </w:tr>
      <w:tr w:rsidR="00ED574A" w:rsidRPr="00ED574A" w:rsidTr="00C320E1">
        <w:trPr>
          <w:trHeight w:val="351"/>
        </w:trPr>
        <w:tc>
          <w:tcPr>
            <w:tcW w:w="3296" w:type="dxa"/>
          </w:tcPr>
          <w:p w:rsidR="000942E4" w:rsidRPr="00ED574A" w:rsidRDefault="000942E4" w:rsidP="00C320E1">
            <w:pPr>
              <w:autoSpaceDE w:val="0"/>
              <w:autoSpaceDN w:val="0"/>
              <w:spacing w:before="60" w:after="60" w:line="360" w:lineRule="auto"/>
              <w:jc w:val="center"/>
              <w:rPr>
                <w:szCs w:val="26"/>
                <w:lang w:val="nl-NL"/>
              </w:rPr>
            </w:pPr>
            <w:r w:rsidRPr="00ED574A">
              <w:rPr>
                <w:rFonts w:eastAsia="Malgun Gothic"/>
                <w:b/>
                <w:szCs w:val="26"/>
                <w:lang w:val="nl-NL"/>
              </w:rPr>
              <w:t>Tiêu chí 6</w:t>
            </w:r>
          </w:p>
        </w:tc>
        <w:tc>
          <w:tcPr>
            <w:tcW w:w="3010" w:type="dxa"/>
          </w:tcPr>
          <w:p w:rsidR="000942E4" w:rsidRPr="00ED574A" w:rsidRDefault="000942E4" w:rsidP="00C320E1">
            <w:pPr>
              <w:autoSpaceDE w:val="0"/>
              <w:autoSpaceDN w:val="0"/>
              <w:spacing w:before="60" w:after="60" w:line="360" w:lineRule="auto"/>
              <w:jc w:val="center"/>
              <w:rPr>
                <w:rFonts w:eastAsia="Malgun Gothic"/>
                <w:b/>
                <w:szCs w:val="26"/>
                <w:lang w:val="nl-NL"/>
              </w:rPr>
            </w:pPr>
            <w:r w:rsidRPr="00ED574A">
              <w:rPr>
                <w:rFonts w:eastAsia="Malgun Gothic"/>
                <w:b/>
                <w:szCs w:val="26"/>
                <w:lang w:val="nl-NL"/>
              </w:rPr>
              <w:t>4 điểm</w:t>
            </w:r>
          </w:p>
        </w:tc>
      </w:tr>
      <w:tr w:rsidR="00ED574A" w:rsidRPr="00ED574A" w:rsidTr="00C320E1">
        <w:trPr>
          <w:trHeight w:val="351"/>
        </w:trPr>
        <w:tc>
          <w:tcPr>
            <w:tcW w:w="3296" w:type="dxa"/>
          </w:tcPr>
          <w:p w:rsidR="000942E4" w:rsidRPr="00ED574A" w:rsidRDefault="000942E4" w:rsidP="00C320E1">
            <w:pPr>
              <w:autoSpaceDE w:val="0"/>
              <w:autoSpaceDN w:val="0"/>
              <w:spacing w:before="60" w:after="60" w:line="360" w:lineRule="auto"/>
              <w:jc w:val="both"/>
              <w:rPr>
                <w:rFonts w:eastAsia="Malgun Gothic"/>
                <w:szCs w:val="26"/>
                <w:lang w:val="nl-NL"/>
              </w:rPr>
            </w:pPr>
            <w:r w:rsidRPr="00ED574A">
              <w:rPr>
                <w:rFonts w:eastAsia="Malgun Gothic"/>
                <w:szCs w:val="26"/>
                <w:lang w:val="nl-NL"/>
              </w:rPr>
              <w:t>Tiêu chuẩn 1</w:t>
            </w:r>
          </w:p>
        </w:tc>
        <w:tc>
          <w:tcPr>
            <w:tcW w:w="3010" w:type="dxa"/>
          </w:tcPr>
          <w:p w:rsidR="000942E4" w:rsidRPr="00ED574A" w:rsidRDefault="000942E4" w:rsidP="00C320E1">
            <w:pPr>
              <w:autoSpaceDE w:val="0"/>
              <w:autoSpaceDN w:val="0"/>
              <w:spacing w:before="60" w:after="60" w:line="360" w:lineRule="auto"/>
              <w:jc w:val="center"/>
              <w:rPr>
                <w:rFonts w:eastAsia="Malgun Gothic"/>
                <w:szCs w:val="26"/>
                <w:lang w:val="nl-NL"/>
              </w:rPr>
            </w:pPr>
            <w:r w:rsidRPr="00ED574A">
              <w:rPr>
                <w:rFonts w:eastAsia="Malgun Gothic"/>
                <w:szCs w:val="26"/>
                <w:lang w:val="nl-NL"/>
              </w:rPr>
              <w:t>1 điểm</w:t>
            </w:r>
          </w:p>
        </w:tc>
      </w:tr>
      <w:tr w:rsidR="00ED574A" w:rsidRPr="00ED574A" w:rsidTr="00C320E1">
        <w:trPr>
          <w:trHeight w:val="351"/>
        </w:trPr>
        <w:tc>
          <w:tcPr>
            <w:tcW w:w="3296" w:type="dxa"/>
          </w:tcPr>
          <w:p w:rsidR="000942E4" w:rsidRPr="00ED574A" w:rsidRDefault="000942E4" w:rsidP="00C320E1">
            <w:pPr>
              <w:autoSpaceDE w:val="0"/>
              <w:autoSpaceDN w:val="0"/>
              <w:spacing w:before="60" w:after="60" w:line="360" w:lineRule="auto"/>
              <w:jc w:val="both"/>
              <w:rPr>
                <w:rFonts w:eastAsia="Malgun Gothic"/>
                <w:szCs w:val="26"/>
                <w:lang w:val="nl-NL"/>
              </w:rPr>
            </w:pPr>
            <w:r w:rsidRPr="00ED574A">
              <w:rPr>
                <w:rFonts w:eastAsia="Malgun Gothic"/>
                <w:szCs w:val="26"/>
                <w:lang w:val="nl-NL"/>
              </w:rPr>
              <w:t>Tiêu chuẩn 2</w:t>
            </w:r>
          </w:p>
        </w:tc>
        <w:tc>
          <w:tcPr>
            <w:tcW w:w="3010" w:type="dxa"/>
          </w:tcPr>
          <w:p w:rsidR="000942E4" w:rsidRPr="00ED574A" w:rsidRDefault="000942E4" w:rsidP="00C320E1">
            <w:pPr>
              <w:autoSpaceDE w:val="0"/>
              <w:autoSpaceDN w:val="0"/>
              <w:spacing w:before="60" w:after="60" w:line="360" w:lineRule="auto"/>
              <w:jc w:val="center"/>
              <w:rPr>
                <w:rFonts w:eastAsia="Malgun Gothic"/>
                <w:szCs w:val="26"/>
                <w:lang w:val="nl-NL"/>
              </w:rPr>
            </w:pPr>
            <w:r w:rsidRPr="00ED574A">
              <w:rPr>
                <w:rFonts w:eastAsia="Malgun Gothic"/>
                <w:szCs w:val="26"/>
                <w:lang w:val="nl-NL"/>
              </w:rPr>
              <w:t>1 điểm</w:t>
            </w:r>
          </w:p>
        </w:tc>
      </w:tr>
      <w:tr w:rsidR="00ED574A" w:rsidRPr="00ED574A" w:rsidTr="00C320E1">
        <w:trPr>
          <w:trHeight w:val="351"/>
        </w:trPr>
        <w:tc>
          <w:tcPr>
            <w:tcW w:w="3296" w:type="dxa"/>
          </w:tcPr>
          <w:p w:rsidR="000942E4" w:rsidRPr="00ED574A" w:rsidRDefault="000942E4" w:rsidP="00C320E1">
            <w:pPr>
              <w:autoSpaceDE w:val="0"/>
              <w:autoSpaceDN w:val="0"/>
              <w:spacing w:before="60" w:after="60" w:line="360" w:lineRule="auto"/>
              <w:jc w:val="both"/>
              <w:rPr>
                <w:rFonts w:eastAsia="Malgun Gothic"/>
                <w:szCs w:val="26"/>
                <w:lang w:val="nl-NL"/>
              </w:rPr>
            </w:pPr>
            <w:r w:rsidRPr="00ED574A">
              <w:rPr>
                <w:rFonts w:eastAsia="Malgun Gothic"/>
                <w:szCs w:val="26"/>
                <w:lang w:val="nl-NL"/>
              </w:rPr>
              <w:t>Tiêu chuẩn 3</w:t>
            </w:r>
          </w:p>
        </w:tc>
        <w:tc>
          <w:tcPr>
            <w:tcW w:w="3010" w:type="dxa"/>
          </w:tcPr>
          <w:p w:rsidR="000942E4" w:rsidRPr="00ED574A" w:rsidRDefault="000942E4" w:rsidP="00C320E1">
            <w:pPr>
              <w:autoSpaceDE w:val="0"/>
              <w:autoSpaceDN w:val="0"/>
              <w:spacing w:before="60" w:after="60" w:line="360" w:lineRule="auto"/>
              <w:jc w:val="center"/>
              <w:rPr>
                <w:rFonts w:eastAsia="Malgun Gothic"/>
                <w:szCs w:val="26"/>
                <w:lang w:val="nl-NL"/>
              </w:rPr>
            </w:pPr>
            <w:r w:rsidRPr="00ED574A">
              <w:rPr>
                <w:rFonts w:eastAsia="Malgun Gothic"/>
                <w:szCs w:val="26"/>
                <w:lang w:val="nl-NL"/>
              </w:rPr>
              <w:t>1 điểm</w:t>
            </w:r>
          </w:p>
        </w:tc>
      </w:tr>
      <w:tr w:rsidR="00ED574A" w:rsidRPr="00ED574A" w:rsidTr="00C320E1">
        <w:trPr>
          <w:trHeight w:val="351"/>
        </w:trPr>
        <w:tc>
          <w:tcPr>
            <w:tcW w:w="3296" w:type="dxa"/>
          </w:tcPr>
          <w:p w:rsidR="000942E4" w:rsidRPr="00ED574A" w:rsidRDefault="000942E4" w:rsidP="00C320E1">
            <w:pPr>
              <w:autoSpaceDE w:val="0"/>
              <w:autoSpaceDN w:val="0"/>
              <w:spacing w:before="60" w:after="60" w:line="360" w:lineRule="auto"/>
              <w:jc w:val="both"/>
              <w:rPr>
                <w:rFonts w:eastAsia="Malgun Gothic"/>
                <w:szCs w:val="26"/>
                <w:lang w:val="nl-NL"/>
              </w:rPr>
            </w:pPr>
            <w:r w:rsidRPr="00ED574A">
              <w:rPr>
                <w:rFonts w:eastAsia="Malgun Gothic"/>
                <w:szCs w:val="26"/>
                <w:lang w:val="nl-NL"/>
              </w:rPr>
              <w:t>Tiêu chuẩn 4</w:t>
            </w:r>
          </w:p>
        </w:tc>
        <w:tc>
          <w:tcPr>
            <w:tcW w:w="3010" w:type="dxa"/>
          </w:tcPr>
          <w:p w:rsidR="000942E4" w:rsidRPr="00ED574A" w:rsidRDefault="000942E4" w:rsidP="00C320E1">
            <w:pPr>
              <w:autoSpaceDE w:val="0"/>
              <w:autoSpaceDN w:val="0"/>
              <w:spacing w:before="60" w:after="60" w:line="360" w:lineRule="auto"/>
              <w:jc w:val="center"/>
              <w:rPr>
                <w:rFonts w:eastAsia="Malgun Gothic"/>
                <w:szCs w:val="26"/>
                <w:lang w:val="nl-NL"/>
              </w:rPr>
            </w:pPr>
            <w:r w:rsidRPr="00ED574A">
              <w:rPr>
                <w:rFonts w:eastAsia="Malgun Gothic"/>
                <w:szCs w:val="26"/>
                <w:lang w:val="nl-NL"/>
              </w:rPr>
              <w:t>1 điểm</w:t>
            </w:r>
          </w:p>
        </w:tc>
      </w:tr>
      <w:tr w:rsidR="00ED574A" w:rsidRPr="00ED574A" w:rsidTr="00C320E1">
        <w:trPr>
          <w:trHeight w:val="310"/>
        </w:trPr>
        <w:tc>
          <w:tcPr>
            <w:tcW w:w="3296" w:type="dxa"/>
          </w:tcPr>
          <w:p w:rsidR="000942E4" w:rsidRPr="00ED574A" w:rsidRDefault="000942E4" w:rsidP="00C320E1">
            <w:pPr>
              <w:autoSpaceDE w:val="0"/>
              <w:autoSpaceDN w:val="0"/>
              <w:spacing w:before="60" w:after="60" w:line="360" w:lineRule="auto"/>
              <w:jc w:val="both"/>
              <w:rPr>
                <w:rFonts w:eastAsia="Malgun Gothic"/>
                <w:szCs w:val="26"/>
                <w:lang w:val="nl-NL"/>
              </w:rPr>
            </w:pPr>
            <w:r w:rsidRPr="00ED574A">
              <w:rPr>
                <w:rFonts w:eastAsia="Malgun Gothic"/>
                <w:szCs w:val="26"/>
                <w:lang w:val="nl-NL"/>
              </w:rPr>
              <w:t>Tiêu chuẩn 5</w:t>
            </w:r>
          </w:p>
        </w:tc>
        <w:tc>
          <w:tcPr>
            <w:tcW w:w="3010" w:type="dxa"/>
          </w:tcPr>
          <w:p w:rsidR="000942E4" w:rsidRPr="00ED574A" w:rsidRDefault="000942E4" w:rsidP="00C320E1">
            <w:pPr>
              <w:autoSpaceDE w:val="0"/>
              <w:autoSpaceDN w:val="0"/>
              <w:spacing w:before="60" w:after="60" w:line="360" w:lineRule="auto"/>
              <w:jc w:val="center"/>
              <w:rPr>
                <w:rFonts w:eastAsia="Malgun Gothic"/>
                <w:szCs w:val="26"/>
                <w:lang w:val="nl-NL"/>
              </w:rPr>
            </w:pPr>
            <w:r w:rsidRPr="00ED574A">
              <w:rPr>
                <w:rFonts w:eastAsia="Malgun Gothic"/>
                <w:szCs w:val="26"/>
                <w:lang w:val="nl-NL"/>
              </w:rPr>
              <w:t>0 điểm</w:t>
            </w:r>
          </w:p>
        </w:tc>
      </w:tr>
    </w:tbl>
    <w:p w:rsidR="000942E4" w:rsidRPr="00ED574A" w:rsidRDefault="000942E4" w:rsidP="000942E4">
      <w:pPr>
        <w:spacing w:before="60" w:after="60" w:line="360" w:lineRule="auto"/>
        <w:jc w:val="both"/>
        <w:rPr>
          <w:b/>
          <w:spacing w:val="-2"/>
          <w:szCs w:val="26"/>
          <w:lang w:val="nl-NL"/>
        </w:rPr>
      </w:pPr>
      <w:r w:rsidRPr="00ED574A">
        <w:rPr>
          <w:b/>
          <w:spacing w:val="-2"/>
          <w:szCs w:val="26"/>
          <w:lang w:val="nl-NL"/>
        </w:rPr>
        <w:t>Tiêu chuẩn 1</w:t>
      </w:r>
      <w:r w:rsidRPr="00ED574A">
        <w:rPr>
          <w:spacing w:val="-2"/>
          <w:szCs w:val="26"/>
          <w:lang w:val="nl-NL"/>
        </w:rPr>
        <w:t xml:space="preserve">: </w:t>
      </w:r>
      <w:r w:rsidRPr="00ED574A">
        <w:rPr>
          <w:i/>
          <w:spacing w:val="-2"/>
          <w:szCs w:val="26"/>
          <w:lang w:val="nl-NL"/>
        </w:rPr>
        <w:t>Trường có chính sách và thực hiện các chính sách khuyến khích cán bộ quản lý, nhà giáo và nhân viên tham gia nghiên cứu khoa học, sáng kiến cải tiến và chuyển giao công nghệ nhằm nâng cao hiệu quả, chất lượng đào tạo</w:t>
      </w:r>
    </w:p>
    <w:p w:rsidR="000942E4" w:rsidRPr="00ED574A" w:rsidRDefault="000942E4" w:rsidP="000942E4">
      <w:pPr>
        <w:widowControl w:val="0"/>
        <w:autoSpaceDE w:val="0"/>
        <w:autoSpaceDN w:val="0"/>
        <w:spacing w:before="60" w:after="60" w:line="360" w:lineRule="auto"/>
        <w:jc w:val="both"/>
        <w:rPr>
          <w:rFonts w:eastAsia="MS Mincho"/>
          <w:bCs/>
          <w:iCs/>
          <w:szCs w:val="26"/>
          <w:lang w:val="en-US" w:eastAsia="zh-CN"/>
        </w:rPr>
      </w:pPr>
      <w:r w:rsidRPr="00ED574A">
        <w:rPr>
          <w:b/>
          <w:i/>
          <w:szCs w:val="26"/>
          <w:lang w:val="pt-BR"/>
        </w:rPr>
        <w:tab/>
        <w:t>Mô tả, phân tích, nhận định</w:t>
      </w:r>
      <w:r w:rsidRPr="00ED574A">
        <w:rPr>
          <w:b/>
          <w:szCs w:val="26"/>
          <w:lang w:val="pt-BR"/>
        </w:rPr>
        <w:t xml:space="preserve">: </w:t>
      </w:r>
      <w:r w:rsidRPr="00ED574A">
        <w:rPr>
          <w:rFonts w:eastAsia="MS Mincho"/>
          <w:bCs/>
          <w:iCs/>
          <w:szCs w:val="26"/>
          <w:lang w:eastAsia="zh-CN"/>
        </w:rPr>
        <w:t>Căn cứ thông tư 07/2017/TT-BLĐTBXH về quy định chế độ làm việc của nhà giáo và văn kiện Hội nghị CBVC, quy chế chi tiêu nội bộ hàng năm, nhà trường đã có những chính sách khuyến khích cán bộ quản lý, nhà giáo tham gia NCKH.</w:t>
      </w:r>
      <w:r w:rsidRPr="00ED574A">
        <w:rPr>
          <w:rFonts w:eastAsia="MS Mincho"/>
          <w:bCs/>
          <w:iCs/>
          <w:szCs w:val="26"/>
          <w:lang w:val="nl-NL" w:eastAsia="zh-CN"/>
        </w:rPr>
        <w:t xml:space="preserve"> Từ năm 2017 đến nay </w:t>
      </w:r>
      <w:r w:rsidRPr="00ED574A">
        <w:rPr>
          <w:rFonts w:eastAsia="MS Mincho"/>
          <w:bCs/>
          <w:iCs/>
          <w:szCs w:val="26"/>
          <w:lang w:eastAsia="zh-CN"/>
        </w:rPr>
        <w:t>Trường đã ban hành các chính sách</w:t>
      </w:r>
      <w:r w:rsidRPr="00ED574A">
        <w:rPr>
          <w:rFonts w:eastAsia="MS Mincho"/>
          <w:bCs/>
          <w:iCs/>
          <w:szCs w:val="26"/>
          <w:lang w:val="nl-NL" w:eastAsia="zh-CN"/>
        </w:rPr>
        <w:t xml:space="preserve"> được thể hiện trong các quyết định sau :</w:t>
      </w:r>
      <w:r w:rsidRPr="00ED574A">
        <w:rPr>
          <w:rFonts w:eastAsia="MS Mincho"/>
          <w:bCs/>
          <w:iCs/>
          <w:szCs w:val="26"/>
          <w:lang w:eastAsia="zh-CN"/>
        </w:rPr>
        <w:t xml:space="preserve"> </w:t>
      </w:r>
    </w:p>
    <w:p w:rsidR="00953499" w:rsidRPr="00ED574A" w:rsidRDefault="00953499" w:rsidP="00953499">
      <w:pPr>
        <w:widowControl w:val="0"/>
        <w:autoSpaceDE w:val="0"/>
        <w:autoSpaceDN w:val="0"/>
        <w:spacing w:before="60" w:after="60" w:line="360" w:lineRule="auto"/>
        <w:ind w:firstLine="567"/>
        <w:jc w:val="both"/>
        <w:rPr>
          <w:szCs w:val="26"/>
          <w:lang w:val="en-US"/>
        </w:rPr>
      </w:pPr>
      <w:r w:rsidRPr="00ED574A">
        <w:rPr>
          <w:rFonts w:eastAsia="MS Mincho"/>
          <w:bCs/>
          <w:iCs/>
          <w:szCs w:val="26"/>
          <w:lang w:eastAsia="zh-CN"/>
        </w:rPr>
        <w:t xml:space="preserve">Quyết định số 06/QĐ-CĐNVX1 ngày 04/01/2017 về việc ban hành Quy định về quản lý các hoạt động Khoa học và Công nghệ. </w:t>
      </w:r>
      <w:r w:rsidRPr="00ED574A">
        <w:rPr>
          <w:szCs w:val="26"/>
        </w:rPr>
        <w:t>Tác giả đề tài được hưởng các chế độ như quy đổi các hoạt động KHCN thành giờ tham gia hoạt động KH&amp;CN 01 đề tài cấp Nhà nước được quy đổi 400 giờ, 01 đề tài cấp Bộ là 240 giờ, cấp Trường là 168 giờ…theo quy định của định mức NCKH qui định tại Điều 23, Trang 12</w:t>
      </w:r>
      <w:r w:rsidR="00410C3F" w:rsidRPr="00ED574A">
        <w:rPr>
          <w:szCs w:val="26"/>
          <w:lang w:val="en-US"/>
        </w:rPr>
        <w:t>.</w:t>
      </w:r>
      <w:r w:rsidRPr="00ED574A">
        <w:rPr>
          <w:szCs w:val="26"/>
        </w:rPr>
        <w:t xml:space="preserve"> </w:t>
      </w:r>
    </w:p>
    <w:p w:rsidR="00934695" w:rsidRPr="00ED574A" w:rsidRDefault="00934695" w:rsidP="00934695">
      <w:pPr>
        <w:widowControl w:val="0"/>
        <w:autoSpaceDE w:val="0"/>
        <w:autoSpaceDN w:val="0"/>
        <w:spacing w:before="60" w:after="60" w:line="360" w:lineRule="auto"/>
        <w:ind w:firstLine="567"/>
        <w:jc w:val="both"/>
        <w:rPr>
          <w:rFonts w:eastAsia="Malgun Gothic"/>
          <w:i/>
          <w:szCs w:val="26"/>
          <w:lang w:val="en-US"/>
        </w:rPr>
      </w:pPr>
      <w:r w:rsidRPr="00ED574A">
        <w:rPr>
          <w:szCs w:val="26"/>
        </w:rPr>
        <w:t xml:space="preserve">Quyết định số 08/QĐ-CĐNVX1 ngày 04/01/2017 về việc ban hành Quy định về tiêu chuẩn sáng kiến và Quy trình xét công nhận sáng kiến, Điều 17, Trang 8 của Quyết định này quy định rõ: tác giả được nhận thù lao chuyển giao sáng kiến; được cấp Giấy chứng nhận sáng kiến; được tính giờ hoạt động khoa học và công nghệ… </w:t>
      </w:r>
    </w:p>
    <w:p w:rsidR="00934695" w:rsidRPr="00ED574A" w:rsidRDefault="00934695" w:rsidP="00934695">
      <w:pPr>
        <w:widowControl w:val="0"/>
        <w:autoSpaceDE w:val="0"/>
        <w:autoSpaceDN w:val="0"/>
        <w:spacing w:before="60" w:after="60" w:line="360" w:lineRule="auto"/>
        <w:ind w:firstLine="567"/>
        <w:jc w:val="both"/>
        <w:rPr>
          <w:szCs w:val="26"/>
          <w:lang w:val="en-US"/>
        </w:rPr>
      </w:pPr>
      <w:r w:rsidRPr="00ED574A">
        <w:rPr>
          <w:rFonts w:eastAsia="MS Mincho"/>
          <w:bCs/>
          <w:iCs/>
          <w:szCs w:val="26"/>
          <w:lang w:eastAsia="zh-CN"/>
        </w:rPr>
        <w:t>Quyết định số 09/QĐ-CĐNVX1 ngày 04/01/2</w:t>
      </w:r>
      <w:r w:rsidRPr="00ED574A">
        <w:rPr>
          <w:rFonts w:eastAsia="MS Mincho"/>
          <w:bCs/>
          <w:iCs/>
          <w:szCs w:val="26"/>
          <w:lang w:val="en-US" w:eastAsia="zh-CN"/>
        </w:rPr>
        <w:t>0</w:t>
      </w:r>
      <w:r w:rsidRPr="00ED574A">
        <w:rPr>
          <w:rFonts w:eastAsia="MS Mincho"/>
          <w:bCs/>
          <w:iCs/>
          <w:szCs w:val="26"/>
          <w:lang w:eastAsia="zh-CN"/>
        </w:rPr>
        <w:t xml:space="preserve">17 về việc ban hành </w:t>
      </w:r>
      <w:r w:rsidRPr="00ED574A">
        <w:rPr>
          <w:szCs w:val="26"/>
        </w:rPr>
        <w:t xml:space="preserve">Quy định Khen thưởng </w:t>
      </w:r>
      <w:r w:rsidRPr="00ED574A">
        <w:rPr>
          <w:rFonts w:eastAsia="MS Mincho"/>
          <w:bCs/>
          <w:iCs/>
          <w:szCs w:val="26"/>
          <w:lang w:eastAsia="zh-CN"/>
        </w:rPr>
        <w:t xml:space="preserve">về các hoạt động KH&amp;CNcủa Trường Cao đẳng nghề Việt Xô số 1, </w:t>
      </w:r>
      <w:r w:rsidRPr="00ED574A">
        <w:rPr>
          <w:rFonts w:eastAsia="MS Mincho"/>
          <w:bCs/>
          <w:iCs/>
          <w:szCs w:val="26"/>
          <w:lang w:eastAsia="zh-CN"/>
        </w:rPr>
        <w:lastRenderedPageBreak/>
        <w:t>Điều 6 Mục 3 Trang 4 quy định mức tiền thưởng cho tác giả, đồng tác giả của các giải pháp, sáng kiến tương ứng với giải thưởng: Giải Nhất 1,500,000đ. Giả Nhì 1,000,000đ. . . kèm giấy Chứng nhận của BTC Hội thi, giấy khen của Hiệu trưởng. Điều 9, Trang 5 quy định cụ thể về những chế độ dành cho CBGV có số giờ chuẩn NCKH vượt định mức được tặng Giấy khen của Hiệu trưởng kèm mức tiền thưởng là 500,000đ nếu bằng hoặc trên 50% định mức nghiên cứu khoa học . . .</w:t>
      </w:r>
      <w:r w:rsidR="00103E8D" w:rsidRPr="00ED574A">
        <w:rPr>
          <w:rFonts w:eastAsia="MS Mincho"/>
          <w:bCs/>
          <w:iCs/>
          <w:szCs w:val="26"/>
          <w:lang w:val="en-US" w:eastAsia="zh-CN"/>
        </w:rPr>
        <w:t>(</w:t>
      </w:r>
      <w:r w:rsidR="00103E8D" w:rsidRPr="00ED574A">
        <w:rPr>
          <w:rFonts w:eastAsia="Malgun Gothic"/>
          <w:i/>
          <w:szCs w:val="26"/>
          <w:lang w:val="nb-NO"/>
        </w:rPr>
        <w:t xml:space="preserve"> 6.1</w:t>
      </w:r>
      <w:r w:rsidR="00103E8D" w:rsidRPr="00ED574A">
        <w:rPr>
          <w:i/>
          <w:szCs w:val="26"/>
          <w:lang w:val="nb-NO"/>
        </w:rPr>
        <w:t>.01-</w:t>
      </w:r>
      <w:r w:rsidR="00103E8D" w:rsidRPr="00ED574A">
        <w:rPr>
          <w:rFonts w:eastAsia="MS Mincho"/>
          <w:bCs/>
          <w:iCs/>
          <w:szCs w:val="26"/>
          <w:lang w:eastAsia="zh-CN"/>
        </w:rPr>
        <w:t xml:space="preserve"> </w:t>
      </w:r>
      <w:r w:rsidR="00103E8D" w:rsidRPr="00ED574A">
        <w:rPr>
          <w:rFonts w:eastAsia="Malgun Gothic"/>
          <w:i/>
          <w:szCs w:val="26"/>
          <w:lang w:val="nb-NO"/>
        </w:rPr>
        <w:t>Quyết định số 06/QĐ-CĐNVX1 ngày 04/01/2017 về việc ban hành Quy định về quản lý các hoạt động Khoa học và Công nghệ của Trường Cao đẳng nghề Việt Xô số;</w:t>
      </w:r>
      <w:r w:rsidR="00103E8D" w:rsidRPr="00ED574A">
        <w:rPr>
          <w:i/>
          <w:szCs w:val="26"/>
          <w:lang w:val="nb-NO"/>
        </w:rPr>
        <w:t xml:space="preserve"> </w:t>
      </w:r>
      <w:r w:rsidR="00103E8D" w:rsidRPr="00ED574A">
        <w:rPr>
          <w:rFonts w:eastAsia="Malgun Gothic"/>
          <w:i/>
          <w:szCs w:val="26"/>
          <w:lang w:val="nb-NO"/>
        </w:rPr>
        <w:t xml:space="preserve">Quyết định số 08/QĐ-CĐNVX1 ngày 04/01/2017 về việc ban hành Quy định tiêu chuẩn sáng kiến và quy trình xét công nhận sáng kiến của Trường Cao đẳng nghề Việt Xô số 1, </w:t>
      </w:r>
      <w:r w:rsidR="00CB63B1" w:rsidRPr="00ED574A">
        <w:rPr>
          <w:rFonts w:eastAsia="Malgun Gothic"/>
          <w:i/>
          <w:szCs w:val="26"/>
          <w:lang w:val="nb-NO"/>
        </w:rPr>
        <w:t xml:space="preserve"> </w:t>
      </w:r>
      <w:r w:rsidR="00103E8D" w:rsidRPr="00ED574A">
        <w:rPr>
          <w:rFonts w:eastAsia="Malgun Gothic"/>
          <w:i/>
          <w:szCs w:val="26"/>
          <w:lang w:val="nb-NO"/>
        </w:rPr>
        <w:t>Quyết định số 09/QĐ-CĐNVX1 ngày 04/1/2017 về việc ban hành Quy định khen thưởng về các hoạt động KH&amp;CN của Trường CĐN Việt Xô số 1).</w:t>
      </w:r>
    </w:p>
    <w:p w:rsidR="000942E4" w:rsidRPr="00ED574A" w:rsidRDefault="000942E4" w:rsidP="000942E4">
      <w:pPr>
        <w:widowControl w:val="0"/>
        <w:autoSpaceDE w:val="0"/>
        <w:autoSpaceDN w:val="0"/>
        <w:spacing w:before="60" w:after="60" w:line="360" w:lineRule="auto"/>
        <w:ind w:firstLine="567"/>
        <w:jc w:val="both"/>
        <w:rPr>
          <w:rFonts w:eastAsia="MS Mincho"/>
          <w:bCs/>
          <w:iCs/>
          <w:szCs w:val="26"/>
          <w:lang w:eastAsia="zh-CN"/>
        </w:rPr>
      </w:pPr>
      <w:r w:rsidRPr="00ED574A">
        <w:rPr>
          <w:rFonts w:eastAsia="MS Mincho"/>
          <w:bCs/>
          <w:iCs/>
          <w:szCs w:val="26"/>
          <w:lang w:eastAsia="zh-CN"/>
        </w:rPr>
        <w:t>Quyết định số 575/QĐ-CĐNVX1 ngày 24/05/2022 về việc ban hành Quy định hoạt động Khoa học công nghệ và sáng kiến của Trường Cao đẳng nghề Việt Xô số 1. Theo Điều 24 Khoản 2</w:t>
      </w:r>
      <w:r w:rsidR="00FC4849" w:rsidRPr="00ED574A">
        <w:rPr>
          <w:rFonts w:eastAsia="MS Mincho"/>
          <w:bCs/>
          <w:iCs/>
          <w:szCs w:val="26"/>
          <w:lang w:val="en-US" w:eastAsia="zh-CN"/>
        </w:rPr>
        <w:t xml:space="preserve"> </w:t>
      </w:r>
      <w:r w:rsidRPr="00ED574A">
        <w:rPr>
          <w:rFonts w:eastAsia="MS Mincho"/>
          <w:bCs/>
          <w:iCs/>
          <w:szCs w:val="26"/>
          <w:lang w:eastAsia="zh-CN"/>
        </w:rPr>
        <w:t xml:space="preserve">Trang 14  (Phụ Lục 2) - Định mức quy đổi đối với các hoạt động KH&amp;CN của CBGV thành giờ tham gia hoạt động KH&amp;CN: </w:t>
      </w:r>
      <w:r w:rsidRPr="00ED574A">
        <w:rPr>
          <w:szCs w:val="26"/>
        </w:rPr>
        <w:t xml:space="preserve">Tác giả 01 đề tài cấp trường được hưởng 150 giờ; thành viên 01 đề tài cấp trường được hưởng 50 giờ </w:t>
      </w:r>
      <w:r w:rsidRPr="00ED574A">
        <w:rPr>
          <w:rFonts w:eastAsia="Malgun Gothic"/>
          <w:i/>
          <w:szCs w:val="26"/>
          <w:lang w:val="nb-NO"/>
        </w:rPr>
        <w:t>(</w:t>
      </w:r>
      <w:r w:rsidR="00103E8D" w:rsidRPr="00ED574A">
        <w:rPr>
          <w:rFonts w:eastAsia="Malgun Gothic"/>
          <w:i/>
          <w:szCs w:val="26"/>
          <w:lang w:val="nb-NO"/>
        </w:rPr>
        <w:t>6.1.02-</w:t>
      </w:r>
      <w:r w:rsidRPr="00ED574A">
        <w:rPr>
          <w:i/>
          <w:szCs w:val="26"/>
          <w:lang w:val="nb-NO"/>
        </w:rPr>
        <w:t xml:space="preserve"> </w:t>
      </w:r>
      <w:r w:rsidRPr="00ED574A">
        <w:rPr>
          <w:rFonts w:eastAsia="Malgun Gothic"/>
          <w:i/>
          <w:szCs w:val="26"/>
          <w:lang w:val="nb-NO"/>
        </w:rPr>
        <w:t>Quyết định số 575/QĐ-CĐNVX1 ngày 24/05/2022 về việc ban hành Quy định hoạt động Khoa học công nghệ và sáng kiến của Trường Cao đẳng nghề Việt Xô số 1).</w:t>
      </w:r>
    </w:p>
    <w:p w:rsidR="000942E4" w:rsidRPr="00ED574A" w:rsidRDefault="000942E4" w:rsidP="000942E4">
      <w:pPr>
        <w:widowControl w:val="0"/>
        <w:suppressLineNumbers/>
        <w:spacing w:before="60" w:after="60" w:line="360" w:lineRule="auto"/>
        <w:ind w:firstLine="567"/>
        <w:jc w:val="both"/>
        <w:rPr>
          <w:szCs w:val="26"/>
        </w:rPr>
      </w:pPr>
      <w:r w:rsidRPr="00ED574A">
        <w:rPr>
          <w:szCs w:val="26"/>
        </w:rPr>
        <w:t xml:space="preserve">Kết quả thực hiện các chính sách khuyến khích về NCKH của trường trong 03 năm gần đây: </w:t>
      </w:r>
    </w:p>
    <w:p w:rsidR="000942E4" w:rsidRPr="00ED574A" w:rsidRDefault="000942E4" w:rsidP="000942E4">
      <w:pPr>
        <w:widowControl w:val="0"/>
        <w:autoSpaceDE w:val="0"/>
        <w:autoSpaceDN w:val="0"/>
        <w:spacing w:before="60" w:after="60" w:line="360" w:lineRule="auto"/>
        <w:ind w:firstLine="567"/>
        <w:jc w:val="both"/>
        <w:rPr>
          <w:szCs w:val="26"/>
          <w:lang w:val="nl-NL"/>
        </w:rPr>
      </w:pPr>
      <w:r w:rsidRPr="00ED574A">
        <w:rPr>
          <w:szCs w:val="26"/>
          <w:lang w:val="nl-NL"/>
        </w:rPr>
        <w:t>Năm 2019 có 02 cán bộ quản lý, nhà giáo được nâng lương trước thời hạn hạn vì có thành tích xuất sắc trong công tác NCKH, đó là:</w:t>
      </w:r>
    </w:p>
    <w:p w:rsidR="00103E8D" w:rsidRPr="00ED574A" w:rsidRDefault="00103E8D" w:rsidP="00103E8D">
      <w:pPr>
        <w:tabs>
          <w:tab w:val="left" w:pos="0"/>
        </w:tabs>
        <w:spacing w:line="360" w:lineRule="auto"/>
        <w:jc w:val="both"/>
        <w:rPr>
          <w:szCs w:val="28"/>
          <w:lang w:val="nl-NL"/>
        </w:rPr>
      </w:pPr>
      <w:r w:rsidRPr="00ED574A">
        <w:rPr>
          <w:szCs w:val="26"/>
          <w:lang w:val="nl-NL"/>
        </w:rPr>
        <w:tab/>
      </w:r>
      <w:r w:rsidR="000942E4" w:rsidRPr="00ED574A">
        <w:rPr>
          <w:szCs w:val="26"/>
          <w:lang w:val="nl-NL"/>
        </w:rPr>
        <w:t>1. Thầy Đỗ Mạnh Cường Đề tài cấp Bộ “Nghiên cứu, thiết kế, chế tạo mô hình robot khảo sát công trình ngầm đô thị dùng công nghệ điều tự động từ xa qua HMI và giám sát video đa kênh qua IR” mã  RD31-17 nâng lương trước thời hạn 12 tháng theo Quyết định số 1508/QĐ-CĐNVX ngày 12/12/2019 của Hiệu trưởng Trường Cao đẳng nghề Việt Xô số 1</w:t>
      </w:r>
      <w:r w:rsidRPr="00ED574A">
        <w:rPr>
          <w:szCs w:val="26"/>
          <w:lang w:val="nl-NL"/>
        </w:rPr>
        <w:t>.</w:t>
      </w:r>
      <w:r w:rsidR="000942E4" w:rsidRPr="00ED574A">
        <w:rPr>
          <w:szCs w:val="26"/>
          <w:lang w:val="nl-NL"/>
        </w:rPr>
        <w:t xml:space="preserve"> </w:t>
      </w:r>
    </w:p>
    <w:p w:rsidR="000942E4" w:rsidRPr="00ED574A" w:rsidRDefault="000942E4" w:rsidP="00103E8D">
      <w:pPr>
        <w:widowControl w:val="0"/>
        <w:autoSpaceDE w:val="0"/>
        <w:autoSpaceDN w:val="0"/>
        <w:spacing w:before="60" w:after="60" w:line="360" w:lineRule="auto"/>
        <w:ind w:firstLine="567"/>
        <w:jc w:val="both"/>
        <w:rPr>
          <w:i/>
          <w:iCs/>
          <w:szCs w:val="26"/>
          <w:lang w:val="nb-NO"/>
        </w:rPr>
      </w:pPr>
      <w:r w:rsidRPr="00ED574A">
        <w:rPr>
          <w:szCs w:val="26"/>
          <w:lang w:val="nl-NL"/>
        </w:rPr>
        <w:t xml:space="preserve">2. Thầy Nguyễn Phương Trình với “Mô hình máy phay CNC mini ứng dụng trong đào tạo nghề” nâng lương trước thời hạn 09 tháng theo Quyết định số 1514/QĐ-CĐNVX ngày 12/12/2019 của Hiệu trưởng Trường Cao đăng nghề Việt Xô số 1 </w:t>
      </w:r>
      <w:r w:rsidRPr="00ED574A">
        <w:rPr>
          <w:i/>
          <w:iCs/>
          <w:szCs w:val="26"/>
          <w:lang w:val="nb-NO"/>
        </w:rPr>
        <w:lastRenderedPageBreak/>
        <w:t>(</w:t>
      </w:r>
      <w:r w:rsidR="00103E8D" w:rsidRPr="00ED574A">
        <w:rPr>
          <w:i/>
          <w:iCs/>
          <w:szCs w:val="26"/>
          <w:lang w:val="nb-NO"/>
        </w:rPr>
        <w:t>1.12.06-</w:t>
      </w:r>
      <w:r w:rsidR="00103E8D" w:rsidRPr="00ED574A">
        <w:rPr>
          <w:i/>
          <w:szCs w:val="28"/>
          <w:lang w:val="nl-NL"/>
        </w:rPr>
        <w:t xml:space="preserve"> Danh sách nâng lương thường xuyên, nâng lương trước thời hạn các năm từ 2019-2022</w:t>
      </w:r>
      <w:r w:rsidRPr="00ED574A">
        <w:rPr>
          <w:i/>
          <w:iCs/>
          <w:szCs w:val="26"/>
          <w:lang w:val="nb-NO"/>
        </w:rPr>
        <w:t>).</w:t>
      </w:r>
    </w:p>
    <w:p w:rsidR="000942E4" w:rsidRPr="00ED574A" w:rsidRDefault="000942E4" w:rsidP="000942E4">
      <w:pPr>
        <w:spacing w:before="60" w:after="60" w:line="360" w:lineRule="auto"/>
        <w:ind w:firstLine="567"/>
        <w:jc w:val="both"/>
        <w:rPr>
          <w:i/>
          <w:iCs/>
          <w:szCs w:val="26"/>
          <w:lang w:val="nb-NO"/>
        </w:rPr>
      </w:pPr>
      <w:r w:rsidRPr="00ED574A">
        <w:rPr>
          <w:szCs w:val="26"/>
          <w:lang w:val="nl-NL"/>
        </w:rPr>
        <w:t xml:space="preserve">Năm 2019 và 2020: có 09 cán bộ quản lý, nhà giáo có bài báo được đăng trên tạp chí/ kỷ yếu HTKH như: bài báo “Đặc tính sấy khô của cà phê Robusta Việt Nam tác giả Trần Văn Cường, Nguyễn Thị Thúy, Lê Thu Hiền được đăng trên Báo Khoa học Việt Nam” tháng 6/2020…..; Bài báo “Thực trạng năng lực nhà giáo dạy nhóm nghề Kỹ thuật Xây dựng đáp ứng tiêu chuẩn Quốc gia Nhà giáo Giáo dục Việt Nam” tác giả Trần Đức Tiệp, Nguyễn Thị Thúy được đăng trên Báo Khoa học Việt Nam tháng 2/2020; Bài báo “Thực trạng ô nhiễm môi trường làng nghề Vĩnh Phúc” tác giả Trần Văn Cường, Nguyễn Thị Thúy được đăng trên Báo Khoa học Việt Nam tháng 12/2019; bài báo “Ô nhiễm môi trường tại các làng nghề Hưng Yên; thực trạng và giải pháp”  tác giả Trần Văn Cường, Lê Thu Hiền được đăng trên Tạp chí Kỷ yếu Hội thảo khoa học Quốc gia Việt Nam tháng 12/2019; Bài báo “Thực trạng quan hệ Việt Nam - Italia” tác giả Lê Tuấn Anh được đăng trên tạp chí Hội thảo Khoa học Quốc gia tháng 10/2019; bài báo “Thực trạng trình độ, năng lực về công nghệ thông tin của nhà giáo dạy nghề Xây dựng” tác giả Phạm Ngọc Bối, Nguyễn Xuân Lợi, Nguyễn Hồng Kỳ được đăng trên Báo Khoa học Việt Nam tháng 7/2020. Tất cả đều được quy đổi giờ NCKH theo quy định của trường </w:t>
      </w:r>
      <w:r w:rsidRPr="00ED574A">
        <w:rPr>
          <w:i/>
          <w:iCs/>
          <w:szCs w:val="26"/>
          <w:lang w:val="nb-NO"/>
        </w:rPr>
        <w:t>(6.1.03 - Bảng tổng hợp giờ quy đổi hoạt động NCKH năm 2019 - 2022).</w:t>
      </w:r>
    </w:p>
    <w:p w:rsidR="000942E4" w:rsidRPr="00ED574A" w:rsidRDefault="000942E4" w:rsidP="000942E4">
      <w:pPr>
        <w:spacing w:before="60" w:after="60" w:line="360" w:lineRule="auto"/>
        <w:jc w:val="both"/>
        <w:rPr>
          <w:i/>
          <w:iCs/>
          <w:szCs w:val="26"/>
          <w:lang w:val="nl-NL"/>
        </w:rPr>
      </w:pPr>
      <w:r w:rsidRPr="00ED574A">
        <w:rPr>
          <w:rFonts w:eastAsia="Malgun Gothic"/>
          <w:b/>
          <w:i/>
          <w:szCs w:val="26"/>
          <w:lang w:val="nl-NL"/>
        </w:rPr>
        <w:tab/>
        <w:t>Điểm tự đánh giá tiêu chuẩn 1, tiêu chí 6: 1 điểm</w:t>
      </w:r>
    </w:p>
    <w:p w:rsidR="000942E4" w:rsidRPr="00ED574A" w:rsidRDefault="000942E4" w:rsidP="000942E4">
      <w:pPr>
        <w:spacing w:before="60" w:after="60" w:line="360" w:lineRule="auto"/>
        <w:jc w:val="both"/>
        <w:rPr>
          <w:i/>
          <w:spacing w:val="-2"/>
          <w:szCs w:val="26"/>
          <w:lang w:val="nl-NL"/>
        </w:rPr>
      </w:pPr>
      <w:r w:rsidRPr="00ED574A">
        <w:rPr>
          <w:b/>
          <w:spacing w:val="-2"/>
          <w:szCs w:val="26"/>
          <w:lang w:val="nl-NL"/>
        </w:rPr>
        <w:t xml:space="preserve">Tiêu chuẩn 2: </w:t>
      </w:r>
      <w:r w:rsidRPr="00ED574A">
        <w:rPr>
          <w:i/>
          <w:spacing w:val="-2"/>
          <w:szCs w:val="26"/>
          <w:lang w:val="nl-NL"/>
        </w:rPr>
        <w:t>Hằng năm, trường có đề tài nghiên cứu khoa học, sáng kiến cải tiến từ cấp trường trở lên phục vụ thiết thực công tác đào tạo của trường (ít nhất 01 đề tài nghiên cứu khoa học, sáng kiến cải tiến đối với trường trung cấp, ít nhất 02 đề tài nghiên cứu khoa học, sáng kiến cải tiến đối với trường cao đẳng.</w:t>
      </w:r>
    </w:p>
    <w:p w:rsidR="009A1C3D" w:rsidRPr="00ED574A" w:rsidRDefault="000942E4" w:rsidP="000942E4">
      <w:pPr>
        <w:widowControl w:val="0"/>
        <w:suppressLineNumbers/>
        <w:spacing w:before="60" w:after="60" w:line="360" w:lineRule="auto"/>
        <w:jc w:val="both"/>
        <w:rPr>
          <w:i/>
          <w:spacing w:val="6"/>
          <w:szCs w:val="26"/>
          <w:lang w:val="nb-NO"/>
        </w:rPr>
      </w:pPr>
      <w:r w:rsidRPr="00ED574A">
        <w:rPr>
          <w:b/>
          <w:i/>
          <w:szCs w:val="26"/>
          <w:lang w:val="pt-BR"/>
        </w:rPr>
        <w:tab/>
        <w:t>Mô tả, phân tích, nhận định</w:t>
      </w:r>
      <w:r w:rsidRPr="00ED574A">
        <w:rPr>
          <w:b/>
          <w:szCs w:val="26"/>
          <w:lang w:val="pt-BR"/>
        </w:rPr>
        <w:t xml:space="preserve">: </w:t>
      </w:r>
      <w:r w:rsidRPr="00ED574A">
        <w:rPr>
          <w:spacing w:val="6"/>
          <w:szCs w:val="26"/>
          <w:lang w:val="nl-NL"/>
        </w:rPr>
        <w:t>Từ 2019 đến nay, nhà trường có 24 đề tài, sáng kiến khoa học, mô hình các cấp (cấp Trường: 18 đề tài; cấp Tỉnh: 06 đề tài; cấp Quốc gia: 05 đề tài)</w:t>
      </w:r>
      <w:r w:rsidRPr="00ED574A">
        <w:rPr>
          <w:rFonts w:eastAsia="Malgun Gothic"/>
          <w:spacing w:val="6"/>
          <w:szCs w:val="26"/>
          <w:lang w:val="nl-NL"/>
        </w:rPr>
        <w:t xml:space="preserve"> phục vụ thiết thực công tác đào tạo của trường</w:t>
      </w:r>
      <w:r w:rsidRPr="00ED574A">
        <w:rPr>
          <w:i/>
          <w:iCs/>
          <w:szCs w:val="26"/>
          <w:lang w:val="nb-NO"/>
        </w:rPr>
        <w:t>.(6.2.01- Số liệu về hoạt động KHCN  của trường từ năm 2019 đến nay)</w:t>
      </w:r>
      <w:r w:rsidRPr="00ED574A">
        <w:rPr>
          <w:i/>
          <w:spacing w:val="6"/>
          <w:szCs w:val="26"/>
          <w:lang w:val="nb-NO"/>
        </w:rPr>
        <w:t xml:space="preserve">. </w:t>
      </w:r>
    </w:p>
    <w:p w:rsidR="000942E4" w:rsidRPr="00ED574A" w:rsidRDefault="000942E4" w:rsidP="000942E4">
      <w:pPr>
        <w:widowControl w:val="0"/>
        <w:suppressLineNumbers/>
        <w:spacing w:before="60" w:after="60" w:line="360" w:lineRule="auto"/>
        <w:jc w:val="both"/>
        <w:rPr>
          <w:spacing w:val="6"/>
          <w:szCs w:val="26"/>
          <w:lang w:val="nb-NO"/>
        </w:rPr>
      </w:pPr>
      <w:r w:rsidRPr="00ED574A">
        <w:rPr>
          <w:spacing w:val="6"/>
          <w:szCs w:val="26"/>
          <w:lang w:val="nb-NO"/>
        </w:rPr>
        <w:t>Cụ thể:</w:t>
      </w:r>
    </w:p>
    <w:p w:rsidR="000942E4" w:rsidRPr="00ED574A" w:rsidRDefault="000942E4" w:rsidP="000942E4">
      <w:pPr>
        <w:pStyle w:val="CommentText"/>
        <w:tabs>
          <w:tab w:val="left" w:pos="567"/>
        </w:tabs>
        <w:spacing w:before="60" w:after="60" w:line="360" w:lineRule="auto"/>
        <w:jc w:val="both"/>
        <w:rPr>
          <w:sz w:val="26"/>
          <w:szCs w:val="26"/>
          <w:lang w:val="nl-NL"/>
        </w:rPr>
      </w:pPr>
      <w:r w:rsidRPr="00ED574A">
        <w:rPr>
          <w:sz w:val="26"/>
          <w:szCs w:val="26"/>
          <w:lang w:val="nl-NL"/>
        </w:rPr>
        <w:tab/>
        <w:t>Năm học 2019 - 2020 có: 01 đề tài NCKH cấp Trường, 05 mô hình cấp Tỉnh; 02 mô hình cấp Quốc gia. Trong đó 04 đề tài, mô hình được ứng dụng trong công tác đào tạo của trường. Đó là:</w:t>
      </w:r>
    </w:p>
    <w:p w:rsidR="000942E4" w:rsidRPr="00ED574A" w:rsidRDefault="000942E4" w:rsidP="000942E4">
      <w:pPr>
        <w:pStyle w:val="CommentText"/>
        <w:spacing w:before="60" w:after="60" w:line="360" w:lineRule="auto"/>
        <w:jc w:val="both"/>
        <w:rPr>
          <w:i/>
          <w:iCs/>
          <w:sz w:val="26"/>
          <w:szCs w:val="26"/>
          <w:lang w:val="nb-NO"/>
        </w:rPr>
      </w:pPr>
      <w:r w:rsidRPr="00ED574A">
        <w:rPr>
          <w:sz w:val="26"/>
          <w:szCs w:val="26"/>
          <w:lang w:val="nl-NL"/>
        </w:rPr>
        <w:lastRenderedPageBreak/>
        <w:tab/>
      </w:r>
      <w:r w:rsidRPr="00ED574A">
        <w:rPr>
          <w:sz w:val="26"/>
          <w:szCs w:val="26"/>
        </w:rPr>
        <w:t xml:space="preserve">1. </w:t>
      </w:r>
      <w:r w:rsidRPr="00ED574A">
        <w:rPr>
          <w:sz w:val="26"/>
          <w:szCs w:val="26"/>
          <w:lang w:val="nl-NL"/>
        </w:rPr>
        <w:t>C</w:t>
      </w:r>
      <w:r w:rsidRPr="00ED574A">
        <w:rPr>
          <w:sz w:val="26"/>
          <w:szCs w:val="26"/>
        </w:rPr>
        <w:t xml:space="preserve">ấp Quốc gia “Mô hình hệ thống điều hòa không khí trên ô tô”. </w:t>
      </w:r>
      <w:r w:rsidRPr="00ED574A">
        <w:rPr>
          <w:sz w:val="26"/>
          <w:szCs w:val="26"/>
          <w:lang w:val="nl-NL"/>
        </w:rPr>
        <w:t xml:space="preserve">Chủ nhiệm -Thạc sĩ Nguyễn Xuân Lợi </w:t>
      </w:r>
      <w:r w:rsidRPr="00ED574A">
        <w:rPr>
          <w:i/>
          <w:iCs/>
          <w:sz w:val="26"/>
          <w:szCs w:val="26"/>
          <w:lang w:val="nb-NO"/>
        </w:rPr>
        <w:t xml:space="preserve">(6.2.02 - Hồ sơ thuyết minh </w:t>
      </w:r>
      <w:r w:rsidR="008D75C3" w:rsidRPr="00ED574A">
        <w:rPr>
          <w:i/>
          <w:sz w:val="26"/>
          <w:szCs w:val="26"/>
        </w:rPr>
        <w:t>Mô hình hệ thống điều hòa không khí trên ô tô</w:t>
      </w:r>
      <w:r w:rsidR="008D75C3" w:rsidRPr="00ED574A">
        <w:rPr>
          <w:i/>
          <w:iCs/>
          <w:sz w:val="26"/>
          <w:szCs w:val="26"/>
          <w:lang w:val="nb-NO"/>
        </w:rPr>
        <w:t xml:space="preserve"> </w:t>
      </w:r>
      <w:r w:rsidRPr="00ED574A">
        <w:rPr>
          <w:i/>
          <w:iCs/>
          <w:sz w:val="26"/>
          <w:szCs w:val="26"/>
          <w:lang w:val="nb-NO"/>
        </w:rPr>
        <w:t>của Thạc sĩ Nguyễn Xuân Lợi).</w:t>
      </w:r>
      <w:r w:rsidRPr="00ED574A">
        <w:rPr>
          <w:i/>
          <w:sz w:val="26"/>
          <w:szCs w:val="26"/>
          <w:lang w:val="nl-NL"/>
        </w:rPr>
        <w:t xml:space="preserve"> </w:t>
      </w:r>
      <w:r w:rsidRPr="00ED574A">
        <w:rPr>
          <w:sz w:val="26"/>
          <w:szCs w:val="26"/>
          <w:lang w:val="nl-NL"/>
        </w:rPr>
        <w:t>Mô hình này đạt giải Nhất tại Hội thi thiết bị Đào tạo tự làm toàn quốc lần thứ VI/2019</w:t>
      </w:r>
      <w:r w:rsidRPr="00ED574A">
        <w:rPr>
          <w:i/>
          <w:iCs/>
          <w:sz w:val="26"/>
          <w:szCs w:val="26"/>
        </w:rPr>
        <w:t xml:space="preserve"> </w:t>
      </w:r>
      <w:r w:rsidRPr="00ED574A">
        <w:rPr>
          <w:i/>
          <w:iCs/>
          <w:sz w:val="26"/>
          <w:szCs w:val="26"/>
          <w:lang w:val="nb-NO"/>
        </w:rPr>
        <w:t>(6.2.03 -QĐ số 1295/QĐ-LĐTBXH ngày 12/9/2019 của Bộ LĐTBXH  V/v Tặng Bằng khen trong Hội thi thiết bị đào tạo tự làm toàn quốc lần thứ VI/2019 (kèm Bằng khen của Bộ trưởng Bộ LĐTB&amp;XH).</w:t>
      </w:r>
      <w:r w:rsidRPr="00ED574A">
        <w:rPr>
          <w:i/>
          <w:iCs/>
          <w:sz w:val="26"/>
          <w:szCs w:val="26"/>
        </w:rPr>
        <w:t xml:space="preserve"> </w:t>
      </w:r>
      <w:r w:rsidRPr="00ED574A">
        <w:rPr>
          <w:sz w:val="26"/>
          <w:szCs w:val="26"/>
          <w:lang w:val="nl-NL"/>
        </w:rPr>
        <w:t xml:space="preserve">Hiện nay mô hình đang </w:t>
      </w:r>
      <w:r w:rsidR="009A1C3D" w:rsidRPr="00ED574A">
        <w:rPr>
          <w:sz w:val="26"/>
          <w:szCs w:val="26"/>
          <w:lang w:val="nl-NL"/>
        </w:rPr>
        <w:t xml:space="preserve">được ứng dụng giảng dạy mô đun </w:t>
      </w:r>
      <w:r w:rsidRPr="00ED574A">
        <w:rPr>
          <w:sz w:val="26"/>
          <w:szCs w:val="26"/>
          <w:lang w:val="nl-NL"/>
        </w:rPr>
        <w:t xml:space="preserve">chuyên môn nghề Bảo dưỡng và sửa chữa hệ thống điều hòa không khí trên ô tô nghề Công nghệ ô tô -  Khoa Máy Xây dựng của trường </w:t>
      </w:r>
      <w:r w:rsidRPr="00ED574A">
        <w:rPr>
          <w:i/>
          <w:iCs/>
          <w:sz w:val="26"/>
          <w:szCs w:val="26"/>
          <w:lang w:val="nb-NO"/>
        </w:rPr>
        <w:t>(6.2.04 -  Giáo án mô đun Bảo dưỡng và Sửa chữa hệ thống điều hòa không khí trên ô tô).</w:t>
      </w:r>
    </w:p>
    <w:p w:rsidR="000942E4" w:rsidRPr="00ED574A" w:rsidRDefault="000942E4" w:rsidP="000942E4">
      <w:pPr>
        <w:pStyle w:val="CommentText"/>
        <w:spacing w:before="60" w:after="60" w:line="360" w:lineRule="auto"/>
        <w:jc w:val="both"/>
        <w:rPr>
          <w:i/>
          <w:iCs/>
          <w:sz w:val="26"/>
          <w:szCs w:val="26"/>
          <w:lang w:val="nb-NO"/>
        </w:rPr>
      </w:pPr>
      <w:r w:rsidRPr="00ED574A">
        <w:rPr>
          <w:iCs/>
          <w:sz w:val="26"/>
          <w:szCs w:val="26"/>
          <w:lang w:val="nl-NL"/>
        </w:rPr>
        <w:tab/>
        <w:t>2</w:t>
      </w:r>
      <w:r w:rsidRPr="00ED574A">
        <w:rPr>
          <w:sz w:val="26"/>
          <w:szCs w:val="26"/>
          <w:lang w:val="nl-NL"/>
        </w:rPr>
        <w:t xml:space="preserve">. Cấp Quốc gia “Mô hình điều hòa không khí trung tâm Warter chiller ứng dụng trong đào tạo nghề ”. Chủ nhiệm -Tiến sĩ Trần Văn Cường </w:t>
      </w:r>
      <w:r w:rsidRPr="00ED574A">
        <w:rPr>
          <w:i/>
          <w:iCs/>
          <w:sz w:val="26"/>
          <w:szCs w:val="26"/>
        </w:rPr>
        <w:t>(6</w:t>
      </w:r>
      <w:r w:rsidRPr="00ED574A">
        <w:rPr>
          <w:i/>
          <w:spacing w:val="6"/>
          <w:sz w:val="26"/>
          <w:szCs w:val="26"/>
          <w:lang w:val="nb-NO"/>
        </w:rPr>
        <w:t>.2.05</w:t>
      </w:r>
      <w:r w:rsidRPr="00ED574A">
        <w:rPr>
          <w:i/>
          <w:sz w:val="26"/>
          <w:szCs w:val="26"/>
          <w:lang w:val="nl-NL"/>
        </w:rPr>
        <w:t xml:space="preserve">- Hồ sơ thuyết minh mô hình </w:t>
      </w:r>
      <w:r w:rsidR="00FE555F" w:rsidRPr="00ED574A">
        <w:rPr>
          <w:i/>
          <w:sz w:val="26"/>
          <w:szCs w:val="26"/>
          <w:lang w:val="nl-NL"/>
        </w:rPr>
        <w:t xml:space="preserve"> điều hòa không khí trung tâm Warte chiller </w:t>
      </w:r>
      <w:r w:rsidRPr="00ED574A">
        <w:rPr>
          <w:i/>
          <w:sz w:val="26"/>
          <w:szCs w:val="26"/>
          <w:lang w:val="nl-NL"/>
        </w:rPr>
        <w:t xml:space="preserve">của </w:t>
      </w:r>
      <w:r w:rsidRPr="00ED574A">
        <w:rPr>
          <w:i/>
          <w:iCs/>
          <w:sz w:val="26"/>
          <w:szCs w:val="26"/>
        </w:rPr>
        <w:t>Tiến sĩ Trần Văn Cường ).</w:t>
      </w:r>
      <w:r w:rsidRPr="00ED574A">
        <w:rPr>
          <w:sz w:val="26"/>
          <w:szCs w:val="26"/>
          <w:lang w:val="nl-NL"/>
        </w:rPr>
        <w:t xml:space="preserve"> Mô hình này đạt giải Ba tại Hội thi thiết bị Đào tạo tự làm toàn quốc lần thứ VI/2019</w:t>
      </w:r>
      <w:r w:rsidR="00FE555F" w:rsidRPr="00ED574A">
        <w:rPr>
          <w:sz w:val="26"/>
          <w:szCs w:val="26"/>
          <w:lang w:val="nl-NL"/>
        </w:rPr>
        <w:t>.</w:t>
      </w:r>
      <w:r w:rsidRPr="00ED574A">
        <w:rPr>
          <w:i/>
          <w:iCs/>
          <w:sz w:val="26"/>
          <w:szCs w:val="26"/>
          <w:lang w:val="nb-NO"/>
        </w:rPr>
        <w:t>.</w:t>
      </w:r>
      <w:r w:rsidRPr="00ED574A">
        <w:rPr>
          <w:i/>
          <w:iCs/>
          <w:sz w:val="26"/>
          <w:szCs w:val="26"/>
          <w:lang w:val="nl-NL"/>
        </w:rPr>
        <w:t xml:space="preserve"> </w:t>
      </w:r>
      <w:r w:rsidRPr="00ED574A">
        <w:rPr>
          <w:sz w:val="26"/>
          <w:szCs w:val="26"/>
          <w:lang w:val="nl-NL"/>
        </w:rPr>
        <w:t xml:space="preserve">Hiện nay mô hình này đang được ứng dụng giảng dạy  mô đun Hệ thống điều hòa không khí trung tâm của nghề Kỹ thuật máy lạnh và điều hòa không khí - Khoa Điện của trường </w:t>
      </w:r>
      <w:r w:rsidRPr="00ED574A">
        <w:rPr>
          <w:i/>
          <w:iCs/>
          <w:sz w:val="26"/>
          <w:szCs w:val="26"/>
          <w:lang w:val="nb-NO"/>
        </w:rPr>
        <w:t>(6.2.06 -Giáo án mô đun Hệ thống điều hòa không khí trung tâm).</w:t>
      </w:r>
    </w:p>
    <w:p w:rsidR="000942E4" w:rsidRPr="00ED574A" w:rsidRDefault="000942E4" w:rsidP="000942E4">
      <w:pPr>
        <w:spacing w:before="60" w:after="60" w:line="360" w:lineRule="auto"/>
        <w:jc w:val="both"/>
        <w:rPr>
          <w:szCs w:val="26"/>
          <w:lang w:val="nl-NL"/>
        </w:rPr>
      </w:pPr>
      <w:r w:rsidRPr="00ED574A">
        <w:rPr>
          <w:szCs w:val="26"/>
          <w:lang w:val="nl-NL"/>
        </w:rPr>
        <w:tab/>
        <w:t xml:space="preserve">3. Có 02 mô hình cấp Tỉnh: </w:t>
      </w:r>
    </w:p>
    <w:p w:rsidR="000942E4" w:rsidRPr="00ED574A" w:rsidRDefault="000942E4" w:rsidP="000942E4">
      <w:pPr>
        <w:pStyle w:val="CommentText"/>
        <w:tabs>
          <w:tab w:val="left" w:pos="567"/>
        </w:tabs>
        <w:spacing w:before="60" w:after="60" w:line="360" w:lineRule="auto"/>
        <w:jc w:val="both"/>
        <w:rPr>
          <w:i/>
          <w:iCs/>
          <w:sz w:val="26"/>
          <w:szCs w:val="26"/>
          <w:lang w:val="nb-NO"/>
        </w:rPr>
      </w:pPr>
      <w:r w:rsidRPr="00ED574A">
        <w:rPr>
          <w:sz w:val="26"/>
          <w:szCs w:val="26"/>
          <w:lang w:val="nl-NL"/>
        </w:rPr>
        <w:tab/>
        <w:t xml:space="preserve">Mô hình 1: “Mô hình máy phay CNC mini ứng dụng trong đào tạo nghề”. Tác giả Kỹ sư Nguyễn Phương Trình </w:t>
      </w:r>
      <w:r w:rsidRPr="00ED574A">
        <w:rPr>
          <w:i/>
          <w:iCs/>
          <w:sz w:val="26"/>
          <w:szCs w:val="26"/>
          <w:lang w:val="nb-NO"/>
        </w:rPr>
        <w:t xml:space="preserve">(6.2.07 - Hồ sơ thuyết minh </w:t>
      </w:r>
      <w:r w:rsidR="008D75C3" w:rsidRPr="00ED574A">
        <w:rPr>
          <w:i/>
          <w:sz w:val="26"/>
          <w:szCs w:val="26"/>
          <w:lang w:val="nl-NL"/>
        </w:rPr>
        <w:t>Mô hình máy phay CNC mini ứng dụng trong đào tạo nghề</w:t>
      </w:r>
      <w:r w:rsidR="008D75C3" w:rsidRPr="00ED574A">
        <w:rPr>
          <w:i/>
          <w:iCs/>
          <w:sz w:val="26"/>
          <w:szCs w:val="26"/>
          <w:lang w:val="nb-NO"/>
        </w:rPr>
        <w:t xml:space="preserve"> </w:t>
      </w:r>
      <w:r w:rsidRPr="00ED574A">
        <w:rPr>
          <w:i/>
          <w:iCs/>
          <w:sz w:val="26"/>
          <w:szCs w:val="26"/>
          <w:lang w:val="nb-NO"/>
        </w:rPr>
        <w:t>của Kỹ sư Nguyễn Phương Trình).</w:t>
      </w:r>
      <w:r w:rsidRPr="00ED574A">
        <w:rPr>
          <w:i/>
          <w:sz w:val="26"/>
          <w:szCs w:val="26"/>
          <w:lang w:val="nl-NL"/>
        </w:rPr>
        <w:t xml:space="preserve"> </w:t>
      </w:r>
      <w:r w:rsidRPr="00ED574A">
        <w:rPr>
          <w:sz w:val="26"/>
          <w:szCs w:val="26"/>
          <w:lang w:val="nl-NL"/>
        </w:rPr>
        <w:t>Mô hình đạt giải Nhì tại Hội thi sáng tạo thiết bị</w:t>
      </w:r>
      <w:r w:rsidR="009A1C3D" w:rsidRPr="00ED574A">
        <w:rPr>
          <w:sz w:val="26"/>
          <w:szCs w:val="26"/>
          <w:lang w:val="nl-NL"/>
        </w:rPr>
        <w:t xml:space="preserve"> tự làm tỉnh Vĩnh Phúc năm 2019 </w:t>
      </w:r>
      <w:r w:rsidRPr="00ED574A">
        <w:rPr>
          <w:i/>
          <w:iCs/>
          <w:sz w:val="26"/>
          <w:szCs w:val="26"/>
          <w:lang w:val="nb-NO"/>
        </w:rPr>
        <w:t>(6.2.08 - QĐ số 3907/QĐ-SLĐTBXH tỉnh Vĩnh Phúc ngày 05/06/2019 V/v khen thưởng tác giả (nhóm tác giả) đạt giải Hội thi thiết bị tự làm tỉnh Vĩnh Phúc năm 2019 kèm Giấy chứng nhận).</w:t>
      </w:r>
      <w:r w:rsidRPr="00ED574A">
        <w:rPr>
          <w:iCs/>
          <w:sz w:val="26"/>
          <w:szCs w:val="26"/>
          <w:lang w:val="nl-NL"/>
        </w:rPr>
        <w:t xml:space="preserve"> </w:t>
      </w:r>
      <w:r w:rsidRPr="00ED574A">
        <w:rPr>
          <w:sz w:val="26"/>
          <w:szCs w:val="26"/>
          <w:lang w:val="nl-NL"/>
        </w:rPr>
        <w:t>Mô hình này đang được ứng dụng giảng dạy mô đun Gia công cơ khí trên máy CNC - Khoa Cơ khí của trường (</w:t>
      </w:r>
      <w:r w:rsidRPr="00ED574A">
        <w:rPr>
          <w:i/>
          <w:iCs/>
          <w:sz w:val="26"/>
          <w:szCs w:val="26"/>
          <w:lang w:val="nb-NO"/>
        </w:rPr>
        <w:t>6.2.09 -Giáo án mô đun Gia công cơ khí trên máy CNC).</w:t>
      </w:r>
    </w:p>
    <w:p w:rsidR="000942E4" w:rsidRPr="00ED574A" w:rsidRDefault="000942E4" w:rsidP="000942E4">
      <w:pPr>
        <w:spacing w:before="60" w:after="60" w:line="360" w:lineRule="auto"/>
        <w:jc w:val="both"/>
        <w:rPr>
          <w:i/>
          <w:iCs/>
          <w:szCs w:val="26"/>
          <w:lang w:val="nb-NO"/>
        </w:rPr>
      </w:pPr>
      <w:r w:rsidRPr="00ED574A">
        <w:rPr>
          <w:szCs w:val="26"/>
          <w:lang w:val="nl-NL"/>
        </w:rPr>
        <w:tab/>
        <w:t>Mô hình 2: “Mô hình tay gắp rô bốt dùng PLC S7-1200 ứng dụng trong đào tạo nghề”. Tác giả</w:t>
      </w:r>
      <w:r w:rsidR="00FE555F" w:rsidRPr="00ED574A">
        <w:rPr>
          <w:szCs w:val="26"/>
          <w:lang w:val="nl-NL"/>
        </w:rPr>
        <w:t xml:space="preserve"> </w:t>
      </w:r>
      <w:r w:rsidRPr="00ED574A">
        <w:rPr>
          <w:szCs w:val="26"/>
          <w:lang w:val="nl-NL"/>
        </w:rPr>
        <w:t xml:space="preserve">Tiến sỹ Trần Văn Cường </w:t>
      </w:r>
      <w:r w:rsidRPr="00ED574A">
        <w:rPr>
          <w:i/>
          <w:szCs w:val="26"/>
          <w:lang w:val="nl-NL"/>
        </w:rPr>
        <w:t>(6.2.09 - Hồ sơ thuyết minh mô hình</w:t>
      </w:r>
      <w:r w:rsidR="00FE555F" w:rsidRPr="00ED574A">
        <w:rPr>
          <w:i/>
          <w:szCs w:val="26"/>
          <w:lang w:val="nl-NL"/>
        </w:rPr>
        <w:t xml:space="preserve"> tay gắp rô bốt dùng PLC S7-1200 của Tiến sỹ </w:t>
      </w:r>
      <w:r w:rsidRPr="00ED574A">
        <w:rPr>
          <w:i/>
          <w:szCs w:val="26"/>
          <w:lang w:val="nl-NL"/>
        </w:rPr>
        <w:t xml:space="preserve">Trần Văn Cường). </w:t>
      </w:r>
      <w:r w:rsidRPr="00ED574A">
        <w:rPr>
          <w:szCs w:val="26"/>
          <w:lang w:val="nl-NL"/>
        </w:rPr>
        <w:t>Mô hình đạt giải Nhì tại Hội thi sáng tạo thiết bị tự làm tỉnh Vĩnh Phúc năm 2019</w:t>
      </w:r>
      <w:r w:rsidRPr="00ED574A">
        <w:rPr>
          <w:i/>
          <w:iCs/>
          <w:szCs w:val="26"/>
          <w:lang w:val="nb-NO"/>
        </w:rPr>
        <w:t>.</w:t>
      </w:r>
      <w:r w:rsidRPr="00ED574A">
        <w:rPr>
          <w:iCs/>
          <w:szCs w:val="26"/>
          <w:lang w:val="nl-NL"/>
        </w:rPr>
        <w:t xml:space="preserve"> </w:t>
      </w:r>
      <w:r w:rsidRPr="00ED574A">
        <w:rPr>
          <w:szCs w:val="26"/>
          <w:lang w:val="nl-NL"/>
        </w:rPr>
        <w:t xml:space="preserve">Mô hình này đang được </w:t>
      </w:r>
      <w:r w:rsidRPr="00ED574A">
        <w:rPr>
          <w:szCs w:val="26"/>
          <w:lang w:val="nl-NL"/>
        </w:rPr>
        <w:lastRenderedPageBreak/>
        <w:t xml:space="preserve">ứng dụng  giảng dạy  mô đun PLC nâng cao nghề Cơ điện tử, Điện công nghiệp -  Khoa Điện của trường </w:t>
      </w:r>
      <w:r w:rsidRPr="00ED574A">
        <w:rPr>
          <w:i/>
          <w:iCs/>
          <w:szCs w:val="26"/>
          <w:lang w:val="nb-NO"/>
        </w:rPr>
        <w:t>(6.2.10 - Giáo án mô đun PLC cơ bản).</w:t>
      </w:r>
    </w:p>
    <w:p w:rsidR="000942E4" w:rsidRPr="00ED574A" w:rsidRDefault="000942E4" w:rsidP="000942E4">
      <w:pPr>
        <w:pStyle w:val="CommentText"/>
        <w:tabs>
          <w:tab w:val="left" w:pos="567"/>
        </w:tabs>
        <w:spacing w:before="60" w:after="60" w:line="360" w:lineRule="auto"/>
        <w:jc w:val="both"/>
        <w:rPr>
          <w:sz w:val="26"/>
          <w:szCs w:val="26"/>
          <w:lang w:val="nl-NL"/>
        </w:rPr>
      </w:pPr>
      <w:r w:rsidRPr="00ED574A">
        <w:rPr>
          <w:sz w:val="26"/>
          <w:szCs w:val="26"/>
          <w:lang w:val="pt-BR"/>
        </w:rPr>
        <w:tab/>
        <w:t xml:space="preserve">Năm học 2021 - 2022, </w:t>
      </w:r>
      <w:r w:rsidRPr="00ED574A">
        <w:rPr>
          <w:sz w:val="26"/>
          <w:szCs w:val="26"/>
          <w:lang w:val="nl-NL"/>
        </w:rPr>
        <w:t>13 đề tài NCKH cấp Trường, 03 sáng kiến cấp trường, 04 mô hình cấp Tỉnh; 03 mô hình cấp Quốc gia. Các đề tài, sáng kiến, mô hình được ứng dụng trong công tác đào tạo của trường. Đó là:</w:t>
      </w:r>
    </w:p>
    <w:p w:rsidR="000942E4" w:rsidRPr="00ED574A" w:rsidRDefault="000942E4" w:rsidP="000942E4">
      <w:pPr>
        <w:widowControl w:val="0"/>
        <w:autoSpaceDE w:val="0"/>
        <w:autoSpaceDN w:val="0"/>
        <w:spacing w:before="60" w:after="60" w:line="360" w:lineRule="auto"/>
        <w:ind w:firstLine="630"/>
        <w:jc w:val="both"/>
        <w:rPr>
          <w:i/>
          <w:szCs w:val="26"/>
          <w:lang w:val="pt-BR"/>
        </w:rPr>
      </w:pPr>
      <w:r w:rsidRPr="00ED574A">
        <w:rPr>
          <w:szCs w:val="26"/>
          <w:lang w:val="pt-BR"/>
        </w:rPr>
        <w:t xml:space="preserve">1. Đề tài “Nghiên cứu chế tạo Mô hình thực hành hệ thống tự động báo cháy và chữa cháy” -mã đề tài </w:t>
      </w:r>
      <w:r w:rsidRPr="00ED574A">
        <w:rPr>
          <w:sz w:val="28"/>
          <w:szCs w:val="28"/>
          <w:lang w:val="cs-CZ"/>
        </w:rPr>
        <w:t>ĐT21-03</w:t>
      </w:r>
      <w:r w:rsidRPr="00ED574A">
        <w:rPr>
          <w:szCs w:val="26"/>
          <w:lang w:val="pt-BR"/>
        </w:rPr>
        <w:t>, chủ nhiệm đề tài Kỹ sư Nguyễn Trung Kiên - Giáo viên Tổ Điện công nghiệp. Đề tài đã được nghiệm thu và đưa vào sử dụng. Đề tài làm mô hình dạy học nghề Điện dân dụng với mô đun: Kỹ thuật Lắp đặt điện (</w:t>
      </w:r>
      <w:r w:rsidRPr="00ED574A">
        <w:rPr>
          <w:i/>
          <w:szCs w:val="26"/>
          <w:lang w:val="pt-BR"/>
        </w:rPr>
        <w:t xml:space="preserve">6.2.11  - </w:t>
      </w:r>
      <w:r w:rsidRPr="00ED574A">
        <w:rPr>
          <w:i/>
          <w:iCs/>
          <w:szCs w:val="26"/>
          <w:lang w:val="nb-NO"/>
        </w:rPr>
        <w:t xml:space="preserve">Hồ sơ thuyết minh </w:t>
      </w:r>
      <w:r w:rsidR="00FE555F" w:rsidRPr="00ED574A">
        <w:rPr>
          <w:i/>
          <w:szCs w:val="26"/>
          <w:lang w:val="pt-BR"/>
        </w:rPr>
        <w:t xml:space="preserve"> đề tài nghiên cứu chế tạo Mô hình thực hành hệ thống tự động báo cháy và chữa cháy </w:t>
      </w:r>
      <w:r w:rsidRPr="00ED574A">
        <w:rPr>
          <w:i/>
          <w:szCs w:val="26"/>
          <w:lang w:val="pt-BR"/>
        </w:rPr>
        <w:t xml:space="preserve"> </w:t>
      </w:r>
      <w:r w:rsidR="00FE555F" w:rsidRPr="00ED574A">
        <w:rPr>
          <w:i/>
          <w:szCs w:val="26"/>
          <w:lang w:val="pt-BR"/>
        </w:rPr>
        <w:t xml:space="preserve">- </w:t>
      </w:r>
      <w:r w:rsidRPr="00ED574A">
        <w:rPr>
          <w:i/>
          <w:szCs w:val="26"/>
          <w:lang w:val="pt-BR"/>
        </w:rPr>
        <w:t xml:space="preserve"> Kỹ sư Nguyễn Trung Kiên; 6.2.12 - Biên bản họp Hội đồng nghiệm thu đề tài khoa học và công nghệ cấp trường năm 2022 theo Quyết định số 598/QĐ-CĐNVX1 ngày 30/5/2022; 6.2.13 – Giáo án mô đun Kỹ thuật lắp đặt điện).</w:t>
      </w:r>
    </w:p>
    <w:p w:rsidR="000942E4" w:rsidRPr="00ED574A" w:rsidRDefault="000942E4" w:rsidP="000942E4">
      <w:pPr>
        <w:widowControl w:val="0"/>
        <w:autoSpaceDE w:val="0"/>
        <w:autoSpaceDN w:val="0"/>
        <w:spacing w:before="60" w:after="60" w:line="360" w:lineRule="auto"/>
        <w:ind w:firstLine="630"/>
        <w:jc w:val="both"/>
        <w:rPr>
          <w:i/>
          <w:szCs w:val="26"/>
          <w:lang w:val="pt-BR"/>
        </w:rPr>
      </w:pPr>
      <w:r w:rsidRPr="00ED574A">
        <w:rPr>
          <w:szCs w:val="26"/>
          <w:lang w:val="pt-BR"/>
        </w:rPr>
        <w:t xml:space="preserve">2. Đề tài “Nghiên cứu, thiết kế, chế tạo Mô hình vận hành cửa cuốn” - mã đề tài </w:t>
      </w:r>
      <w:r w:rsidRPr="00ED574A">
        <w:rPr>
          <w:sz w:val="28"/>
          <w:szCs w:val="28"/>
          <w:lang w:val="cs-CZ"/>
        </w:rPr>
        <w:t>ĐT21-04</w:t>
      </w:r>
      <w:r w:rsidRPr="00ED574A">
        <w:rPr>
          <w:szCs w:val="26"/>
          <w:lang w:val="pt-BR"/>
        </w:rPr>
        <w:t xml:space="preserve">, chủ nhiệm đề tài Kỹ sư Nguyễn Ngọc Bình  - Giáo viên Tổ Điện công nghiệp. Đề tài được nghiệm thu và đưa vào sử dụng. Đề tài làm mô hình dạy học nghề Điện công nghiệp với các mô đun: Trang bị điện 1; Trang bị điện 2 </w:t>
      </w:r>
      <w:r w:rsidRPr="00ED574A">
        <w:rPr>
          <w:i/>
          <w:szCs w:val="26"/>
          <w:lang w:val="pt-BR"/>
        </w:rPr>
        <w:t xml:space="preserve">(6.2.14 - </w:t>
      </w:r>
      <w:r w:rsidRPr="00ED574A">
        <w:rPr>
          <w:i/>
          <w:iCs/>
          <w:szCs w:val="26"/>
          <w:lang w:val="nb-NO"/>
        </w:rPr>
        <w:t xml:space="preserve">Hồ sơ thuyết minh </w:t>
      </w:r>
      <w:r w:rsidRPr="00ED574A">
        <w:rPr>
          <w:i/>
          <w:szCs w:val="26"/>
          <w:lang w:val="pt-BR"/>
        </w:rPr>
        <w:t xml:space="preserve">đề tài </w:t>
      </w:r>
      <w:r w:rsidR="002335AE" w:rsidRPr="00ED574A">
        <w:rPr>
          <w:i/>
          <w:szCs w:val="26"/>
          <w:lang w:val="pt-BR"/>
        </w:rPr>
        <w:t xml:space="preserve">Nghiên cứu, thiết kế, chế tạo Mô hình vận hành cửa cuốn- </w:t>
      </w:r>
      <w:r w:rsidR="00FE555F" w:rsidRPr="00ED574A">
        <w:rPr>
          <w:i/>
          <w:szCs w:val="26"/>
          <w:lang w:val="pt-BR"/>
        </w:rPr>
        <w:t>k</w:t>
      </w:r>
      <w:r w:rsidRPr="00ED574A">
        <w:rPr>
          <w:i/>
          <w:szCs w:val="26"/>
          <w:lang w:val="pt-BR"/>
        </w:rPr>
        <w:t>ỹ sư Nguyễn Ngọc Bình; 6.2.15 - Giáo án mô đun Trang bị điện 1).</w:t>
      </w:r>
    </w:p>
    <w:p w:rsidR="000942E4" w:rsidRPr="00ED574A" w:rsidRDefault="000942E4" w:rsidP="000942E4">
      <w:pPr>
        <w:widowControl w:val="0"/>
        <w:autoSpaceDE w:val="0"/>
        <w:autoSpaceDN w:val="0"/>
        <w:spacing w:before="60" w:after="60" w:line="360" w:lineRule="auto"/>
        <w:ind w:firstLine="540"/>
        <w:jc w:val="both"/>
        <w:rPr>
          <w:i/>
          <w:szCs w:val="26"/>
          <w:lang w:val="pt-BR"/>
        </w:rPr>
      </w:pPr>
      <w:r w:rsidRPr="00ED574A">
        <w:rPr>
          <w:szCs w:val="26"/>
          <w:lang w:val="pt-BR"/>
        </w:rPr>
        <w:t xml:space="preserve">3. Đề tài “Nghiên cứu, thiết kế, chế tạo Mô hình thực hành mạch điện tử công suất” - mã đề tài </w:t>
      </w:r>
      <w:r w:rsidRPr="00ED574A">
        <w:rPr>
          <w:sz w:val="28"/>
          <w:szCs w:val="28"/>
          <w:lang w:val="cs-CZ"/>
        </w:rPr>
        <w:t>ĐT21-08</w:t>
      </w:r>
      <w:r w:rsidRPr="00ED574A">
        <w:rPr>
          <w:szCs w:val="26"/>
          <w:lang w:val="pt-BR"/>
        </w:rPr>
        <w:t xml:space="preserve">, chủ nhiệm đề tài Thạc sĩ Đinh Thị Thanh Tâm - Giáo viên Tổ Điện công nghiệp. Đề tài đã được nghiệm thu và đưa vào sử dụng. Đề tài làm mô hình dạy học nghề Điện công nghiệp, Cơ điện tử với các mô đun: Điện tử công suất, Lắp mạch điện tử ứng dụng </w:t>
      </w:r>
      <w:r w:rsidRPr="00ED574A">
        <w:rPr>
          <w:i/>
          <w:szCs w:val="26"/>
          <w:lang w:val="pt-BR"/>
        </w:rPr>
        <w:t xml:space="preserve">(6.2.16 - </w:t>
      </w:r>
      <w:r w:rsidR="00FE555F" w:rsidRPr="00ED574A">
        <w:rPr>
          <w:i/>
          <w:iCs/>
          <w:szCs w:val="26"/>
          <w:lang w:val="nb-NO"/>
        </w:rPr>
        <w:t>Hồ sơ thuyết minh</w:t>
      </w:r>
      <w:r w:rsidRPr="00ED574A">
        <w:rPr>
          <w:i/>
          <w:szCs w:val="26"/>
          <w:lang w:val="pt-BR"/>
        </w:rPr>
        <w:t xml:space="preserve"> đề tài </w:t>
      </w:r>
      <w:r w:rsidR="008D75C3" w:rsidRPr="00ED574A">
        <w:rPr>
          <w:i/>
          <w:szCs w:val="26"/>
          <w:lang w:val="pt-BR"/>
        </w:rPr>
        <w:t xml:space="preserve">Nghiên cứu, thiết kế, chế tạo Mô hình thực hành mạch điện tử công suất </w:t>
      </w:r>
      <w:r w:rsidRPr="00ED574A">
        <w:rPr>
          <w:i/>
          <w:szCs w:val="26"/>
          <w:lang w:val="pt-BR"/>
        </w:rPr>
        <w:t xml:space="preserve"> - Th.sĩ  Đinh Thị Thanh Tâm; 6.2.17 - Giáo án mô đun Điện tử công suất).</w:t>
      </w:r>
    </w:p>
    <w:p w:rsidR="000942E4" w:rsidRPr="00ED574A" w:rsidRDefault="000942E4" w:rsidP="000942E4">
      <w:pPr>
        <w:pStyle w:val="CommentText"/>
        <w:spacing w:before="60" w:after="60" w:line="360" w:lineRule="auto"/>
        <w:ind w:firstLine="540"/>
        <w:jc w:val="both"/>
        <w:rPr>
          <w:i/>
          <w:iCs/>
          <w:sz w:val="26"/>
          <w:szCs w:val="26"/>
          <w:lang w:val="nb-NO"/>
        </w:rPr>
      </w:pPr>
      <w:r w:rsidRPr="00ED574A">
        <w:rPr>
          <w:sz w:val="26"/>
          <w:szCs w:val="26"/>
        </w:rPr>
        <w:t xml:space="preserve">1. </w:t>
      </w:r>
      <w:r w:rsidRPr="00ED574A">
        <w:rPr>
          <w:sz w:val="26"/>
          <w:szCs w:val="26"/>
          <w:lang w:val="nl-NL"/>
        </w:rPr>
        <w:t>C</w:t>
      </w:r>
      <w:r w:rsidRPr="00ED574A">
        <w:rPr>
          <w:sz w:val="26"/>
          <w:szCs w:val="26"/>
        </w:rPr>
        <w:t xml:space="preserve">ấp Quốc gia “Mô hình </w:t>
      </w:r>
      <w:r w:rsidRPr="00ED574A">
        <w:rPr>
          <w:sz w:val="26"/>
          <w:szCs w:val="26"/>
          <w:lang w:val="pt-BR"/>
        </w:rPr>
        <w:t>ngôi nhà thông minh, ứng dụng trong đào tạo nghề</w:t>
      </w:r>
      <w:r w:rsidRPr="00ED574A">
        <w:rPr>
          <w:sz w:val="26"/>
          <w:szCs w:val="26"/>
        </w:rPr>
        <w:t xml:space="preserve">”. </w:t>
      </w:r>
      <w:r w:rsidRPr="00ED574A">
        <w:rPr>
          <w:sz w:val="26"/>
          <w:szCs w:val="26"/>
          <w:lang w:val="nl-NL"/>
        </w:rPr>
        <w:t xml:space="preserve">Chủ nhiệm -Thạc sĩ Nguyễn </w:t>
      </w:r>
      <w:r w:rsidR="00FC5D9C" w:rsidRPr="00ED574A">
        <w:rPr>
          <w:sz w:val="26"/>
          <w:szCs w:val="26"/>
          <w:lang w:val="nl-NL"/>
        </w:rPr>
        <w:t>Văn Thường</w:t>
      </w:r>
      <w:r w:rsidRPr="00ED574A">
        <w:rPr>
          <w:sz w:val="26"/>
          <w:szCs w:val="26"/>
          <w:lang w:val="nl-NL"/>
        </w:rPr>
        <w:t xml:space="preserve"> </w:t>
      </w:r>
      <w:r w:rsidRPr="00ED574A">
        <w:rPr>
          <w:i/>
          <w:iCs/>
          <w:sz w:val="26"/>
          <w:szCs w:val="26"/>
          <w:lang w:val="nb-NO"/>
        </w:rPr>
        <w:t xml:space="preserve">(6.2.18 - Hồ sơ thuyết minh mô hình </w:t>
      </w:r>
      <w:r w:rsidR="008D75C3" w:rsidRPr="00ED574A">
        <w:rPr>
          <w:i/>
          <w:iCs/>
          <w:sz w:val="26"/>
          <w:szCs w:val="26"/>
          <w:lang w:val="nb-NO"/>
        </w:rPr>
        <w:t xml:space="preserve">ngôi nhà </w:t>
      </w:r>
      <w:r w:rsidR="008D75C3" w:rsidRPr="00ED574A">
        <w:rPr>
          <w:i/>
          <w:sz w:val="26"/>
          <w:szCs w:val="26"/>
          <w:lang w:val="pt-BR"/>
        </w:rPr>
        <w:t>thông minh, ứng dụng trong đào tạo nghề</w:t>
      </w:r>
      <w:r w:rsidR="008D75C3" w:rsidRPr="00ED574A">
        <w:rPr>
          <w:i/>
          <w:iCs/>
          <w:sz w:val="26"/>
          <w:szCs w:val="26"/>
          <w:lang w:val="nb-NO"/>
        </w:rPr>
        <w:t xml:space="preserve"> </w:t>
      </w:r>
      <w:r w:rsidRPr="00ED574A">
        <w:rPr>
          <w:i/>
          <w:iCs/>
          <w:sz w:val="26"/>
          <w:szCs w:val="26"/>
          <w:lang w:val="nb-NO"/>
        </w:rPr>
        <w:t>của Thạc sĩ Nguyễn Văn Thường).</w:t>
      </w:r>
      <w:r w:rsidRPr="00ED574A">
        <w:rPr>
          <w:i/>
          <w:sz w:val="26"/>
          <w:szCs w:val="26"/>
          <w:lang w:val="nl-NL"/>
        </w:rPr>
        <w:t xml:space="preserve"> </w:t>
      </w:r>
      <w:r w:rsidRPr="00ED574A">
        <w:rPr>
          <w:sz w:val="26"/>
          <w:szCs w:val="26"/>
          <w:lang w:val="nl-NL"/>
        </w:rPr>
        <w:t xml:space="preserve">Mô hình này đạt giải </w:t>
      </w:r>
      <w:r w:rsidRPr="00ED574A">
        <w:rPr>
          <w:b/>
          <w:sz w:val="26"/>
          <w:szCs w:val="26"/>
          <w:lang w:val="nl-NL"/>
        </w:rPr>
        <w:t>Nhì</w:t>
      </w:r>
      <w:r w:rsidRPr="00ED574A">
        <w:rPr>
          <w:sz w:val="26"/>
          <w:szCs w:val="26"/>
          <w:lang w:val="nl-NL"/>
        </w:rPr>
        <w:t xml:space="preserve"> tại Hội thi Thiết bị đào tạo tự làm toàn quốc lần thứ VII/2022</w:t>
      </w:r>
      <w:r w:rsidR="00FE555F" w:rsidRPr="00ED574A">
        <w:rPr>
          <w:i/>
          <w:iCs/>
          <w:sz w:val="26"/>
          <w:szCs w:val="26"/>
          <w:lang w:val="en-US"/>
        </w:rPr>
        <w:t xml:space="preserve">. </w:t>
      </w:r>
      <w:r w:rsidRPr="00ED574A">
        <w:rPr>
          <w:sz w:val="26"/>
          <w:szCs w:val="26"/>
          <w:lang w:val="nl-NL"/>
        </w:rPr>
        <w:lastRenderedPageBreak/>
        <w:t>Hiện nay mô hình đang được ứng dụng giảng dạy mô đun chuyên môn nghề Điện công</w:t>
      </w:r>
      <w:r w:rsidR="00FE555F" w:rsidRPr="00ED574A">
        <w:rPr>
          <w:sz w:val="26"/>
          <w:szCs w:val="26"/>
          <w:lang w:val="nl-NL"/>
        </w:rPr>
        <w:t xml:space="preserve"> nghiệp -  Khoa Điện của trường.</w:t>
      </w:r>
    </w:p>
    <w:p w:rsidR="000942E4" w:rsidRPr="00ED574A" w:rsidRDefault="000942E4" w:rsidP="000942E4">
      <w:pPr>
        <w:pStyle w:val="CommentText"/>
        <w:spacing w:before="60" w:after="60" w:line="360" w:lineRule="auto"/>
        <w:jc w:val="both"/>
        <w:rPr>
          <w:i/>
          <w:iCs/>
          <w:sz w:val="26"/>
          <w:szCs w:val="26"/>
          <w:lang w:val="nb-NO"/>
        </w:rPr>
      </w:pPr>
      <w:r w:rsidRPr="00ED574A">
        <w:rPr>
          <w:iCs/>
          <w:sz w:val="26"/>
          <w:szCs w:val="26"/>
          <w:lang w:val="nl-NL"/>
        </w:rPr>
        <w:tab/>
        <w:t>2</w:t>
      </w:r>
      <w:r w:rsidRPr="00ED574A">
        <w:rPr>
          <w:sz w:val="26"/>
          <w:szCs w:val="26"/>
          <w:lang w:val="nl-NL"/>
        </w:rPr>
        <w:t xml:space="preserve">. Cấp Quốc gia “Vali thiết bị điện thông minh ứng dụng trong đào tạo nghề ”. Chủ nhiệm - Thạc sĩ Nguyễn Huy Giang </w:t>
      </w:r>
      <w:r w:rsidRPr="00ED574A">
        <w:rPr>
          <w:i/>
          <w:iCs/>
          <w:sz w:val="26"/>
          <w:szCs w:val="26"/>
          <w:lang w:val="nb-NO"/>
        </w:rPr>
        <w:t>(6.2.19- Hồ sơ thuyết minh mô hình</w:t>
      </w:r>
      <w:r w:rsidR="00FE555F" w:rsidRPr="00ED574A">
        <w:rPr>
          <w:i/>
          <w:iCs/>
          <w:sz w:val="26"/>
          <w:szCs w:val="26"/>
          <w:lang w:val="nb-NO"/>
        </w:rPr>
        <w:t xml:space="preserve"> Va li thiết bị điện thông minh ứng dụng trong đào tạo nghề </w:t>
      </w:r>
      <w:r w:rsidRPr="00ED574A">
        <w:rPr>
          <w:i/>
          <w:iCs/>
          <w:sz w:val="26"/>
          <w:szCs w:val="26"/>
          <w:lang w:val="nb-NO"/>
        </w:rPr>
        <w:t xml:space="preserve"> của Thạc sĩ Nguyễn Huy Giang</w:t>
      </w:r>
      <w:r w:rsidRPr="00ED574A">
        <w:rPr>
          <w:i/>
          <w:iCs/>
          <w:sz w:val="26"/>
          <w:szCs w:val="26"/>
        </w:rPr>
        <w:t>).</w:t>
      </w:r>
      <w:r w:rsidRPr="00ED574A">
        <w:rPr>
          <w:sz w:val="26"/>
          <w:szCs w:val="26"/>
          <w:lang w:val="nl-NL"/>
        </w:rPr>
        <w:t xml:space="preserve"> Mô hình này đạt giải </w:t>
      </w:r>
      <w:r w:rsidRPr="00ED574A">
        <w:rPr>
          <w:b/>
          <w:sz w:val="26"/>
          <w:szCs w:val="26"/>
          <w:lang w:val="nl-NL"/>
        </w:rPr>
        <w:t>Ba</w:t>
      </w:r>
      <w:r w:rsidRPr="00ED574A">
        <w:rPr>
          <w:sz w:val="26"/>
          <w:szCs w:val="26"/>
          <w:lang w:val="nl-NL"/>
        </w:rPr>
        <w:t xml:space="preserve"> tại Hội thi thiết bị Đào tạo tự làm toàn quốc lần thứ VI/2022</w:t>
      </w:r>
      <w:r w:rsidRPr="00ED574A">
        <w:rPr>
          <w:i/>
          <w:iCs/>
          <w:sz w:val="26"/>
          <w:szCs w:val="26"/>
          <w:lang w:val="nb-NO"/>
        </w:rPr>
        <w:t>.</w:t>
      </w:r>
      <w:r w:rsidRPr="00ED574A">
        <w:rPr>
          <w:i/>
          <w:iCs/>
          <w:sz w:val="26"/>
          <w:szCs w:val="26"/>
          <w:lang w:val="nl-NL"/>
        </w:rPr>
        <w:t xml:space="preserve"> </w:t>
      </w:r>
      <w:r w:rsidRPr="00ED574A">
        <w:rPr>
          <w:sz w:val="26"/>
          <w:szCs w:val="26"/>
          <w:lang w:val="nl-NL"/>
        </w:rPr>
        <w:t>Hiện nay mô hình này đang được ứng dụng giảng dạy mô đun Trang bị điện 1, Trang b</w:t>
      </w:r>
      <w:r w:rsidR="00FE555F" w:rsidRPr="00ED574A">
        <w:rPr>
          <w:sz w:val="26"/>
          <w:szCs w:val="26"/>
          <w:lang w:val="nl-NL"/>
        </w:rPr>
        <w:t>ị điện 2 - Khoa Điện của trường.</w:t>
      </w:r>
    </w:p>
    <w:p w:rsidR="000942E4" w:rsidRPr="00ED574A" w:rsidRDefault="000942E4" w:rsidP="000942E4">
      <w:pPr>
        <w:spacing w:before="60" w:after="60" w:line="360" w:lineRule="auto"/>
        <w:jc w:val="both"/>
        <w:rPr>
          <w:i/>
          <w:szCs w:val="26"/>
          <w:lang w:val="nl-NL"/>
        </w:rPr>
      </w:pPr>
      <w:r w:rsidRPr="00ED574A">
        <w:rPr>
          <w:rFonts w:eastAsia="Malgun Gothic"/>
          <w:b/>
          <w:i/>
          <w:szCs w:val="26"/>
          <w:lang w:val="nl-NL"/>
        </w:rPr>
        <w:tab/>
        <w:t>Điểm tự đánh giá tiêu chuẩn 2, tiêu chí 6 : 1 điểm</w:t>
      </w:r>
    </w:p>
    <w:p w:rsidR="000942E4" w:rsidRPr="00ED574A" w:rsidRDefault="000942E4" w:rsidP="000942E4">
      <w:pPr>
        <w:widowControl w:val="0"/>
        <w:suppressLineNumbers/>
        <w:spacing w:before="60" w:after="60" w:line="360" w:lineRule="auto"/>
        <w:jc w:val="both"/>
        <w:rPr>
          <w:rStyle w:val="fontstyle01"/>
          <w:rFonts w:eastAsia="Malgun Gothic"/>
          <w:i/>
          <w:color w:val="auto"/>
          <w:lang w:val="nl-NL"/>
        </w:rPr>
      </w:pPr>
      <w:r w:rsidRPr="00ED574A">
        <w:rPr>
          <w:b/>
          <w:szCs w:val="26"/>
          <w:lang w:val="nl-NL"/>
        </w:rPr>
        <w:t>Tiêu chuẩn 3</w:t>
      </w:r>
      <w:r w:rsidRPr="00ED574A">
        <w:rPr>
          <w:szCs w:val="26"/>
          <w:lang w:val="nl-NL"/>
        </w:rPr>
        <w:t xml:space="preserve">: </w:t>
      </w:r>
      <w:r w:rsidRPr="00ED574A">
        <w:rPr>
          <w:i/>
          <w:szCs w:val="26"/>
          <w:lang w:val="nl-NL"/>
        </w:rPr>
        <w:t>Hằng năm, trường có các bài báo, ấn phẩm của nhà giáo, cán bộ quản lý, viên chức, người lao động đăng trên các báo, tạp chí khoa học ở trong nước hoặc quốc tế</w:t>
      </w:r>
    </w:p>
    <w:p w:rsidR="000942E4" w:rsidRPr="00ED574A" w:rsidRDefault="000942E4" w:rsidP="000942E4">
      <w:pPr>
        <w:spacing w:before="60" w:after="60" w:line="360" w:lineRule="auto"/>
        <w:jc w:val="both"/>
        <w:rPr>
          <w:rStyle w:val="fontstyle01"/>
          <w:rFonts w:eastAsia="Malgun Gothic"/>
          <w:color w:val="auto"/>
          <w:lang w:val="nl-NL"/>
        </w:rPr>
      </w:pPr>
      <w:r w:rsidRPr="00ED574A">
        <w:rPr>
          <w:b/>
          <w:i/>
          <w:szCs w:val="26"/>
          <w:lang w:val="pt-BR"/>
        </w:rPr>
        <w:tab/>
        <w:t>Mô tả, phân tích, nhận định</w:t>
      </w:r>
      <w:r w:rsidRPr="00ED574A">
        <w:rPr>
          <w:b/>
          <w:szCs w:val="26"/>
          <w:lang w:val="pt-BR"/>
        </w:rPr>
        <w:t xml:space="preserve">: </w:t>
      </w:r>
      <w:r w:rsidRPr="00ED574A">
        <w:rPr>
          <w:rStyle w:val="fontstyle01"/>
          <w:rFonts w:eastAsia="Malgun Gothic"/>
          <w:color w:val="auto"/>
          <w:lang w:val="nl-NL"/>
        </w:rPr>
        <w:t>Trong 03 năm gần đây, trường có bài báo, ấn phẩm của nhà giáo, cán bộ quản lý, viên chức, người lao động đăng trên các báo, tạp chí khoa học ở trong nước hoặc quốc tế. Cụ thể :</w:t>
      </w:r>
    </w:p>
    <w:p w:rsidR="000942E4" w:rsidRPr="00ED574A" w:rsidRDefault="000942E4" w:rsidP="000942E4">
      <w:pPr>
        <w:spacing w:before="60" w:after="60" w:line="360" w:lineRule="auto"/>
        <w:ind w:firstLine="567"/>
        <w:jc w:val="both"/>
        <w:rPr>
          <w:rStyle w:val="fontstyle01"/>
          <w:rFonts w:eastAsia="Malgun Gothic"/>
          <w:color w:val="auto"/>
          <w:lang w:val="nl-NL"/>
        </w:rPr>
      </w:pPr>
      <w:r w:rsidRPr="00ED574A">
        <w:rPr>
          <w:rStyle w:val="fontstyle01"/>
          <w:rFonts w:eastAsia="Malgun Gothic"/>
          <w:color w:val="auto"/>
          <w:lang w:val="nl-NL"/>
        </w:rPr>
        <w:t xml:space="preserve">Năm học 2019, trường có 08 bài báo, ấn phẩm của nhà giáo, cán bộ quản lý được đăng trên tạp chí khoa học ở trong nước và quốc tế; đó là: </w:t>
      </w:r>
    </w:p>
    <w:p w:rsidR="000942E4" w:rsidRPr="00ED574A" w:rsidRDefault="000942E4" w:rsidP="000942E4">
      <w:pPr>
        <w:spacing w:before="60" w:after="60" w:line="360" w:lineRule="auto"/>
        <w:jc w:val="both"/>
        <w:rPr>
          <w:rStyle w:val="fontstyle01"/>
          <w:rFonts w:eastAsia="Malgun Gothic"/>
          <w:color w:val="auto"/>
          <w:lang w:val="nl-NL"/>
        </w:rPr>
      </w:pPr>
      <w:r w:rsidRPr="00ED574A">
        <w:rPr>
          <w:rStyle w:val="fontstyle01"/>
          <w:rFonts w:eastAsia="Malgun Gothic"/>
          <w:color w:val="auto"/>
          <w:lang w:val="nl-NL"/>
        </w:rPr>
        <w:tab/>
        <w:t>- Trong nước:</w:t>
      </w:r>
    </w:p>
    <w:p w:rsidR="000942E4" w:rsidRPr="00ED574A" w:rsidRDefault="000942E4" w:rsidP="000942E4">
      <w:pPr>
        <w:tabs>
          <w:tab w:val="left" w:pos="567"/>
        </w:tabs>
        <w:spacing w:before="60" w:after="60" w:line="360" w:lineRule="auto"/>
        <w:jc w:val="both"/>
        <w:rPr>
          <w:rStyle w:val="fontstyle01"/>
          <w:rFonts w:eastAsia="Malgun Gothic"/>
          <w:color w:val="auto"/>
          <w:lang w:val="nl-NL"/>
        </w:rPr>
      </w:pPr>
      <w:r w:rsidRPr="00ED574A">
        <w:rPr>
          <w:rStyle w:val="fontstyle01"/>
          <w:rFonts w:eastAsia="Malgun Gothic"/>
          <w:color w:val="auto"/>
          <w:lang w:val="nl-NL"/>
        </w:rPr>
        <w:tab/>
        <w:t xml:space="preserve">1. </w:t>
      </w:r>
      <w:r w:rsidRPr="00ED574A">
        <w:rPr>
          <w:szCs w:val="26"/>
          <w:lang w:val="nl-NL"/>
        </w:rPr>
        <w:t>Bài báo “Một số điểm mới trong “Sách trắng” về nhập cư của Vương quốc Anh sau Brexit” tác giả Trần Văn Cường</w:t>
      </w:r>
      <w:r w:rsidRPr="00ED574A">
        <w:rPr>
          <w:rStyle w:val="fontstyle01"/>
          <w:rFonts w:eastAsia="Malgun Gothic"/>
          <w:color w:val="auto"/>
          <w:lang w:val="nl-NL"/>
        </w:rPr>
        <w:t xml:space="preserve"> được đăng trên tạp chí Nafosted - Quỹ Phát triển khoa học và Công nghệ Quố</w:t>
      </w:r>
      <w:r w:rsidR="003C7BE6" w:rsidRPr="00ED574A">
        <w:rPr>
          <w:rStyle w:val="fontstyle01"/>
          <w:rFonts w:eastAsia="Malgun Gothic"/>
          <w:color w:val="auto"/>
          <w:lang w:val="nl-NL"/>
        </w:rPr>
        <w:t>c gia tháng 5/2019.</w:t>
      </w:r>
    </w:p>
    <w:p w:rsidR="000942E4" w:rsidRPr="00ED574A" w:rsidRDefault="000942E4" w:rsidP="000942E4">
      <w:pPr>
        <w:spacing w:before="60" w:after="60" w:line="360" w:lineRule="auto"/>
        <w:jc w:val="both"/>
        <w:rPr>
          <w:szCs w:val="26"/>
          <w:lang w:val="nl-NL"/>
        </w:rPr>
      </w:pPr>
      <w:r w:rsidRPr="00ED574A">
        <w:rPr>
          <w:szCs w:val="26"/>
          <w:lang w:val="nl-NL"/>
        </w:rPr>
        <w:tab/>
        <w:t xml:space="preserve">2. Bài báo “Giáo dục khởi nghiệp: Kinh nghiệm ở Phần Lan và một số đề xuất cho Việt Nam” tác giả Trần Văn Cường được đăng trên Tạp chí Hội thảo </w:t>
      </w:r>
      <w:r w:rsidR="003C7BE6" w:rsidRPr="00ED574A">
        <w:rPr>
          <w:szCs w:val="26"/>
          <w:lang w:val="nl-NL"/>
        </w:rPr>
        <w:t>khoa học Việt Nam tháng 7/2019.</w:t>
      </w:r>
    </w:p>
    <w:p w:rsidR="000942E4" w:rsidRPr="00ED574A" w:rsidRDefault="000942E4" w:rsidP="000942E4">
      <w:pPr>
        <w:spacing w:before="60" w:after="60" w:line="360" w:lineRule="auto"/>
        <w:jc w:val="both"/>
        <w:rPr>
          <w:szCs w:val="26"/>
          <w:lang w:val="nl-NL"/>
        </w:rPr>
      </w:pPr>
      <w:r w:rsidRPr="00ED574A">
        <w:rPr>
          <w:szCs w:val="26"/>
          <w:lang w:val="nl-NL"/>
        </w:rPr>
        <w:tab/>
        <w:t>3. Bài báo “Thực trạng quan hệ Việt Nam - Italia” tác giả Trần Văn Cường, Nguyễn Thị Thúy, Lê Tuấn Anh được đăng trên tạp chí Hội thảo Khoa học Quốc gi</w:t>
      </w:r>
      <w:r w:rsidR="003C7BE6" w:rsidRPr="00ED574A">
        <w:rPr>
          <w:szCs w:val="26"/>
          <w:lang w:val="nl-NL"/>
        </w:rPr>
        <w:t>a tháng 10/2019.</w:t>
      </w:r>
    </w:p>
    <w:p w:rsidR="000942E4" w:rsidRPr="00ED574A" w:rsidRDefault="000942E4" w:rsidP="000942E4">
      <w:pPr>
        <w:spacing w:before="60" w:after="60" w:line="360" w:lineRule="auto"/>
        <w:jc w:val="both"/>
        <w:rPr>
          <w:szCs w:val="26"/>
          <w:lang w:val="nl-NL"/>
        </w:rPr>
      </w:pPr>
      <w:r w:rsidRPr="00ED574A">
        <w:rPr>
          <w:szCs w:val="26"/>
          <w:lang w:val="nl-NL"/>
        </w:rPr>
        <w:tab/>
        <w:t xml:space="preserve">4. Bài báo “Ô nhiễm môi trường tại các làng nghề Hưng Yên; thực trạng và giải pháp”  tác giả Trần Văn Cường, Lê Thu Hiền được đăng trên Tạp chí Nafosted - </w:t>
      </w:r>
      <w:r w:rsidRPr="00ED574A">
        <w:rPr>
          <w:rStyle w:val="fontstyle01"/>
          <w:rFonts w:eastAsia="Malgun Gothic"/>
          <w:color w:val="auto"/>
          <w:lang w:val="nl-NL"/>
        </w:rPr>
        <w:t xml:space="preserve">Quỹ Phát triển khoa học và Công nghệ Quốc gia </w:t>
      </w:r>
      <w:r w:rsidR="006170D2" w:rsidRPr="00ED574A">
        <w:rPr>
          <w:szCs w:val="26"/>
          <w:lang w:val="nl-NL"/>
        </w:rPr>
        <w:t>tháng 12/2019.</w:t>
      </w:r>
    </w:p>
    <w:p w:rsidR="000942E4" w:rsidRPr="00ED574A" w:rsidRDefault="000942E4" w:rsidP="000942E4">
      <w:pPr>
        <w:spacing w:before="60" w:after="60" w:line="360" w:lineRule="auto"/>
        <w:jc w:val="both"/>
        <w:rPr>
          <w:i/>
          <w:szCs w:val="26"/>
          <w:lang w:val="pt-BR"/>
        </w:rPr>
      </w:pPr>
      <w:r w:rsidRPr="00ED574A">
        <w:rPr>
          <w:szCs w:val="26"/>
          <w:lang w:val="nl-NL"/>
        </w:rPr>
        <w:lastRenderedPageBreak/>
        <w:tab/>
        <w:t xml:space="preserve">5. Bài báo “Thực trạng ô nhiễm môi trường làng nghề Vĩnh Phúc” tác giả Trần Văn Cường, Nguyễn Thị Thúy được đăng trên Tạp chí Nafosted - </w:t>
      </w:r>
      <w:r w:rsidRPr="00ED574A">
        <w:rPr>
          <w:rStyle w:val="fontstyle01"/>
          <w:rFonts w:eastAsia="Malgun Gothic"/>
          <w:color w:val="auto"/>
          <w:lang w:val="nl-NL"/>
        </w:rPr>
        <w:t xml:space="preserve">Quỹ Phát triển khoa học và Công nghệ Quốc gia </w:t>
      </w:r>
      <w:r w:rsidRPr="00ED574A">
        <w:rPr>
          <w:szCs w:val="26"/>
          <w:lang w:val="nl-NL"/>
        </w:rPr>
        <w:t xml:space="preserve">tháng 12/2019 </w:t>
      </w:r>
      <w:r w:rsidRPr="00ED574A">
        <w:rPr>
          <w:i/>
          <w:szCs w:val="26"/>
          <w:lang w:val="pt-BR"/>
        </w:rPr>
        <w:t>(6.1.03 - Bảng tổng hợp giờ quy đổi hoạt động NCKH năm 2019 -2022; 6.3.01- Các bài báo, ấn phẩm của các tác giả năm 2019-2021).</w:t>
      </w:r>
    </w:p>
    <w:p w:rsidR="000942E4" w:rsidRPr="00ED574A" w:rsidRDefault="000942E4" w:rsidP="000942E4">
      <w:pPr>
        <w:spacing w:before="60" w:after="60" w:line="360" w:lineRule="auto"/>
        <w:jc w:val="both"/>
        <w:rPr>
          <w:szCs w:val="26"/>
          <w:lang w:val="nl-NL"/>
        </w:rPr>
      </w:pPr>
      <w:r w:rsidRPr="00ED574A">
        <w:rPr>
          <w:szCs w:val="26"/>
          <w:lang w:val="nl-NL"/>
        </w:rPr>
        <w:tab/>
        <w:t>- Quốc tế:</w:t>
      </w:r>
    </w:p>
    <w:p w:rsidR="000942E4" w:rsidRPr="00ED574A" w:rsidRDefault="000942E4" w:rsidP="000942E4">
      <w:pPr>
        <w:spacing w:before="60" w:after="60" w:line="360" w:lineRule="auto"/>
        <w:jc w:val="both"/>
        <w:rPr>
          <w:rStyle w:val="fontstyle01"/>
          <w:rFonts w:eastAsia="Malgun Gothic"/>
          <w:color w:val="auto"/>
          <w:lang w:val="nl-NL"/>
        </w:rPr>
      </w:pPr>
      <w:r w:rsidRPr="00ED574A">
        <w:rPr>
          <w:rStyle w:val="fontstyle01"/>
          <w:rFonts w:eastAsia="Malgun Gothic"/>
          <w:color w:val="auto"/>
          <w:lang w:val="nl-NL"/>
        </w:rPr>
        <w:tab/>
        <w:t>1. Bài báo “Effects of attitude switching parameters  on switching precision and time of flexible chassis of agricultural vehicles and its optimization” (</w:t>
      </w:r>
      <w:r w:rsidRPr="00ED574A">
        <w:rPr>
          <w:szCs w:val="26"/>
          <w:lang w:val="nl-NL"/>
        </w:rPr>
        <w:t xml:space="preserve">Ảnh hưởng của các thông số chuyển đổi chính sác và thời gian chuyển đổi của khung gầm linh hoạt của xe nông nghiệp và sự tối ưu hóa của nó) được đăng trên báo Khoa học Quốc tế  SCI “Transtractions of the Chinese Socitety of Agricultural Engineering. Vol 35; No: 51-61” (Chuyển đổi KHKT Nông nghiệp Trung Quốc) </w:t>
      </w:r>
      <w:r w:rsidRPr="00ED574A">
        <w:rPr>
          <w:rStyle w:val="fontstyle01"/>
          <w:rFonts w:eastAsia="Malgun Gothic"/>
          <w:color w:val="auto"/>
          <w:lang w:val="nl-NL"/>
        </w:rPr>
        <w:t xml:space="preserve">tháng 8/2019; </w:t>
      </w:r>
    </w:p>
    <w:p w:rsidR="000942E4" w:rsidRPr="00ED574A" w:rsidRDefault="000942E4" w:rsidP="000942E4">
      <w:pPr>
        <w:spacing w:before="60" w:after="60" w:line="360" w:lineRule="auto"/>
        <w:jc w:val="both"/>
        <w:rPr>
          <w:szCs w:val="26"/>
          <w:lang w:val="nl-NL"/>
        </w:rPr>
      </w:pPr>
      <w:r w:rsidRPr="00ED574A">
        <w:rPr>
          <w:rStyle w:val="fontstyle01"/>
          <w:rFonts w:eastAsia="Malgun Gothic"/>
          <w:color w:val="auto"/>
          <w:lang w:val="nl-NL"/>
        </w:rPr>
        <w:tab/>
        <w:t>2. Bài báo “The Study of TRYZ Innovative Method Used in Curricular Coursework Research of the Higher Vocational Education” (</w:t>
      </w:r>
      <w:r w:rsidRPr="00ED574A">
        <w:rPr>
          <w:szCs w:val="26"/>
          <w:lang w:val="nl-NL"/>
        </w:rPr>
        <w:t>Nghiên cứu về Phương pháp đổi mới TRYZ được sử dụng trong nghiên cứu môn học ngoại khóa của GDNN Đại học) được đăng trên Khoa học Quốc tế  SCI “Journal of Sichuan Engineering Technical College. 23 (2019):55-65” (Tạp chí của Trường Cao đẳng Tứ Xuyên Trung Quốc) tháng 10/2019;</w:t>
      </w:r>
    </w:p>
    <w:p w:rsidR="006A4337" w:rsidRPr="00ED574A" w:rsidRDefault="000942E4" w:rsidP="000942E4">
      <w:pPr>
        <w:spacing w:before="60" w:after="60" w:line="360" w:lineRule="auto"/>
        <w:jc w:val="both"/>
        <w:rPr>
          <w:rStyle w:val="fontstyle01"/>
          <w:rFonts w:eastAsia="Malgun Gothic"/>
          <w:color w:val="auto"/>
          <w:lang w:val="nl-NL"/>
        </w:rPr>
      </w:pPr>
      <w:r w:rsidRPr="00ED574A">
        <w:rPr>
          <w:rStyle w:val="fontstyle01"/>
          <w:rFonts w:eastAsia="Malgun Gothic"/>
          <w:color w:val="auto"/>
          <w:lang w:val="nl-NL"/>
        </w:rPr>
        <w:tab/>
        <w:t xml:space="preserve">3. Bài báo “Coupling control stratery and test for off-centered shaft steering mechanism of agricultural flexible chassis” (Kiểm soát khớp nốivà kiểm tra cơ cấu lái trục lệch tâm gầm linh hoạt nông nghiêp)  </w:t>
      </w:r>
      <w:r w:rsidRPr="00ED574A">
        <w:rPr>
          <w:szCs w:val="26"/>
          <w:lang w:val="nl-NL"/>
        </w:rPr>
        <w:t xml:space="preserve">được đăng trên Khoa học Quốc tế  SCI “Journal of Sichuan Engineering Technical College. 03 (2019):35-37” (Tạp chí của Trường Cao đẳng Tứ Xuyên Trung Quốc)  </w:t>
      </w:r>
      <w:r w:rsidRPr="00ED574A">
        <w:rPr>
          <w:rStyle w:val="fontstyle01"/>
          <w:rFonts w:eastAsia="Malgun Gothic"/>
          <w:color w:val="auto"/>
          <w:lang w:val="nl-NL"/>
        </w:rPr>
        <w:t xml:space="preserve">ngày tháng 12/2019 </w:t>
      </w:r>
    </w:p>
    <w:p w:rsidR="000942E4" w:rsidRPr="00ED574A" w:rsidRDefault="000942E4" w:rsidP="000942E4">
      <w:pPr>
        <w:spacing w:before="60" w:after="60" w:line="360" w:lineRule="auto"/>
        <w:jc w:val="both"/>
        <w:rPr>
          <w:rStyle w:val="fontstyle01"/>
          <w:rFonts w:eastAsia="Malgun Gothic"/>
          <w:color w:val="auto"/>
          <w:lang w:val="nl-NL"/>
        </w:rPr>
      </w:pPr>
      <w:r w:rsidRPr="00ED574A">
        <w:rPr>
          <w:szCs w:val="26"/>
          <w:lang w:val="nl-NL"/>
        </w:rPr>
        <w:t xml:space="preserve">Năm 2020, </w:t>
      </w:r>
      <w:r w:rsidRPr="00ED574A">
        <w:rPr>
          <w:rStyle w:val="fontstyle01"/>
          <w:rFonts w:eastAsia="Malgun Gothic"/>
          <w:color w:val="auto"/>
          <w:lang w:val="nl-NL"/>
        </w:rPr>
        <w:t xml:space="preserve">trường có 14 bài báo, ấn phẩm của nhà giáo, cán bộ quản lý được đăng trên tạp chí khoa học ở trong nước; đó là: </w:t>
      </w:r>
    </w:p>
    <w:p w:rsidR="000942E4" w:rsidRPr="00ED574A" w:rsidRDefault="000942E4" w:rsidP="000942E4">
      <w:pPr>
        <w:spacing w:before="60" w:after="60" w:line="360" w:lineRule="auto"/>
        <w:ind w:firstLine="567"/>
        <w:jc w:val="both"/>
        <w:rPr>
          <w:rStyle w:val="fontstyle01"/>
          <w:rFonts w:eastAsia="Malgun Gothic"/>
          <w:color w:val="auto"/>
          <w:lang w:val="nl-NL"/>
        </w:rPr>
      </w:pPr>
      <w:r w:rsidRPr="00ED574A">
        <w:rPr>
          <w:rStyle w:val="fontstyle01"/>
          <w:rFonts w:eastAsia="Malgun Gothic"/>
          <w:color w:val="auto"/>
          <w:lang w:val="nl-NL"/>
        </w:rPr>
        <w:t>- Trong nước:</w:t>
      </w:r>
    </w:p>
    <w:p w:rsidR="000942E4" w:rsidRPr="00ED574A" w:rsidRDefault="000942E4" w:rsidP="000942E4">
      <w:pPr>
        <w:spacing w:before="60" w:after="60" w:line="360" w:lineRule="auto"/>
        <w:jc w:val="both"/>
        <w:rPr>
          <w:szCs w:val="26"/>
          <w:lang w:val="nl-NL"/>
        </w:rPr>
      </w:pPr>
      <w:r w:rsidRPr="00ED574A">
        <w:rPr>
          <w:szCs w:val="26"/>
          <w:lang w:val="nl-NL"/>
        </w:rPr>
        <w:tab/>
        <w:t>1.Bài báo “Đặc tính sấy khô của cà phê Robusta Việt Nam”, tác giả Trần Văn Cường, Nguyễn Thị Thúy, Lê Thu Hiền, Đỗ Ngọc Kiên được đăng trên Báo Khoa học Việt Nam” - Tạp chí KH&amp;CN Lâm nghiệp số 2/2020 tháng 6/2020;</w:t>
      </w:r>
    </w:p>
    <w:p w:rsidR="000942E4" w:rsidRPr="00ED574A" w:rsidRDefault="000942E4" w:rsidP="000942E4">
      <w:pPr>
        <w:spacing w:before="60" w:after="60" w:line="360" w:lineRule="auto"/>
        <w:jc w:val="both"/>
        <w:rPr>
          <w:szCs w:val="26"/>
          <w:lang w:val="nl-NL"/>
        </w:rPr>
      </w:pPr>
      <w:r w:rsidRPr="00ED574A">
        <w:rPr>
          <w:szCs w:val="26"/>
          <w:lang w:val="nl-NL"/>
        </w:rPr>
        <w:tab/>
        <w:t xml:space="preserve">2. Bài báo “Thực trạng năng lực nhà giáo dạy nhóm nghề Kỹ thuật Xây dựng đáp ứng tiêu chuẩn Quốc gia Nhà giáo Giáo dục Việt Nam”, tác giả Trần Đức Tiệp, </w:t>
      </w:r>
      <w:r w:rsidRPr="00ED574A">
        <w:rPr>
          <w:szCs w:val="26"/>
          <w:lang w:val="nl-NL"/>
        </w:rPr>
        <w:lastRenderedPageBreak/>
        <w:t xml:space="preserve">Nguyễn Thị Thúy được đăng trên Báo Khoa học Việt Nam - Tạp chí GDNN Vol 77 No SSN 2354 (2020) tháng 2/2020;  </w:t>
      </w:r>
    </w:p>
    <w:p w:rsidR="000942E4" w:rsidRPr="00ED574A" w:rsidRDefault="000942E4" w:rsidP="000942E4">
      <w:pPr>
        <w:spacing w:before="60" w:after="60" w:line="360" w:lineRule="auto"/>
        <w:jc w:val="both"/>
        <w:rPr>
          <w:i/>
          <w:szCs w:val="26"/>
          <w:lang w:val="nl-NL"/>
        </w:rPr>
      </w:pPr>
      <w:r w:rsidRPr="00ED574A">
        <w:rPr>
          <w:szCs w:val="26"/>
          <w:lang w:val="nl-NL"/>
        </w:rPr>
        <w:tab/>
        <w:t>3.Bài báo “Thực trạng trình độ, năng lực về công nghệ thông tin của nhà giáo dạy nghề Xây dựng” tác giả Phạm Ngọc Bối, Nguyễn Xuân Lợi, Nguyễn Hồng Kỳ được đăng trên Báo Khoa học Việt Nam tháng 7/2020.</w:t>
      </w:r>
    </w:p>
    <w:p w:rsidR="000942E4" w:rsidRPr="00ED574A" w:rsidRDefault="000942E4" w:rsidP="000942E4">
      <w:pPr>
        <w:spacing w:before="60" w:after="60" w:line="360" w:lineRule="auto"/>
        <w:jc w:val="both"/>
        <w:rPr>
          <w:bCs/>
          <w:szCs w:val="26"/>
          <w:shd w:val="clear" w:color="auto" w:fill="FFFFFF"/>
          <w:lang w:val="nl-NL"/>
        </w:rPr>
      </w:pPr>
      <w:r w:rsidRPr="00ED574A">
        <w:rPr>
          <w:szCs w:val="26"/>
          <w:lang w:val="nl-NL"/>
        </w:rPr>
        <w:tab/>
        <w:t>4.Bài báo “</w:t>
      </w:r>
      <w:r w:rsidRPr="00ED574A">
        <w:rPr>
          <w:bCs/>
          <w:szCs w:val="26"/>
        </w:rPr>
        <w:t xml:space="preserve">Thực trạng và giải pháp nâng cao hiệu quả hoạt động hợp tác Quốc tế trong đào tạo tại các trường Cao đẳng, </w:t>
      </w:r>
      <w:r w:rsidRPr="00ED574A">
        <w:rPr>
          <w:bCs/>
          <w:szCs w:val="26"/>
          <w:lang w:val="nl-NL"/>
        </w:rPr>
        <w:t>T</w:t>
      </w:r>
      <w:r w:rsidRPr="00ED574A">
        <w:rPr>
          <w:bCs/>
          <w:szCs w:val="26"/>
        </w:rPr>
        <w:t>rung cấp thuộc Bộ Xây dựng</w:t>
      </w:r>
      <w:r w:rsidRPr="00ED574A">
        <w:rPr>
          <w:szCs w:val="26"/>
          <w:lang w:val="nl-NL"/>
        </w:rPr>
        <w:t xml:space="preserve">” tác giả Trần Văn Cường, Trần Đức Tiệp, Lê Thu Hiền được đăng trên </w:t>
      </w:r>
      <w:r w:rsidRPr="00ED574A">
        <w:rPr>
          <w:b/>
          <w:bCs/>
          <w:szCs w:val="26"/>
          <w:shd w:val="clear" w:color="auto" w:fill="FFFFFF"/>
        </w:rPr>
        <w:t>Tạp chí Giáo dục nghề nghiệp</w:t>
      </w:r>
      <w:r w:rsidRPr="00ED574A">
        <w:rPr>
          <w:b/>
          <w:bCs/>
          <w:szCs w:val="26"/>
          <w:shd w:val="clear" w:color="auto" w:fill="FFFFFF"/>
          <w:lang w:val="nl-NL"/>
        </w:rPr>
        <w:t xml:space="preserve"> </w:t>
      </w:r>
      <w:r w:rsidRPr="00ED574A">
        <w:rPr>
          <w:bCs/>
          <w:szCs w:val="26"/>
          <w:shd w:val="clear" w:color="auto" w:fill="FFFFFF"/>
        </w:rPr>
        <w:t>Tổng cục giáo dục nghề nghiệp</w:t>
      </w:r>
      <w:r w:rsidRPr="00ED574A">
        <w:rPr>
          <w:b/>
          <w:bCs/>
          <w:szCs w:val="26"/>
          <w:shd w:val="clear" w:color="auto" w:fill="FFFFFF"/>
          <w:lang w:val="nl-NL"/>
        </w:rPr>
        <w:t xml:space="preserve"> </w:t>
      </w:r>
      <w:r w:rsidRPr="00ED574A">
        <w:rPr>
          <w:bCs/>
          <w:szCs w:val="26"/>
          <w:shd w:val="clear" w:color="auto" w:fill="FFFFFF"/>
        </w:rPr>
        <w:t>ISSN: 2350-0583</w:t>
      </w:r>
      <w:r w:rsidRPr="00ED574A">
        <w:rPr>
          <w:bCs/>
          <w:szCs w:val="26"/>
          <w:shd w:val="clear" w:color="auto" w:fill="FFFFFF"/>
          <w:lang w:val="nl-NL"/>
        </w:rPr>
        <w:t xml:space="preserve"> số 82, tháng 7/2020, </w:t>
      </w:r>
      <w:r w:rsidRPr="00ED574A">
        <w:rPr>
          <w:bCs/>
          <w:szCs w:val="26"/>
          <w:shd w:val="clear" w:color="auto" w:fill="FFFFFF"/>
          <w:lang w:val="es-MX"/>
        </w:rPr>
        <w:t>trang 53-60</w:t>
      </w:r>
      <w:r w:rsidRPr="00ED574A">
        <w:rPr>
          <w:bCs/>
          <w:szCs w:val="26"/>
          <w:shd w:val="clear" w:color="auto" w:fill="FFFFFF"/>
          <w:lang w:val="nl-NL"/>
        </w:rPr>
        <w:t>.</w:t>
      </w:r>
    </w:p>
    <w:p w:rsidR="000942E4" w:rsidRPr="00ED574A" w:rsidRDefault="000942E4" w:rsidP="000942E4">
      <w:pPr>
        <w:spacing w:before="60" w:after="60" w:line="360" w:lineRule="auto"/>
        <w:ind w:firstLine="562"/>
        <w:jc w:val="both"/>
        <w:rPr>
          <w:bCs/>
          <w:szCs w:val="26"/>
          <w:shd w:val="clear" w:color="auto" w:fill="FFFFFF"/>
          <w:lang w:val="nl-NL"/>
        </w:rPr>
      </w:pPr>
      <w:r w:rsidRPr="00ED574A">
        <w:rPr>
          <w:szCs w:val="26"/>
          <w:lang w:val="nl-NL"/>
        </w:rPr>
        <w:t>5.Bài báo “</w:t>
      </w:r>
      <w:r w:rsidRPr="00ED574A">
        <w:rPr>
          <w:bCs/>
          <w:szCs w:val="26"/>
        </w:rPr>
        <w:t>Giải pháp nâng cao trình độ ngoại ngữ nhà giáo dạy nghề Xây dựng</w:t>
      </w:r>
      <w:r w:rsidRPr="00ED574A">
        <w:rPr>
          <w:szCs w:val="26"/>
          <w:lang w:val="nl-NL"/>
        </w:rPr>
        <w:t xml:space="preserve">” tác giả Trần Văn Cường, Nguyễn Thị Thúy, Lê Thu Hiền được đăng trên </w:t>
      </w:r>
      <w:r w:rsidRPr="00ED574A">
        <w:rPr>
          <w:b/>
          <w:bCs/>
          <w:szCs w:val="26"/>
          <w:shd w:val="clear" w:color="auto" w:fill="FFFFFF"/>
        </w:rPr>
        <w:t xml:space="preserve">Tạp chí </w:t>
      </w:r>
      <w:r w:rsidRPr="00ED574A">
        <w:rPr>
          <w:b/>
          <w:bCs/>
          <w:szCs w:val="26"/>
          <w:shd w:val="clear" w:color="auto" w:fill="FFFFFF"/>
          <w:lang w:val="nl-NL"/>
        </w:rPr>
        <w:t>Khoa học Văn Lang,</w:t>
      </w:r>
      <w:r w:rsidRPr="00ED574A">
        <w:rPr>
          <w:bCs/>
          <w:szCs w:val="26"/>
          <w:shd w:val="clear" w:color="auto" w:fill="FFFFFF"/>
        </w:rPr>
        <w:t xml:space="preserve"> ISSN:2525 – 2429</w:t>
      </w:r>
      <w:r w:rsidRPr="00ED574A">
        <w:rPr>
          <w:bCs/>
          <w:szCs w:val="26"/>
          <w:shd w:val="clear" w:color="auto" w:fill="FFFFFF"/>
          <w:lang w:val="nl-NL"/>
        </w:rPr>
        <w:t xml:space="preserve"> số 23, tháng 7/2020, </w:t>
      </w:r>
      <w:r w:rsidRPr="00ED574A">
        <w:rPr>
          <w:bCs/>
          <w:szCs w:val="26"/>
          <w:shd w:val="clear" w:color="auto" w:fill="FFFFFF"/>
          <w:lang w:val="es-MX"/>
        </w:rPr>
        <w:t>trang 110-114</w:t>
      </w:r>
      <w:r w:rsidRPr="00ED574A">
        <w:rPr>
          <w:bCs/>
          <w:szCs w:val="26"/>
          <w:shd w:val="clear" w:color="auto" w:fill="FFFFFF"/>
          <w:lang w:val="nl-NL"/>
        </w:rPr>
        <w:t>.</w:t>
      </w:r>
    </w:p>
    <w:p w:rsidR="000942E4" w:rsidRPr="00ED574A" w:rsidRDefault="000942E4" w:rsidP="000942E4">
      <w:pPr>
        <w:spacing w:before="60" w:after="60" w:line="360" w:lineRule="auto"/>
        <w:ind w:firstLine="562"/>
        <w:jc w:val="both"/>
        <w:rPr>
          <w:bCs/>
          <w:szCs w:val="26"/>
          <w:shd w:val="clear" w:color="auto" w:fill="FFFFFF"/>
          <w:lang w:val="nl-NL"/>
        </w:rPr>
      </w:pPr>
      <w:r w:rsidRPr="00ED574A">
        <w:rPr>
          <w:szCs w:val="26"/>
          <w:lang w:val="nl-NL"/>
        </w:rPr>
        <w:t>6.Bài báo “</w:t>
      </w:r>
      <w:r w:rsidRPr="00ED574A">
        <w:rPr>
          <w:bCs/>
          <w:szCs w:val="26"/>
          <w:lang w:val="es-MX"/>
        </w:rPr>
        <w:t>Quản lý ứng dụng công nghệ thông tin trong đổi mới phương pháp dạy học ở trường Cao đẳng nghề VX số 1 trong bối cảnh cách mạng công nghiệp 4.0 thực trạng và các biện pháp quản lý</w:t>
      </w:r>
      <w:r w:rsidRPr="00ED574A">
        <w:rPr>
          <w:szCs w:val="26"/>
          <w:lang w:val="nl-NL"/>
        </w:rPr>
        <w:t xml:space="preserve">” tác giả Hoàng Hà được đăng trên </w:t>
      </w:r>
      <w:r w:rsidRPr="00ED574A">
        <w:rPr>
          <w:b/>
          <w:bCs/>
          <w:szCs w:val="26"/>
          <w:shd w:val="clear" w:color="auto" w:fill="FFFFFF"/>
        </w:rPr>
        <w:t xml:space="preserve">Tạp chí </w:t>
      </w:r>
      <w:r w:rsidRPr="00ED574A">
        <w:rPr>
          <w:b/>
          <w:bCs/>
          <w:szCs w:val="26"/>
          <w:shd w:val="clear" w:color="auto" w:fill="FFFFFF"/>
          <w:lang w:val="nl-NL"/>
        </w:rPr>
        <w:t>nghiên cứu dân tộc,</w:t>
      </w:r>
      <w:r w:rsidRPr="00ED574A">
        <w:rPr>
          <w:bCs/>
          <w:szCs w:val="26"/>
          <w:shd w:val="clear" w:color="auto" w:fill="FFFFFF"/>
        </w:rPr>
        <w:t xml:space="preserve"> </w:t>
      </w:r>
      <w:r w:rsidRPr="00ED574A">
        <w:rPr>
          <w:bCs/>
          <w:szCs w:val="26"/>
          <w:shd w:val="clear" w:color="auto" w:fill="FFFFFF"/>
          <w:lang w:val="nl-NL"/>
        </w:rPr>
        <w:t xml:space="preserve"> Học viện dân tộc, </w:t>
      </w:r>
      <w:r w:rsidRPr="00ED574A">
        <w:rPr>
          <w:bCs/>
          <w:szCs w:val="26"/>
          <w:shd w:val="clear" w:color="auto" w:fill="FFFFFF"/>
        </w:rPr>
        <w:t>(ISSN: 0866-773X)</w:t>
      </w:r>
      <w:r w:rsidRPr="00ED574A">
        <w:rPr>
          <w:bCs/>
          <w:szCs w:val="26"/>
          <w:shd w:val="clear" w:color="auto" w:fill="FFFFFF"/>
          <w:lang w:val="nl-NL"/>
        </w:rPr>
        <w:t xml:space="preserve"> </w:t>
      </w:r>
      <w:r w:rsidRPr="00ED574A">
        <w:rPr>
          <w:bCs/>
          <w:szCs w:val="26"/>
          <w:shd w:val="clear" w:color="auto" w:fill="FFFFFF"/>
          <w:lang w:val="es-MX"/>
        </w:rPr>
        <w:t>Volume 9, Insue 3, tháng 9/2020, pp 75-82</w:t>
      </w:r>
      <w:r w:rsidRPr="00ED574A">
        <w:rPr>
          <w:bCs/>
          <w:szCs w:val="26"/>
          <w:shd w:val="clear" w:color="auto" w:fill="FFFFFF"/>
          <w:lang w:val="nl-NL"/>
        </w:rPr>
        <w:t>.</w:t>
      </w:r>
    </w:p>
    <w:p w:rsidR="000942E4" w:rsidRPr="00ED574A" w:rsidRDefault="000942E4" w:rsidP="000942E4">
      <w:pPr>
        <w:spacing w:before="60" w:after="60" w:line="360" w:lineRule="auto"/>
        <w:ind w:firstLine="562"/>
        <w:jc w:val="both"/>
        <w:rPr>
          <w:bCs/>
          <w:szCs w:val="26"/>
          <w:shd w:val="clear" w:color="auto" w:fill="FFFFFF"/>
          <w:lang w:val="nl-NL"/>
        </w:rPr>
      </w:pPr>
      <w:r w:rsidRPr="00ED574A">
        <w:rPr>
          <w:szCs w:val="26"/>
          <w:lang w:val="nl-NL"/>
        </w:rPr>
        <w:t>7.Bài báo “</w:t>
      </w:r>
      <w:r w:rsidRPr="00ED574A">
        <w:rPr>
          <w:bCs/>
          <w:szCs w:val="26"/>
        </w:rPr>
        <w:t>Sự trỗi dậy của chủ nghĩa dân túy ở Hungary hiện nay</w:t>
      </w:r>
      <w:r w:rsidRPr="00ED574A">
        <w:rPr>
          <w:szCs w:val="26"/>
          <w:lang w:val="nl-NL"/>
        </w:rPr>
        <w:t xml:space="preserve">” tác giả Trần Văn Cường, Nguyễn Thị Thúy được đăng trên </w:t>
      </w:r>
      <w:r w:rsidRPr="00ED574A">
        <w:rPr>
          <w:b/>
          <w:bCs/>
          <w:szCs w:val="26"/>
          <w:shd w:val="clear" w:color="auto" w:fill="FFFFFF"/>
          <w:lang w:val="nl-NL"/>
        </w:rPr>
        <w:t>Kỷ yếu Hội thảo</w:t>
      </w:r>
      <w:r w:rsidRPr="00ED574A">
        <w:rPr>
          <w:bCs/>
          <w:szCs w:val="26"/>
          <w:shd w:val="clear" w:color="auto" w:fill="FFFFFF"/>
        </w:rPr>
        <w:t xml:space="preserve"> </w:t>
      </w:r>
      <w:r w:rsidRPr="00ED574A">
        <w:rPr>
          <w:bCs/>
          <w:szCs w:val="26"/>
          <w:shd w:val="clear" w:color="auto" w:fill="FFFFFF"/>
          <w:lang w:val="nl-NL"/>
        </w:rPr>
        <w:t xml:space="preserve">Viện hàn lâm Khoa học Châu Âu – Viện nghiên cứu Châu Âu, ngày 08, tháng 10/2020, trang </w:t>
      </w:r>
      <w:r w:rsidRPr="00ED574A">
        <w:rPr>
          <w:bCs/>
          <w:szCs w:val="26"/>
          <w:shd w:val="clear" w:color="auto" w:fill="FFFFFF"/>
          <w:lang w:val="es-MX"/>
        </w:rPr>
        <w:t>204-219</w:t>
      </w:r>
      <w:r w:rsidRPr="00ED574A">
        <w:rPr>
          <w:bCs/>
          <w:szCs w:val="26"/>
          <w:shd w:val="clear" w:color="auto" w:fill="FFFFFF"/>
          <w:lang w:val="nl-NL"/>
        </w:rPr>
        <w:t>.</w:t>
      </w:r>
    </w:p>
    <w:p w:rsidR="000942E4" w:rsidRPr="00ED574A" w:rsidRDefault="000942E4" w:rsidP="000942E4">
      <w:pPr>
        <w:spacing w:before="60" w:after="60" w:line="360" w:lineRule="auto"/>
        <w:ind w:firstLine="562"/>
        <w:jc w:val="both"/>
        <w:rPr>
          <w:bCs/>
          <w:szCs w:val="26"/>
          <w:shd w:val="clear" w:color="auto" w:fill="FFFFFF"/>
          <w:lang w:val="nl-NL"/>
        </w:rPr>
      </w:pPr>
      <w:r w:rsidRPr="00ED574A">
        <w:rPr>
          <w:szCs w:val="26"/>
          <w:lang w:val="nl-NL"/>
        </w:rPr>
        <w:t>8.Bài báo “</w:t>
      </w:r>
      <w:r w:rsidRPr="00ED574A">
        <w:rPr>
          <w:bCs/>
          <w:szCs w:val="26"/>
        </w:rPr>
        <w:t>Đổi mới sáng tạo trong luật nhập cư tại Đức cho lao động có tay nghề cao</w:t>
      </w:r>
      <w:r w:rsidRPr="00ED574A">
        <w:rPr>
          <w:szCs w:val="26"/>
          <w:lang w:val="nl-NL"/>
        </w:rPr>
        <w:t xml:space="preserve">” tác giả Trần Văn Cường, Nguyễn Thị Thúy được đăng trên </w:t>
      </w:r>
      <w:r w:rsidRPr="00ED574A">
        <w:rPr>
          <w:b/>
          <w:bCs/>
          <w:szCs w:val="26"/>
          <w:shd w:val="clear" w:color="auto" w:fill="FFFFFF"/>
          <w:lang w:val="nl-NL"/>
        </w:rPr>
        <w:t xml:space="preserve">Kỷ yếu Hội thảo </w:t>
      </w:r>
      <w:r w:rsidRPr="00ED574A">
        <w:rPr>
          <w:bCs/>
          <w:szCs w:val="26"/>
          <w:shd w:val="clear" w:color="auto" w:fill="FFFFFF"/>
          <w:lang w:val="nl-NL"/>
        </w:rPr>
        <w:t xml:space="preserve">Viện hàn lâm Khoa học Châu Âu – Viện nghiên cứu Châu Âu ngày 12/10/2020, trang </w:t>
      </w:r>
      <w:r w:rsidRPr="00ED574A">
        <w:rPr>
          <w:bCs/>
          <w:szCs w:val="26"/>
          <w:shd w:val="clear" w:color="auto" w:fill="FFFFFF"/>
          <w:lang w:val="es-MX"/>
        </w:rPr>
        <w:t>23-24</w:t>
      </w:r>
      <w:r w:rsidRPr="00ED574A">
        <w:rPr>
          <w:bCs/>
          <w:szCs w:val="26"/>
          <w:shd w:val="clear" w:color="auto" w:fill="FFFFFF"/>
          <w:lang w:val="nl-NL"/>
        </w:rPr>
        <w:t>.</w:t>
      </w:r>
    </w:p>
    <w:p w:rsidR="000942E4" w:rsidRPr="00ED574A" w:rsidRDefault="000942E4" w:rsidP="000942E4">
      <w:pPr>
        <w:spacing w:before="60" w:after="60" w:line="360" w:lineRule="auto"/>
        <w:ind w:firstLine="562"/>
        <w:jc w:val="both"/>
        <w:rPr>
          <w:bCs/>
          <w:szCs w:val="26"/>
          <w:shd w:val="clear" w:color="auto" w:fill="FFFFFF"/>
          <w:lang w:val="nl-NL"/>
        </w:rPr>
      </w:pPr>
      <w:r w:rsidRPr="00ED574A">
        <w:rPr>
          <w:szCs w:val="26"/>
          <w:lang w:val="nl-NL"/>
        </w:rPr>
        <w:t>9.Bài báo “</w:t>
      </w:r>
      <w:r w:rsidRPr="00ED574A">
        <w:rPr>
          <w:bCs/>
          <w:szCs w:val="26"/>
        </w:rPr>
        <w:t>Đổi mới sáng tạo trong phát triển nông nghiệp 4.0 của EU</w:t>
      </w:r>
      <w:r w:rsidRPr="00ED574A">
        <w:rPr>
          <w:szCs w:val="26"/>
          <w:lang w:val="nl-NL"/>
        </w:rPr>
        <w:t xml:space="preserve">” tác giả Trần Văn Cường, Nguyễn Thị Thúy được đăng trên </w:t>
      </w:r>
      <w:r w:rsidRPr="00ED574A">
        <w:rPr>
          <w:b/>
          <w:bCs/>
          <w:szCs w:val="26"/>
          <w:shd w:val="clear" w:color="auto" w:fill="FFFFFF"/>
          <w:lang w:val="nl-NL"/>
        </w:rPr>
        <w:t xml:space="preserve">Kỷ yếu Hội thảo </w:t>
      </w:r>
      <w:r w:rsidRPr="00ED574A">
        <w:rPr>
          <w:bCs/>
          <w:szCs w:val="26"/>
          <w:shd w:val="clear" w:color="auto" w:fill="FFFFFF"/>
        </w:rPr>
        <w:t xml:space="preserve"> </w:t>
      </w:r>
      <w:r w:rsidRPr="00ED574A">
        <w:rPr>
          <w:bCs/>
          <w:szCs w:val="26"/>
          <w:shd w:val="clear" w:color="auto" w:fill="FFFFFF"/>
          <w:lang w:val="nl-NL"/>
        </w:rPr>
        <w:t xml:space="preserve">Viện hàn lâm Khoa học Châu Âu – Viện nghiên cứu Châu Âu ngày 12/10/2020, trang </w:t>
      </w:r>
      <w:r w:rsidRPr="00ED574A">
        <w:rPr>
          <w:bCs/>
          <w:szCs w:val="26"/>
          <w:shd w:val="clear" w:color="auto" w:fill="FFFFFF"/>
          <w:lang w:val="es-MX"/>
        </w:rPr>
        <w:t>57-59</w:t>
      </w:r>
      <w:r w:rsidRPr="00ED574A">
        <w:rPr>
          <w:bCs/>
          <w:szCs w:val="26"/>
          <w:shd w:val="clear" w:color="auto" w:fill="FFFFFF"/>
          <w:lang w:val="nl-NL"/>
        </w:rPr>
        <w:t>.</w:t>
      </w:r>
    </w:p>
    <w:p w:rsidR="000942E4" w:rsidRPr="00ED574A" w:rsidRDefault="000942E4" w:rsidP="000942E4">
      <w:pPr>
        <w:spacing w:before="60" w:after="60" w:line="360" w:lineRule="auto"/>
        <w:ind w:firstLine="562"/>
        <w:jc w:val="both"/>
        <w:rPr>
          <w:bCs/>
          <w:szCs w:val="26"/>
          <w:shd w:val="clear" w:color="auto" w:fill="FFFFFF"/>
          <w:lang w:val="nl-NL"/>
        </w:rPr>
      </w:pPr>
      <w:r w:rsidRPr="00ED574A">
        <w:rPr>
          <w:szCs w:val="26"/>
          <w:lang w:val="nl-NL"/>
        </w:rPr>
        <w:t>10.Bài báo “</w:t>
      </w:r>
      <w:r w:rsidRPr="00ED574A">
        <w:rPr>
          <w:bCs/>
          <w:szCs w:val="26"/>
          <w:lang w:val="es-MX"/>
        </w:rPr>
        <w:t>Phát triển hệ thống đổi mới sáng tạo quốc gia trong ngành công nghiệp quốc phòng EU</w:t>
      </w:r>
      <w:r w:rsidRPr="00ED574A">
        <w:rPr>
          <w:szCs w:val="26"/>
          <w:lang w:val="nl-NL"/>
        </w:rPr>
        <w:t xml:space="preserve">” tác giả Nguyễn Thị Thúy được đăng trên </w:t>
      </w:r>
      <w:r w:rsidRPr="00ED574A">
        <w:rPr>
          <w:b/>
          <w:bCs/>
          <w:szCs w:val="26"/>
          <w:shd w:val="clear" w:color="auto" w:fill="FFFFFF"/>
          <w:lang w:val="nl-NL"/>
        </w:rPr>
        <w:t xml:space="preserve">Kỷ yếu Hội thảo </w:t>
      </w:r>
      <w:r w:rsidRPr="00ED574A">
        <w:rPr>
          <w:bCs/>
          <w:szCs w:val="26"/>
          <w:shd w:val="clear" w:color="auto" w:fill="FFFFFF"/>
          <w:lang w:val="nl-NL"/>
        </w:rPr>
        <w:lastRenderedPageBreak/>
        <w:t xml:space="preserve">Viện hàn lâm Khoa học Châu Âu – Viện nghiên cứu Châu Âu + Đại học Vinh, ngày 12/10/2020, trang </w:t>
      </w:r>
      <w:r w:rsidRPr="00ED574A">
        <w:rPr>
          <w:bCs/>
          <w:szCs w:val="26"/>
          <w:shd w:val="clear" w:color="auto" w:fill="FFFFFF"/>
          <w:lang w:val="es-MX"/>
        </w:rPr>
        <w:t>57-59</w:t>
      </w:r>
      <w:r w:rsidRPr="00ED574A">
        <w:rPr>
          <w:bCs/>
          <w:szCs w:val="26"/>
          <w:shd w:val="clear" w:color="auto" w:fill="FFFFFF"/>
          <w:lang w:val="nl-NL"/>
        </w:rPr>
        <w:t>.</w:t>
      </w:r>
    </w:p>
    <w:p w:rsidR="000942E4" w:rsidRPr="00ED574A" w:rsidRDefault="000942E4" w:rsidP="000942E4">
      <w:pPr>
        <w:spacing w:before="60" w:after="60" w:line="360" w:lineRule="auto"/>
        <w:ind w:firstLine="562"/>
        <w:jc w:val="both"/>
        <w:rPr>
          <w:bCs/>
          <w:szCs w:val="26"/>
          <w:shd w:val="clear" w:color="auto" w:fill="FFFFFF"/>
          <w:lang w:val="nl-NL"/>
        </w:rPr>
      </w:pPr>
      <w:r w:rsidRPr="00ED574A">
        <w:rPr>
          <w:szCs w:val="26"/>
          <w:lang w:val="nl-NL"/>
        </w:rPr>
        <w:t>11.Bài báo “</w:t>
      </w:r>
      <w:r w:rsidRPr="00ED574A">
        <w:rPr>
          <w:bCs/>
          <w:szCs w:val="26"/>
        </w:rPr>
        <w:t>Một số điều chỉnh chính sách di cư của Ucrain</w:t>
      </w:r>
      <w:r w:rsidRPr="00ED574A">
        <w:rPr>
          <w:szCs w:val="26"/>
          <w:lang w:val="nl-NL"/>
        </w:rPr>
        <w:t xml:space="preserve">” tác giả Trần Văn Cường, Nguyễn Thị Thúy được đăng trên </w:t>
      </w:r>
      <w:r w:rsidRPr="00ED574A">
        <w:rPr>
          <w:b/>
          <w:bCs/>
          <w:szCs w:val="26"/>
          <w:shd w:val="clear" w:color="auto" w:fill="FFFFFF"/>
          <w:lang w:val="nl-NL"/>
        </w:rPr>
        <w:t xml:space="preserve">Kỷ yếu Hội thảo </w:t>
      </w:r>
      <w:r w:rsidRPr="00ED574A">
        <w:rPr>
          <w:bCs/>
          <w:szCs w:val="26"/>
          <w:shd w:val="clear" w:color="auto" w:fill="FFFFFF"/>
          <w:lang w:val="nl-NL"/>
        </w:rPr>
        <w:t xml:space="preserve">Viện hàn lâm Khoa học Châu Âu – Viện nghiên cứu Châu Âu + Đại học Vinh, ngày 31/10/2020, trang </w:t>
      </w:r>
      <w:r w:rsidRPr="00ED574A">
        <w:rPr>
          <w:bCs/>
          <w:szCs w:val="26"/>
          <w:shd w:val="clear" w:color="auto" w:fill="FFFFFF"/>
          <w:lang w:val="es-MX"/>
        </w:rPr>
        <w:t>165-179</w:t>
      </w:r>
      <w:r w:rsidRPr="00ED574A">
        <w:rPr>
          <w:bCs/>
          <w:szCs w:val="26"/>
          <w:shd w:val="clear" w:color="auto" w:fill="FFFFFF"/>
          <w:lang w:val="nl-NL"/>
        </w:rPr>
        <w:t>.</w:t>
      </w:r>
    </w:p>
    <w:p w:rsidR="000942E4" w:rsidRPr="00ED574A" w:rsidRDefault="000942E4" w:rsidP="000942E4">
      <w:pPr>
        <w:spacing w:before="60" w:after="60" w:line="360" w:lineRule="auto"/>
        <w:ind w:firstLine="562"/>
        <w:jc w:val="both"/>
        <w:rPr>
          <w:szCs w:val="26"/>
        </w:rPr>
      </w:pPr>
      <w:r w:rsidRPr="00ED574A">
        <w:rPr>
          <w:szCs w:val="26"/>
          <w:lang w:val="nl-NL"/>
        </w:rPr>
        <w:t>12.Bài báo “</w:t>
      </w:r>
      <w:r w:rsidRPr="00ED574A">
        <w:rPr>
          <w:szCs w:val="26"/>
          <w:lang w:val="es-MX"/>
        </w:rPr>
        <w:t>Phát triển làng nghề khu vực đồng bằng sông hồng  - nhìn từ các hình thức tổ chức kinh doanh</w:t>
      </w:r>
      <w:r w:rsidRPr="00ED574A">
        <w:rPr>
          <w:szCs w:val="26"/>
          <w:lang w:val="nl-NL"/>
        </w:rPr>
        <w:t xml:space="preserve">” tác giả Trần Văn Cường được đăng trên </w:t>
      </w:r>
      <w:r w:rsidRPr="00ED574A">
        <w:rPr>
          <w:b/>
          <w:bCs/>
          <w:szCs w:val="26"/>
          <w:shd w:val="clear" w:color="auto" w:fill="FFFFFF"/>
          <w:lang w:val="nl-NL"/>
        </w:rPr>
        <w:t xml:space="preserve">Kỷ yếu Hội thảo </w:t>
      </w:r>
      <w:r w:rsidRPr="00ED574A">
        <w:rPr>
          <w:szCs w:val="26"/>
        </w:rPr>
        <w:t xml:space="preserve">(NAFOSTED Quỹ phát triển khoa học và công nghệ quốc gia </w:t>
      </w:r>
      <w:r w:rsidRPr="00ED574A">
        <w:rPr>
          <w:bCs/>
          <w:szCs w:val="26"/>
          <w:shd w:val="clear" w:color="auto" w:fill="FFFFFF"/>
          <w:lang w:val="nl-NL"/>
        </w:rPr>
        <w:t xml:space="preserve">, ngày 03/12/2020, trang </w:t>
      </w:r>
      <w:r w:rsidRPr="00ED574A">
        <w:rPr>
          <w:bCs/>
          <w:szCs w:val="26"/>
          <w:shd w:val="clear" w:color="auto" w:fill="FFFFFF"/>
          <w:lang w:val="es-MX"/>
        </w:rPr>
        <w:t>14 - 32</w:t>
      </w:r>
      <w:r w:rsidRPr="00ED574A">
        <w:rPr>
          <w:bCs/>
          <w:szCs w:val="26"/>
          <w:shd w:val="clear" w:color="auto" w:fill="FFFFFF"/>
          <w:lang w:val="nl-NL"/>
        </w:rPr>
        <w:t>.</w:t>
      </w:r>
    </w:p>
    <w:p w:rsidR="000942E4" w:rsidRPr="00ED574A" w:rsidRDefault="000942E4" w:rsidP="000942E4">
      <w:pPr>
        <w:spacing w:before="60" w:after="60" w:line="360" w:lineRule="auto"/>
        <w:jc w:val="both"/>
        <w:rPr>
          <w:i/>
          <w:szCs w:val="26"/>
          <w:lang w:val="nl-NL"/>
        </w:rPr>
      </w:pPr>
      <w:r w:rsidRPr="00ED574A">
        <w:rPr>
          <w:szCs w:val="26"/>
          <w:lang w:val="nl-NL"/>
        </w:rPr>
        <w:t>13.Bài báo “</w:t>
      </w:r>
      <w:r w:rsidRPr="00ED574A">
        <w:rPr>
          <w:bCs/>
          <w:szCs w:val="26"/>
        </w:rPr>
        <w:t>Nét đặc trưng của tranh dân gian đông hồ, bắc ninh</w:t>
      </w:r>
      <w:r w:rsidRPr="00ED574A">
        <w:rPr>
          <w:szCs w:val="26"/>
          <w:lang w:val="nl-NL"/>
        </w:rPr>
        <w:t xml:space="preserve">” tác giả Trần Văn Cường, Nguyễn Thị Thúy được đăng trên </w:t>
      </w:r>
      <w:r w:rsidRPr="00ED574A">
        <w:rPr>
          <w:b/>
          <w:bCs/>
          <w:szCs w:val="26"/>
          <w:shd w:val="clear" w:color="auto" w:fill="FFFFFF"/>
          <w:lang w:val="nl-NL"/>
        </w:rPr>
        <w:t xml:space="preserve">Kỷ yếu Hội thảo </w:t>
      </w:r>
      <w:r w:rsidRPr="00ED574A">
        <w:rPr>
          <w:szCs w:val="26"/>
        </w:rPr>
        <w:t xml:space="preserve">(NAFOSTED Quỹ phát triển khoa học và công nghệ quốc gia </w:t>
      </w:r>
      <w:r w:rsidRPr="00ED574A">
        <w:rPr>
          <w:bCs/>
          <w:szCs w:val="26"/>
          <w:shd w:val="clear" w:color="auto" w:fill="FFFFFF"/>
          <w:lang w:val="nl-NL"/>
        </w:rPr>
        <w:t xml:space="preserve">, ngày 03/12/2020, trang </w:t>
      </w:r>
      <w:r w:rsidRPr="00ED574A">
        <w:rPr>
          <w:bCs/>
          <w:szCs w:val="26"/>
          <w:shd w:val="clear" w:color="auto" w:fill="FFFFFF"/>
          <w:lang w:val="es-MX"/>
        </w:rPr>
        <w:t xml:space="preserve">139 </w:t>
      </w:r>
      <w:r w:rsidR="006A4337" w:rsidRPr="00ED574A">
        <w:rPr>
          <w:bCs/>
          <w:szCs w:val="26"/>
          <w:shd w:val="clear" w:color="auto" w:fill="FFFFFF"/>
          <w:lang w:val="es-MX"/>
        </w:rPr>
        <w:t>–</w:t>
      </w:r>
      <w:r w:rsidRPr="00ED574A">
        <w:rPr>
          <w:bCs/>
          <w:szCs w:val="26"/>
          <w:shd w:val="clear" w:color="auto" w:fill="FFFFFF"/>
          <w:lang w:val="es-MX"/>
        </w:rPr>
        <w:t xml:space="preserve"> 150</w:t>
      </w:r>
      <w:r w:rsidR="006A4337" w:rsidRPr="00ED574A">
        <w:rPr>
          <w:bCs/>
          <w:szCs w:val="26"/>
          <w:shd w:val="clear" w:color="auto" w:fill="FFFFFF"/>
          <w:lang w:val="nl-NL"/>
        </w:rPr>
        <w:t xml:space="preserve"> (</w:t>
      </w:r>
      <w:r w:rsidRPr="00ED574A">
        <w:rPr>
          <w:i/>
          <w:szCs w:val="26"/>
          <w:lang w:val="nl-NL"/>
        </w:rPr>
        <w:t xml:space="preserve"> 6.3.02- Các bài báo, ấn phẩm của các tác giả năm 2019-2021). </w:t>
      </w:r>
    </w:p>
    <w:p w:rsidR="000942E4" w:rsidRPr="00ED574A" w:rsidRDefault="000942E4" w:rsidP="000942E4">
      <w:pPr>
        <w:spacing w:before="60" w:after="60" w:line="360" w:lineRule="auto"/>
        <w:jc w:val="both"/>
        <w:rPr>
          <w:szCs w:val="26"/>
          <w:lang w:val="nl-NL"/>
        </w:rPr>
      </w:pPr>
      <w:r w:rsidRPr="00ED574A">
        <w:rPr>
          <w:szCs w:val="26"/>
          <w:lang w:val="nl-NL"/>
        </w:rPr>
        <w:t>- Quốc tế:</w:t>
      </w:r>
    </w:p>
    <w:p w:rsidR="000942E4" w:rsidRPr="00ED574A" w:rsidRDefault="000942E4" w:rsidP="000942E4">
      <w:pPr>
        <w:spacing w:before="60" w:after="60" w:line="360" w:lineRule="auto"/>
        <w:ind w:firstLine="567"/>
        <w:jc w:val="both"/>
        <w:rPr>
          <w:i/>
          <w:szCs w:val="26"/>
          <w:lang w:val="nl-NL"/>
        </w:rPr>
      </w:pPr>
      <w:r w:rsidRPr="00ED574A">
        <w:rPr>
          <w:bCs/>
          <w:szCs w:val="26"/>
          <w:lang w:val="en-US"/>
        </w:rPr>
        <w:t>1</w:t>
      </w:r>
      <w:r w:rsidRPr="00ED574A">
        <w:rPr>
          <w:bCs/>
          <w:szCs w:val="26"/>
        </w:rPr>
        <w:t xml:space="preserve">.Bài báo “Experiment and optimization on working parameters of off - center steering mechanism for agricultural flexible chassis” tác giả </w:t>
      </w:r>
      <w:r w:rsidRPr="00ED574A">
        <w:rPr>
          <w:bCs/>
          <w:szCs w:val="26"/>
          <w:lang w:val="en-US"/>
        </w:rPr>
        <w:t>Trần văn Cường</w:t>
      </w:r>
      <w:r w:rsidRPr="00ED574A">
        <w:rPr>
          <w:bCs/>
          <w:szCs w:val="26"/>
        </w:rPr>
        <w:t xml:space="preserve"> được đăng trên Tạp chí của HVKTNN Tây Bắc</w:t>
      </w:r>
      <w:r w:rsidRPr="00ED574A">
        <w:rPr>
          <w:bCs/>
          <w:szCs w:val="26"/>
          <w:lang w:val="en-US"/>
        </w:rPr>
        <w:t xml:space="preserve"> </w:t>
      </w:r>
      <w:r w:rsidRPr="00ED574A">
        <w:rPr>
          <w:bCs/>
          <w:szCs w:val="26"/>
        </w:rPr>
        <w:t xml:space="preserve">Journal of Northwest A &amp; F University ( Nat . Sci . Ed . ), Vol.48 N0.9 tháng 9/2022, </w:t>
      </w:r>
      <w:r w:rsidRPr="00ED574A">
        <w:rPr>
          <w:bCs/>
          <w:szCs w:val="26"/>
          <w:shd w:val="clear" w:color="auto" w:fill="FFFFFF"/>
          <w:lang w:val="es-MX"/>
        </w:rPr>
        <w:t>trang 125-136</w:t>
      </w:r>
      <w:r w:rsidRPr="00ED574A">
        <w:rPr>
          <w:bCs/>
          <w:szCs w:val="26"/>
        </w:rPr>
        <w:t xml:space="preserve">. </w:t>
      </w:r>
      <w:r w:rsidRPr="00ED574A">
        <w:rPr>
          <w:i/>
          <w:iCs/>
          <w:szCs w:val="26"/>
          <w:lang w:val="nl-NL"/>
        </w:rPr>
        <w:t>(</w:t>
      </w:r>
      <w:r w:rsidRPr="00ED574A">
        <w:rPr>
          <w:i/>
          <w:szCs w:val="26"/>
          <w:lang w:val="nl-NL"/>
        </w:rPr>
        <w:t>6.3.0</w:t>
      </w:r>
      <w:r w:rsidR="006A4337" w:rsidRPr="00ED574A">
        <w:rPr>
          <w:i/>
          <w:szCs w:val="26"/>
          <w:lang w:val="nl-NL"/>
        </w:rPr>
        <w:t>3</w:t>
      </w:r>
      <w:r w:rsidRPr="00ED574A">
        <w:rPr>
          <w:i/>
          <w:szCs w:val="26"/>
          <w:lang w:val="nl-NL"/>
        </w:rPr>
        <w:t>- Bài báo của tác giả  Trần Văn Cường năm 2020).</w:t>
      </w:r>
    </w:p>
    <w:p w:rsidR="000942E4" w:rsidRPr="00ED574A" w:rsidRDefault="000942E4" w:rsidP="000942E4">
      <w:pPr>
        <w:spacing w:before="60" w:after="60" w:line="360" w:lineRule="auto"/>
        <w:ind w:firstLine="567"/>
        <w:jc w:val="both"/>
        <w:rPr>
          <w:rStyle w:val="fontstyle01"/>
          <w:rFonts w:eastAsia="Malgun Gothic"/>
          <w:color w:val="auto"/>
          <w:lang w:val="nl-NL"/>
        </w:rPr>
      </w:pPr>
      <w:r w:rsidRPr="00ED574A">
        <w:rPr>
          <w:szCs w:val="26"/>
          <w:lang w:val="nl-NL"/>
        </w:rPr>
        <w:t xml:space="preserve">Năm 2021, </w:t>
      </w:r>
      <w:r w:rsidRPr="00ED574A">
        <w:rPr>
          <w:rStyle w:val="fontstyle01"/>
          <w:rFonts w:eastAsia="Malgun Gothic"/>
          <w:color w:val="auto"/>
          <w:lang w:val="nl-NL"/>
        </w:rPr>
        <w:t xml:space="preserve">trường có 03 bài báo, ấn phẩm của nhà giáo, cán bộ quản lý được đăng trên tạp chí khoa học ở trong nước; đó là: </w:t>
      </w:r>
    </w:p>
    <w:p w:rsidR="000942E4" w:rsidRPr="00ED574A" w:rsidRDefault="000942E4" w:rsidP="000942E4">
      <w:pPr>
        <w:spacing w:before="60" w:after="60" w:line="360" w:lineRule="auto"/>
        <w:ind w:firstLine="567"/>
        <w:jc w:val="both"/>
        <w:rPr>
          <w:bCs/>
          <w:szCs w:val="26"/>
          <w:shd w:val="clear" w:color="auto" w:fill="FFFFFF"/>
          <w:lang w:val="nl-NL"/>
        </w:rPr>
      </w:pPr>
      <w:r w:rsidRPr="00ED574A">
        <w:rPr>
          <w:szCs w:val="26"/>
          <w:lang w:val="nl-NL"/>
        </w:rPr>
        <w:t>1.Bài báo “</w:t>
      </w:r>
      <w:r w:rsidRPr="00ED574A">
        <w:rPr>
          <w:bCs/>
          <w:sz w:val="28"/>
          <w:szCs w:val="28"/>
          <w:lang w:val="es-MX"/>
        </w:rPr>
        <w:t>Hợp tác Việt Nam - Liên minh kinh tế Á - Âu từ sau khi ký FTA</w:t>
      </w:r>
      <w:r w:rsidRPr="00ED574A">
        <w:rPr>
          <w:szCs w:val="26"/>
          <w:lang w:val="nl-NL"/>
        </w:rPr>
        <w:t xml:space="preserve">” tác giả Nguyễn Thị Giang được đăng trên </w:t>
      </w:r>
      <w:r w:rsidRPr="00ED574A">
        <w:rPr>
          <w:b/>
          <w:bCs/>
          <w:szCs w:val="26"/>
          <w:shd w:val="clear" w:color="auto" w:fill="FFFFFF"/>
          <w:lang w:val="nl-NL"/>
        </w:rPr>
        <w:t xml:space="preserve">Kỷ yếu Hội thảo </w:t>
      </w:r>
      <w:r w:rsidRPr="00ED574A">
        <w:rPr>
          <w:bCs/>
          <w:szCs w:val="26"/>
          <w:shd w:val="clear" w:color="auto" w:fill="FFFFFF"/>
          <w:lang w:val="nl-NL"/>
        </w:rPr>
        <w:t xml:space="preserve">Viện hàn lâm Khoa học Châu Âu – Viện nghiên cứu Châu Âu + Đại học Vinh, ngày 02/02/2021, trang </w:t>
      </w:r>
      <w:r w:rsidRPr="00ED574A">
        <w:rPr>
          <w:bCs/>
          <w:szCs w:val="26"/>
          <w:shd w:val="clear" w:color="auto" w:fill="FFFFFF"/>
          <w:lang w:val="es-MX"/>
        </w:rPr>
        <w:t>25 - 36</w:t>
      </w:r>
      <w:r w:rsidRPr="00ED574A">
        <w:rPr>
          <w:bCs/>
          <w:szCs w:val="26"/>
          <w:shd w:val="clear" w:color="auto" w:fill="FFFFFF"/>
          <w:lang w:val="nl-NL"/>
        </w:rPr>
        <w:t xml:space="preserve">. </w:t>
      </w:r>
    </w:p>
    <w:p w:rsidR="000942E4" w:rsidRPr="00ED574A" w:rsidRDefault="000942E4" w:rsidP="000942E4">
      <w:pPr>
        <w:spacing w:before="60" w:after="60" w:line="360" w:lineRule="auto"/>
        <w:ind w:firstLine="567"/>
        <w:jc w:val="both"/>
        <w:rPr>
          <w:bCs/>
          <w:szCs w:val="26"/>
          <w:shd w:val="clear" w:color="auto" w:fill="FFFFFF"/>
          <w:lang w:val="nl-NL"/>
        </w:rPr>
      </w:pPr>
      <w:r w:rsidRPr="00ED574A">
        <w:rPr>
          <w:szCs w:val="26"/>
          <w:lang w:val="nl-NL"/>
        </w:rPr>
        <w:t>2.Bài báo “</w:t>
      </w:r>
      <w:r w:rsidRPr="00ED574A">
        <w:t>Quan hệ hợp tác kinh tế giữa Việt Nam - Belarus: Thực trạng và triển vọng</w:t>
      </w:r>
      <w:r w:rsidRPr="00ED574A">
        <w:rPr>
          <w:szCs w:val="26"/>
          <w:lang w:val="nl-NL"/>
        </w:rPr>
        <w:t xml:space="preserve">” tác giả Nguyễn Thị Giang được đăng trên </w:t>
      </w:r>
      <w:r w:rsidRPr="00ED574A">
        <w:rPr>
          <w:b/>
          <w:bCs/>
          <w:szCs w:val="26"/>
          <w:shd w:val="clear" w:color="auto" w:fill="FFFFFF"/>
          <w:lang w:val="nl-NL"/>
        </w:rPr>
        <w:t xml:space="preserve">Kỷ yếu Hội thảo </w:t>
      </w:r>
      <w:r w:rsidRPr="00ED574A">
        <w:rPr>
          <w:bCs/>
          <w:szCs w:val="26"/>
          <w:shd w:val="clear" w:color="auto" w:fill="FFFFFF"/>
          <w:lang w:val="nl-NL"/>
        </w:rPr>
        <w:t xml:space="preserve">Viện hàn lâm Khoa học Châu Âu – Viện nghiên cứu Châu Âu + Đại học Vinh, ngày 02/02/2021, trang </w:t>
      </w:r>
      <w:r w:rsidRPr="00ED574A">
        <w:rPr>
          <w:bCs/>
          <w:szCs w:val="26"/>
          <w:shd w:val="clear" w:color="auto" w:fill="FFFFFF"/>
          <w:lang w:val="es-MX"/>
        </w:rPr>
        <w:t>59 - 70</w:t>
      </w:r>
      <w:r w:rsidRPr="00ED574A">
        <w:rPr>
          <w:bCs/>
          <w:szCs w:val="26"/>
          <w:shd w:val="clear" w:color="auto" w:fill="FFFFFF"/>
          <w:lang w:val="nl-NL"/>
        </w:rPr>
        <w:t xml:space="preserve">. </w:t>
      </w:r>
    </w:p>
    <w:p w:rsidR="000942E4" w:rsidRPr="00ED574A" w:rsidRDefault="000942E4" w:rsidP="000942E4">
      <w:pPr>
        <w:spacing w:before="60" w:after="60" w:line="360" w:lineRule="auto"/>
        <w:ind w:firstLine="567"/>
        <w:jc w:val="both"/>
        <w:rPr>
          <w:bCs/>
          <w:szCs w:val="26"/>
          <w:shd w:val="clear" w:color="auto" w:fill="FFFFFF"/>
          <w:lang w:val="nl-NL"/>
        </w:rPr>
      </w:pPr>
      <w:r w:rsidRPr="00ED574A">
        <w:rPr>
          <w:szCs w:val="26"/>
          <w:lang w:val="nl-NL"/>
        </w:rPr>
        <w:lastRenderedPageBreak/>
        <w:t>3.Bài báo “</w:t>
      </w:r>
      <w:r w:rsidRPr="00ED574A">
        <w:rPr>
          <w:bCs/>
          <w:szCs w:val="26"/>
        </w:rPr>
        <w:t>Nâng cao hiệu quả hợp tác nhà trường  và doanh nghiệp trong đào tạo nghề cơ điện tử tại các cơ sở giáo dục nghề nghiệp thuộc bộ xây dựng</w:t>
      </w:r>
      <w:r w:rsidRPr="00ED574A">
        <w:rPr>
          <w:szCs w:val="26"/>
          <w:lang w:val="nl-NL"/>
        </w:rPr>
        <w:t xml:space="preserve">” tác giả Nguyễn Thị Giang được đăng trên </w:t>
      </w:r>
      <w:r w:rsidRPr="00ED574A">
        <w:rPr>
          <w:b/>
          <w:bCs/>
          <w:szCs w:val="26"/>
          <w:shd w:val="clear" w:color="auto" w:fill="FFFFFF"/>
        </w:rPr>
        <w:t xml:space="preserve">Tạp chí </w:t>
      </w:r>
      <w:r w:rsidRPr="00ED574A">
        <w:rPr>
          <w:b/>
          <w:bCs/>
          <w:szCs w:val="26"/>
          <w:shd w:val="clear" w:color="auto" w:fill="FFFFFF"/>
          <w:lang w:val="nl-NL"/>
        </w:rPr>
        <w:t>Khoa học Đại học Văn Lang</w:t>
      </w:r>
      <w:r w:rsidRPr="00ED574A">
        <w:rPr>
          <w:bCs/>
          <w:szCs w:val="26"/>
          <w:shd w:val="clear" w:color="auto" w:fill="FFFFFF"/>
          <w:lang w:val="nl-NL"/>
        </w:rPr>
        <w:t xml:space="preserve">, số 27 tháng 05/2021, trang </w:t>
      </w:r>
      <w:r w:rsidRPr="00ED574A">
        <w:rPr>
          <w:bCs/>
          <w:szCs w:val="26"/>
          <w:shd w:val="clear" w:color="auto" w:fill="FFFFFF"/>
          <w:lang w:val="es-MX"/>
        </w:rPr>
        <w:t>118 – 123</w:t>
      </w:r>
      <w:r w:rsidRPr="00ED574A">
        <w:rPr>
          <w:bCs/>
          <w:szCs w:val="26"/>
          <w:shd w:val="clear" w:color="auto" w:fill="FFFFFF"/>
          <w:lang w:val="nl-NL"/>
        </w:rPr>
        <w:t xml:space="preserve"> </w:t>
      </w:r>
      <w:r w:rsidRPr="00ED574A">
        <w:rPr>
          <w:i/>
          <w:szCs w:val="26"/>
          <w:lang w:val="nl-NL"/>
        </w:rPr>
        <w:t xml:space="preserve">. </w:t>
      </w:r>
      <w:r w:rsidRPr="00ED574A">
        <w:rPr>
          <w:szCs w:val="26"/>
          <w:lang w:val="nl-NL"/>
        </w:rPr>
        <w:t>Như vậy, đáp ứng được yêu cầu tiêu chuẩn.</w:t>
      </w:r>
    </w:p>
    <w:p w:rsidR="000942E4" w:rsidRPr="00ED574A" w:rsidRDefault="000942E4" w:rsidP="000942E4">
      <w:pPr>
        <w:tabs>
          <w:tab w:val="left" w:pos="567"/>
        </w:tabs>
        <w:spacing w:before="60" w:after="60" w:line="360" w:lineRule="auto"/>
        <w:jc w:val="both"/>
        <w:rPr>
          <w:szCs w:val="26"/>
          <w:lang w:val="nl-NL"/>
        </w:rPr>
      </w:pPr>
      <w:r w:rsidRPr="00ED574A">
        <w:rPr>
          <w:rFonts w:eastAsia="Malgun Gothic"/>
          <w:b/>
          <w:i/>
          <w:iCs/>
          <w:szCs w:val="26"/>
          <w:lang w:val="nl-NL"/>
        </w:rPr>
        <w:tab/>
        <w:t>Điểm tự đánh giá tiêu chuẩn 3, tiêu chí 6 : 1 điểm</w:t>
      </w:r>
    </w:p>
    <w:p w:rsidR="000942E4" w:rsidRPr="00ED574A" w:rsidRDefault="000942E4" w:rsidP="000942E4">
      <w:pPr>
        <w:spacing w:before="60" w:after="60" w:line="360" w:lineRule="auto"/>
        <w:jc w:val="both"/>
        <w:rPr>
          <w:b/>
          <w:spacing w:val="-2"/>
          <w:szCs w:val="26"/>
          <w:lang w:val="nl-NL"/>
        </w:rPr>
      </w:pPr>
      <w:r w:rsidRPr="00ED574A">
        <w:rPr>
          <w:b/>
          <w:spacing w:val="-2"/>
          <w:szCs w:val="26"/>
          <w:lang w:val="nl-NL"/>
        </w:rPr>
        <w:t xml:space="preserve">Tiêu chuẩn 4: </w:t>
      </w:r>
      <w:r w:rsidRPr="00ED574A">
        <w:rPr>
          <w:bCs/>
          <w:i/>
          <w:iCs/>
          <w:spacing w:val="-2"/>
          <w:szCs w:val="26"/>
          <w:lang w:val="nl-NL"/>
        </w:rPr>
        <w:t>Các đề tài nghiên cứu khoa học, sáng kiến cải tiến của trường được ứng dụng thực tiễn</w:t>
      </w:r>
    </w:p>
    <w:p w:rsidR="000942E4" w:rsidRPr="00ED574A" w:rsidRDefault="000942E4" w:rsidP="000942E4">
      <w:pPr>
        <w:spacing w:before="60" w:after="60" w:line="360" w:lineRule="auto"/>
        <w:jc w:val="both"/>
        <w:rPr>
          <w:rFonts w:eastAsia="Malgun Gothic"/>
          <w:szCs w:val="26"/>
          <w:lang w:val="nb-NO"/>
        </w:rPr>
      </w:pPr>
      <w:r w:rsidRPr="00ED574A">
        <w:rPr>
          <w:b/>
          <w:i/>
          <w:szCs w:val="26"/>
          <w:lang w:val="pt-BR"/>
        </w:rPr>
        <w:tab/>
        <w:t>Mô tả, phân tích, nhận định</w:t>
      </w:r>
      <w:r w:rsidRPr="00ED574A">
        <w:rPr>
          <w:b/>
          <w:szCs w:val="26"/>
          <w:lang w:val="pt-BR"/>
        </w:rPr>
        <w:t xml:space="preserve">: </w:t>
      </w:r>
      <w:r w:rsidRPr="00ED574A">
        <w:rPr>
          <w:szCs w:val="26"/>
          <w:lang w:val="nl-NL"/>
        </w:rPr>
        <w:t xml:space="preserve">Trong 3 năm từ 2019-2021, trường đã có 22 sáng kiến, giải pháp, đề tài khoa học  được ứng dụng hiệu quả trong công tác quản lý, hoạt động giảng dạy và trong sản xuất, kinh doanh, dịch vụ của Nhà trường </w:t>
      </w:r>
      <w:r w:rsidRPr="00ED574A">
        <w:rPr>
          <w:rFonts w:eastAsia="Malgun Gothic"/>
          <w:i/>
          <w:szCs w:val="26"/>
          <w:lang w:val="nl-NL"/>
        </w:rPr>
        <w:t>(</w:t>
      </w:r>
      <w:r w:rsidRPr="00ED574A">
        <w:rPr>
          <w:i/>
          <w:szCs w:val="26"/>
          <w:lang w:val="nl-NL"/>
        </w:rPr>
        <w:t xml:space="preserve">6.2.01 - Bảng thống kê đề tài NCKH của Trường từ năm 2019 đến nay). </w:t>
      </w:r>
      <w:r w:rsidRPr="00ED574A">
        <w:rPr>
          <w:szCs w:val="26"/>
          <w:lang w:val="nb-NO"/>
        </w:rPr>
        <w:t xml:space="preserve">Cụ thể: </w:t>
      </w:r>
    </w:p>
    <w:p w:rsidR="000942E4" w:rsidRPr="00ED574A" w:rsidRDefault="000942E4" w:rsidP="000942E4">
      <w:pPr>
        <w:pStyle w:val="CommentText"/>
        <w:spacing w:before="60" w:after="60" w:line="360" w:lineRule="auto"/>
        <w:ind w:firstLine="567"/>
        <w:jc w:val="both"/>
        <w:rPr>
          <w:sz w:val="26"/>
          <w:szCs w:val="26"/>
        </w:rPr>
      </w:pPr>
      <w:r w:rsidRPr="00ED574A">
        <w:rPr>
          <w:sz w:val="26"/>
          <w:szCs w:val="26"/>
          <w:lang w:val="nl-NL"/>
        </w:rPr>
        <w:t xml:space="preserve">Năm 2019 </w:t>
      </w:r>
      <w:r w:rsidRPr="00ED574A">
        <w:rPr>
          <w:sz w:val="26"/>
          <w:szCs w:val="26"/>
          <w:lang w:val="nb-NO"/>
        </w:rPr>
        <w:t>có 02 đề tài cấp Trường đều được ứng dụng</w:t>
      </w:r>
      <w:r w:rsidRPr="00ED574A">
        <w:rPr>
          <w:spacing w:val="-2"/>
          <w:sz w:val="26"/>
          <w:szCs w:val="26"/>
          <w:lang w:val="nl-NL"/>
        </w:rPr>
        <w:t xml:space="preserve"> vào thực tiễn của trường:</w:t>
      </w:r>
    </w:p>
    <w:p w:rsidR="000942E4" w:rsidRPr="00ED574A" w:rsidRDefault="000942E4" w:rsidP="000942E4">
      <w:pPr>
        <w:pStyle w:val="CommentText"/>
        <w:spacing w:before="60" w:after="60" w:line="360" w:lineRule="auto"/>
        <w:jc w:val="both"/>
        <w:rPr>
          <w:i/>
          <w:sz w:val="26"/>
          <w:szCs w:val="26"/>
          <w:lang w:val="nl-NL"/>
        </w:rPr>
      </w:pPr>
      <w:r w:rsidRPr="00ED574A">
        <w:rPr>
          <w:sz w:val="26"/>
          <w:szCs w:val="26"/>
          <w:lang w:val="nl-NL"/>
        </w:rPr>
        <w:tab/>
        <w:t>1.Đề tài cấp Trường</w:t>
      </w:r>
      <w:r w:rsidRPr="00ED574A">
        <w:rPr>
          <w:bCs/>
          <w:sz w:val="26"/>
          <w:szCs w:val="26"/>
          <w:lang w:val="nl-NL"/>
        </w:rPr>
        <w:t>“Nghiên cứu đề xuất một số giải pháp nâng cao hiệu quả q</w:t>
      </w:r>
      <w:r w:rsidRPr="00ED574A">
        <w:rPr>
          <w:bCs/>
          <w:sz w:val="26"/>
          <w:szCs w:val="26"/>
        </w:rPr>
        <w:t>uản lý hoạt động giáo dục đạo đức học sinh hệ GDTX cấp THPT ở Trường Cao đẳng nghề Việt xô số 1 trong giai đoạn hiện nay</w:t>
      </w:r>
      <w:r w:rsidRPr="00ED574A">
        <w:rPr>
          <w:bCs/>
          <w:sz w:val="26"/>
          <w:szCs w:val="26"/>
          <w:lang w:val="nl-NL"/>
        </w:rPr>
        <w:t xml:space="preserve">” DT19-04. Chủ nhiệm đề tài Thạc sỹ Phạm Thị Hiệp – Giáo viên Khoa Cơ bản. </w:t>
      </w:r>
      <w:r w:rsidRPr="00ED574A">
        <w:rPr>
          <w:sz w:val="26"/>
          <w:szCs w:val="26"/>
          <w:lang w:val="nl-NL"/>
        </w:rPr>
        <w:t xml:space="preserve">Đề tài được Hội đồng Khoa học cấp Trường đánh giá Đạt </w:t>
      </w:r>
      <w:r w:rsidRPr="00ED574A">
        <w:rPr>
          <w:i/>
          <w:sz w:val="26"/>
          <w:szCs w:val="26"/>
          <w:lang w:val="nl-NL"/>
        </w:rPr>
        <w:t>(6.4.01-Biên bản họp Hội đồng nghiệm thu đề tài KH&amp;CN cấp Trường ngày 29/6/2019)</w:t>
      </w:r>
      <w:r w:rsidRPr="00ED574A">
        <w:rPr>
          <w:sz w:val="26"/>
          <w:szCs w:val="26"/>
          <w:lang w:val="nl-NL"/>
        </w:rPr>
        <w:t xml:space="preserve">. Đề tài này đưa ra một số giải pháp nâng cao hiệu quả giáo dục đạo đức cho học sinh giúp cho các em trở thành những người tốt trong xã hội, góp phần nâng cao chất lượng giáo dục toàn diện cho học sinh. </w:t>
      </w:r>
      <w:r w:rsidRPr="00ED574A">
        <w:rPr>
          <w:i/>
          <w:sz w:val="26"/>
          <w:szCs w:val="26"/>
          <w:lang w:val="nl-NL"/>
        </w:rPr>
        <w:t>(6.4.02- Hồ sơ thuyết minh đề tài cấp trường của Thạc sĩ Phạm Thị Hiệp)</w:t>
      </w:r>
    </w:p>
    <w:p w:rsidR="000942E4" w:rsidRPr="00ED574A" w:rsidRDefault="000942E4" w:rsidP="000942E4">
      <w:pPr>
        <w:pStyle w:val="CommentText"/>
        <w:tabs>
          <w:tab w:val="left" w:pos="567"/>
        </w:tabs>
        <w:spacing w:before="60" w:after="60" w:line="360" w:lineRule="auto"/>
        <w:jc w:val="both"/>
        <w:rPr>
          <w:i/>
          <w:sz w:val="26"/>
          <w:szCs w:val="26"/>
          <w:lang w:val="nl-NL"/>
        </w:rPr>
      </w:pPr>
      <w:r w:rsidRPr="00ED574A">
        <w:rPr>
          <w:sz w:val="26"/>
          <w:szCs w:val="26"/>
          <w:lang w:val="nl-NL"/>
        </w:rPr>
        <w:tab/>
        <w:t>2. Đề tài cấp Trường“</w:t>
      </w:r>
      <w:r w:rsidRPr="00ED574A">
        <w:rPr>
          <w:sz w:val="26"/>
          <w:szCs w:val="26"/>
        </w:rPr>
        <w:t>Nghiên cứu thiết kế chế tạo Panel thực hành mạc</w:t>
      </w:r>
      <w:r w:rsidRPr="00ED574A">
        <w:rPr>
          <w:sz w:val="26"/>
          <w:szCs w:val="26"/>
          <w:lang w:val="nl-NL"/>
        </w:rPr>
        <w:t>h</w:t>
      </w:r>
      <w:r w:rsidRPr="00ED574A">
        <w:rPr>
          <w:sz w:val="26"/>
          <w:szCs w:val="26"/>
        </w:rPr>
        <w:t xml:space="preserve"> điện tủ lạnh gián tiếp  (mã đề tài DT-02)</w:t>
      </w:r>
      <w:r w:rsidRPr="00ED574A">
        <w:rPr>
          <w:sz w:val="26"/>
          <w:szCs w:val="26"/>
          <w:lang w:val="nl-NL"/>
        </w:rPr>
        <w:t xml:space="preserve">” . Chủ nhiệm -Kỹ sư Dương Anh Tiến – Giáo viên Khoa Điện. Đề tài được Hội đồng Khoa học cấp Trường đánh giá Đạt </w:t>
      </w:r>
      <w:r w:rsidRPr="00ED574A">
        <w:rPr>
          <w:i/>
          <w:sz w:val="26"/>
          <w:szCs w:val="26"/>
          <w:lang w:val="nl-NL"/>
        </w:rPr>
        <w:t>(6.4.03 -Biên bản họp Hội đồng nghiệm thu đề tài KH&amp;CN cấp Trường ngày 19/6/2019 của Kỹ sư Dương Anh Tiến).</w:t>
      </w:r>
      <w:r w:rsidRPr="00ED574A">
        <w:rPr>
          <w:sz w:val="26"/>
          <w:szCs w:val="26"/>
          <w:lang w:val="nl-NL"/>
        </w:rPr>
        <w:t xml:space="preserve"> Đề tài này để phục vụ cho người học tiếp cận thiết bị máy móc hiện đại và được thực hành nhiều hơn trong quá trình học để có kỹ năng nghề thuần thục, sẵn sàng tham gia vào thị trường lao động chất lượng cao trong thời kỳ hội nhập hiện nay </w:t>
      </w:r>
      <w:r w:rsidRPr="00ED574A">
        <w:rPr>
          <w:i/>
          <w:sz w:val="26"/>
          <w:szCs w:val="26"/>
          <w:lang w:val="nl-NL"/>
        </w:rPr>
        <w:t>(6.4.04 - Hồ sơ thuyết minh đề tài cấp trường của Kỹ sư Dương Anh Tiến).</w:t>
      </w:r>
    </w:p>
    <w:p w:rsidR="000942E4" w:rsidRPr="00ED574A" w:rsidRDefault="000942E4" w:rsidP="000942E4">
      <w:pPr>
        <w:pStyle w:val="CommentText"/>
        <w:spacing w:before="60" w:after="60" w:line="360" w:lineRule="auto"/>
        <w:ind w:firstLine="567"/>
        <w:jc w:val="both"/>
        <w:rPr>
          <w:i/>
          <w:sz w:val="26"/>
          <w:szCs w:val="26"/>
          <w:lang w:val="nl-NL"/>
        </w:rPr>
      </w:pPr>
      <w:r w:rsidRPr="00ED574A">
        <w:rPr>
          <w:sz w:val="26"/>
          <w:szCs w:val="26"/>
          <w:lang w:val="nl-NL"/>
        </w:rPr>
        <w:t xml:space="preserve">Năm 2020 </w:t>
      </w:r>
      <w:r w:rsidRPr="00ED574A">
        <w:rPr>
          <w:sz w:val="26"/>
          <w:szCs w:val="26"/>
          <w:lang w:val="nb-NO"/>
        </w:rPr>
        <w:t>có 01 sáng kiến cải tiến kỹ thuật cấp Trường đều được ứng dụng</w:t>
      </w:r>
      <w:r w:rsidRPr="00ED574A">
        <w:rPr>
          <w:spacing w:val="-2"/>
          <w:sz w:val="26"/>
          <w:szCs w:val="26"/>
          <w:lang w:val="nl-NL"/>
        </w:rPr>
        <w:t xml:space="preserve"> vào thực tiễn của trường. Đó là: </w:t>
      </w:r>
      <w:r w:rsidRPr="00ED574A">
        <w:rPr>
          <w:sz w:val="26"/>
          <w:szCs w:val="26"/>
          <w:lang w:val="nl-NL"/>
        </w:rPr>
        <w:t xml:space="preserve">Sáng kiến cấp Trường “ Đề xuất giải pháp xe ô tô đưa </w:t>
      </w:r>
      <w:r w:rsidRPr="00ED574A">
        <w:rPr>
          <w:sz w:val="26"/>
          <w:szCs w:val="26"/>
          <w:lang w:val="nl-NL"/>
        </w:rPr>
        <w:lastRenderedPageBreak/>
        <w:t xml:space="preserve">đón học sinh, góp phần nâng cao chất lượng hiệu quả trong công tác tuyển sinh” mã số TS20. Chủ nhiệm sáng  kiến- Thạc sỹ Dương Văn Thái – Phòng ĐT&amp;CTHSSV </w:t>
      </w:r>
      <w:r w:rsidRPr="00ED574A">
        <w:rPr>
          <w:i/>
          <w:sz w:val="26"/>
          <w:szCs w:val="26"/>
          <w:lang w:val="nl-NL"/>
        </w:rPr>
        <w:t>(6.4.05 - Hồ sơ báo cáo sáng kiến kinh nghiệm năm 2020 của Thạc sỹ Dương Văn Thái).</w:t>
      </w:r>
      <w:r w:rsidRPr="00ED574A">
        <w:rPr>
          <w:sz w:val="26"/>
          <w:szCs w:val="26"/>
          <w:lang w:val="nl-NL"/>
        </w:rPr>
        <w:t xml:space="preserve"> Sáng kiến này nhằm thu hút học sinh ở xa, khó khăn cho việc sử dụng các phương tiện như xe đạp điện, xe mô tô. . . tạo niềm tin cho phụ huynh học sinh trong quá trình con em học tập tại trường. Phương pháp tuyển sinh bằng việc sử dụng xe ô tô đưa đón học sinh ở những xã, huyện có khoảng cách khá xa trường là một hướng đi mới và hiệu quả, góp phần nâng cao số lượng, chất lượng trong công tác tuyển sinh, nâng cao chất lượng đào tạo và giảm được chi phí, công tác phí cho nhà trường</w:t>
      </w:r>
      <w:r w:rsidRPr="00ED574A">
        <w:rPr>
          <w:i/>
          <w:spacing w:val="6"/>
          <w:sz w:val="26"/>
          <w:szCs w:val="26"/>
          <w:lang w:val="nb-NO"/>
        </w:rPr>
        <w:t xml:space="preserve"> </w:t>
      </w:r>
      <w:r w:rsidRPr="00ED574A">
        <w:rPr>
          <w:i/>
          <w:sz w:val="26"/>
          <w:szCs w:val="26"/>
          <w:lang w:val="nl-NL"/>
        </w:rPr>
        <w:t>(5.1.06- Ảnh thể hiện xe đưa đón HSSV của Trường).</w:t>
      </w:r>
    </w:p>
    <w:p w:rsidR="000942E4" w:rsidRPr="00ED574A" w:rsidRDefault="000942E4" w:rsidP="000942E4">
      <w:pPr>
        <w:pStyle w:val="CommentText"/>
        <w:spacing w:before="60" w:after="60" w:line="360" w:lineRule="auto"/>
        <w:ind w:firstLine="567"/>
        <w:jc w:val="both"/>
        <w:rPr>
          <w:sz w:val="26"/>
          <w:szCs w:val="26"/>
        </w:rPr>
      </w:pPr>
      <w:r w:rsidRPr="00ED574A">
        <w:rPr>
          <w:sz w:val="26"/>
          <w:szCs w:val="26"/>
          <w:lang w:val="nl-NL"/>
        </w:rPr>
        <w:t xml:space="preserve">Năm 2022 </w:t>
      </w:r>
      <w:r w:rsidRPr="00ED574A">
        <w:rPr>
          <w:sz w:val="26"/>
          <w:szCs w:val="26"/>
          <w:lang w:val="nb-NO"/>
        </w:rPr>
        <w:t>có 03 đề tài cấp Trường đều được ứng dụng</w:t>
      </w:r>
      <w:r w:rsidRPr="00ED574A">
        <w:rPr>
          <w:spacing w:val="-2"/>
          <w:sz w:val="26"/>
          <w:szCs w:val="26"/>
          <w:lang w:val="nl-NL"/>
        </w:rPr>
        <w:t xml:space="preserve"> vào thực tiễn của trường:</w:t>
      </w:r>
    </w:p>
    <w:p w:rsidR="000942E4" w:rsidRPr="00ED574A" w:rsidRDefault="000942E4" w:rsidP="000942E4">
      <w:pPr>
        <w:pStyle w:val="CommentText"/>
        <w:spacing w:before="60" w:after="60" w:line="360" w:lineRule="auto"/>
        <w:ind w:firstLine="567"/>
        <w:jc w:val="both"/>
        <w:rPr>
          <w:sz w:val="26"/>
          <w:szCs w:val="26"/>
          <w:lang w:val="nl-NL"/>
        </w:rPr>
      </w:pPr>
      <w:r w:rsidRPr="00ED574A">
        <w:rPr>
          <w:sz w:val="26"/>
          <w:szCs w:val="26"/>
          <w:lang w:val="nl-NL"/>
        </w:rPr>
        <w:t xml:space="preserve">1.Sáng kiến cấp Trường </w:t>
      </w:r>
      <w:r w:rsidRPr="00ED574A">
        <w:rPr>
          <w:bCs/>
          <w:sz w:val="26"/>
          <w:szCs w:val="26"/>
          <w:lang w:val="nl-NL"/>
        </w:rPr>
        <w:t xml:space="preserve">“Một số giải pháp đổi mới thực hành kế toán doanh nghiệp cho học sinh hệ trung cấp nghề kế toán trường Cao đẳng nghề Việt Xô số 1” - mã sáng kiến CB22- 2. Chủ nhiệm - Thạc sỹ Nguyễn Thị Thu Hiền - Giáo viên Phòng Kế toán tài chính. </w:t>
      </w:r>
      <w:r w:rsidRPr="00ED574A">
        <w:rPr>
          <w:sz w:val="26"/>
          <w:szCs w:val="26"/>
          <w:lang w:val="nl-NL"/>
        </w:rPr>
        <w:t xml:space="preserve">Sáng kiến này đưa ra một số giải pháp nâng cao hiệu quả giúp cho việc thực hành của học sinh gắn liền với thực tiễn doanh nghiệp, thích ứng nhanh với môi trường làm việc chuyên nghiệp </w:t>
      </w:r>
      <w:r w:rsidRPr="00ED574A">
        <w:rPr>
          <w:i/>
          <w:sz w:val="26"/>
          <w:szCs w:val="26"/>
          <w:lang w:val="nl-NL"/>
        </w:rPr>
        <w:t>(6.4.07 - Hồ sơ báo cáo sáng kiến kinh nghiệm năm 2022 của Thạc sỹ Nguyễn Thị Thu Hiền).</w:t>
      </w:r>
    </w:p>
    <w:p w:rsidR="000942E4" w:rsidRPr="00ED574A" w:rsidRDefault="000942E4" w:rsidP="000942E4">
      <w:pPr>
        <w:pStyle w:val="CommentText"/>
        <w:spacing w:before="60" w:after="60" w:line="360" w:lineRule="auto"/>
        <w:ind w:firstLine="567"/>
        <w:jc w:val="both"/>
        <w:rPr>
          <w:sz w:val="26"/>
          <w:szCs w:val="26"/>
          <w:lang w:val="nl-NL"/>
        </w:rPr>
      </w:pPr>
      <w:r w:rsidRPr="00ED574A">
        <w:rPr>
          <w:sz w:val="26"/>
          <w:szCs w:val="26"/>
          <w:lang w:val="nl-NL"/>
        </w:rPr>
        <w:t xml:space="preserve">2.Sáng kiến cấp Trường </w:t>
      </w:r>
      <w:r w:rsidRPr="00ED574A">
        <w:rPr>
          <w:bCs/>
          <w:sz w:val="26"/>
          <w:szCs w:val="26"/>
          <w:lang w:val="nl-NL"/>
        </w:rPr>
        <w:t xml:space="preserve">“Một số giải pháp tuyển sinh bằng hình thức trực tuyến trong bối cảnh dịch bệnh Covid bùng phát, góp phần đảm bảo đạt chỉ tiêu tuyển sinh đề ra” - mã sáng kiến TS22- 1. Chủ nhiệm - Cử nhân Nguyễn Thúy Mùi – Chuyên viên Phòng ĐT&amp;CTHSSV. </w:t>
      </w:r>
      <w:r w:rsidRPr="00ED574A">
        <w:rPr>
          <w:sz w:val="26"/>
          <w:szCs w:val="26"/>
          <w:lang w:val="nl-NL"/>
        </w:rPr>
        <w:t xml:space="preserve">Sáng kiến này nghiên cứu đổi mới phương pháp tuyển sinh truyền thống trực tiếp sang hình thức trực tuyến online góp phần nâng cao chất lượng hiệu quả trong công tác tuyển sinh đảm bảo đạt tiêu chí tuyển sinh đề ra </w:t>
      </w:r>
      <w:r w:rsidRPr="00ED574A">
        <w:rPr>
          <w:i/>
          <w:sz w:val="26"/>
          <w:szCs w:val="26"/>
          <w:lang w:val="nl-NL"/>
        </w:rPr>
        <w:t>(6.4.08 - Hồ sơ báo cáo sáng kiến kinh nghiệm năm 2022 của Cử nhân Nguyễn Thúy Mùi).</w:t>
      </w:r>
    </w:p>
    <w:p w:rsidR="000942E4" w:rsidRPr="00ED574A" w:rsidRDefault="000942E4" w:rsidP="000942E4">
      <w:pPr>
        <w:pStyle w:val="CommentText"/>
        <w:spacing w:before="60" w:after="60" w:line="360" w:lineRule="auto"/>
        <w:ind w:firstLine="567"/>
        <w:jc w:val="both"/>
        <w:rPr>
          <w:i/>
          <w:iCs/>
          <w:sz w:val="26"/>
          <w:szCs w:val="26"/>
          <w:lang w:val="nl-NL"/>
        </w:rPr>
      </w:pPr>
      <w:r w:rsidRPr="00ED574A">
        <w:rPr>
          <w:sz w:val="26"/>
          <w:szCs w:val="26"/>
          <w:lang w:val="nl-NL"/>
        </w:rPr>
        <w:t>3.Sáng kiến cấp Trường</w:t>
      </w:r>
      <w:r w:rsidRPr="00ED574A">
        <w:rPr>
          <w:bCs/>
          <w:sz w:val="26"/>
          <w:szCs w:val="26"/>
          <w:lang w:val="nl-NL"/>
        </w:rPr>
        <w:t xml:space="preserve">“Một số giải pháp kết nối cựu HSSV góp phần hỗ trợ sự phát triển trường Cao đẳng nghề Việt Xô số 1” - mã sáng kiến TS22- 2. Chủ nhiệm - Thạc sỹ Dương Văn Thái - Phó Trưởng Phòng ĐT&amp;CTHSSV. </w:t>
      </w:r>
      <w:r w:rsidRPr="00ED574A">
        <w:rPr>
          <w:sz w:val="26"/>
          <w:szCs w:val="26"/>
          <w:lang w:val="nl-NL"/>
        </w:rPr>
        <w:t xml:space="preserve">Sáng kiến này nghiên cứu xây dựng các giải pháp cụ thể để kết nối cựu HSSV góp phần thúc đẩy quan hệ hợp tác, hỗ tợ nhà trường trong các sự kiện quan trọng và trong giáo dục đào tạo </w:t>
      </w:r>
      <w:r w:rsidRPr="00ED574A">
        <w:rPr>
          <w:i/>
          <w:sz w:val="26"/>
          <w:szCs w:val="26"/>
          <w:lang w:val="nl-NL"/>
        </w:rPr>
        <w:t>(6.4.09 - Hồ sơ báo cáo sáng kiến kinh nghiệm năm 2022 của Thạc sỹ Dương Văn Thái).</w:t>
      </w:r>
    </w:p>
    <w:p w:rsidR="000942E4" w:rsidRPr="00ED574A" w:rsidRDefault="000942E4" w:rsidP="000942E4">
      <w:pPr>
        <w:pStyle w:val="CommentText"/>
        <w:spacing w:before="60" w:after="60" w:line="360" w:lineRule="auto"/>
        <w:jc w:val="both"/>
        <w:rPr>
          <w:i/>
          <w:iCs/>
          <w:sz w:val="26"/>
          <w:szCs w:val="26"/>
          <w:lang w:val="nl-NL"/>
        </w:rPr>
      </w:pPr>
      <w:r w:rsidRPr="00ED574A">
        <w:rPr>
          <w:rFonts w:eastAsia="Malgun Gothic"/>
          <w:b/>
          <w:i/>
          <w:sz w:val="26"/>
          <w:szCs w:val="26"/>
          <w:lang w:val="nl-NL"/>
        </w:rPr>
        <w:lastRenderedPageBreak/>
        <w:tab/>
        <w:t>Điểm tự đánh giá tiêu chuẩn 4, tiêu chí 6: 1 điểm</w:t>
      </w:r>
    </w:p>
    <w:p w:rsidR="000942E4" w:rsidRPr="00ED574A" w:rsidRDefault="000942E4" w:rsidP="000942E4">
      <w:pPr>
        <w:spacing w:before="60" w:after="60" w:line="360" w:lineRule="auto"/>
        <w:jc w:val="both"/>
        <w:rPr>
          <w:bCs/>
          <w:i/>
          <w:iCs/>
          <w:spacing w:val="-2"/>
          <w:szCs w:val="26"/>
          <w:lang w:val="nl-NL"/>
        </w:rPr>
      </w:pPr>
      <w:r w:rsidRPr="00ED574A">
        <w:rPr>
          <w:b/>
          <w:spacing w:val="-2"/>
          <w:szCs w:val="26"/>
          <w:lang w:val="nl-NL"/>
        </w:rPr>
        <w:t xml:space="preserve">Tiêu chuẩn 5: </w:t>
      </w:r>
      <w:r w:rsidRPr="00ED574A">
        <w:rPr>
          <w:bCs/>
          <w:i/>
          <w:iCs/>
          <w:spacing w:val="-2"/>
          <w:szCs w:val="26"/>
          <w:lang w:val="nl-NL"/>
        </w:rPr>
        <w:t>Có liên kết đào tạo hoặc triển khai các hoạt động hợp tác với các trường nước ngoài hoặc các tổ chức quốc tế; các hoạt động hợp tác quốc tế góp phần nâng cao chất lượng đào tạo của trường</w:t>
      </w:r>
    </w:p>
    <w:p w:rsidR="000942E4" w:rsidRPr="00ED574A" w:rsidRDefault="000942E4" w:rsidP="000942E4">
      <w:pPr>
        <w:autoSpaceDE w:val="0"/>
        <w:autoSpaceDN w:val="0"/>
        <w:adjustRightInd w:val="0"/>
        <w:spacing w:before="60" w:after="60" w:line="360" w:lineRule="auto"/>
        <w:jc w:val="both"/>
        <w:rPr>
          <w:rStyle w:val="fontstyle01"/>
          <w:color w:val="auto"/>
          <w:lang w:val="nl-NL"/>
        </w:rPr>
      </w:pPr>
      <w:r w:rsidRPr="00ED574A">
        <w:rPr>
          <w:b/>
          <w:i/>
          <w:szCs w:val="26"/>
          <w:lang w:val="pt-BR"/>
        </w:rPr>
        <w:tab/>
        <w:t>Mô tả, phân tích, nhận định</w:t>
      </w:r>
      <w:r w:rsidRPr="00ED574A">
        <w:rPr>
          <w:b/>
          <w:szCs w:val="26"/>
          <w:lang w:val="pt-BR"/>
        </w:rPr>
        <w:t xml:space="preserve">: </w:t>
      </w:r>
      <w:r w:rsidRPr="00ED574A">
        <w:rPr>
          <w:szCs w:val="26"/>
          <w:lang w:val="pt-BR"/>
        </w:rPr>
        <w:t>Dịch Covid bùng phát từ năm 2019 đến nay ảnh hưởng rất nhiều đến các hoạt động hợp tác quốc tế của trường. Do vậy, trường tự nhận thấy tiêu chuẩn này không đạt.</w:t>
      </w:r>
    </w:p>
    <w:p w:rsidR="000942E4" w:rsidRPr="00ED574A" w:rsidRDefault="000942E4" w:rsidP="000942E4">
      <w:pPr>
        <w:spacing w:before="60" w:after="60" w:line="360" w:lineRule="auto"/>
        <w:jc w:val="both"/>
        <w:rPr>
          <w:rFonts w:eastAsia="Malgun Gothic"/>
          <w:i/>
          <w:szCs w:val="26"/>
          <w:lang w:val="nl-NL"/>
        </w:rPr>
      </w:pPr>
      <w:r w:rsidRPr="00ED574A">
        <w:rPr>
          <w:rFonts w:eastAsia="Malgun Gothic"/>
          <w:b/>
          <w:i/>
          <w:szCs w:val="26"/>
          <w:lang w:val="nl-NL"/>
        </w:rPr>
        <w:tab/>
        <w:t>Điểm tự đánh giá tiêu chuẩn 5, tiêu chí 6 : 0 điểm</w:t>
      </w:r>
    </w:p>
    <w:p w:rsidR="000942E4" w:rsidRPr="00ED574A" w:rsidRDefault="000942E4" w:rsidP="000942E4">
      <w:pPr>
        <w:tabs>
          <w:tab w:val="left" w:pos="960"/>
        </w:tabs>
        <w:spacing w:before="60" w:after="60" w:line="360" w:lineRule="auto"/>
        <w:jc w:val="both"/>
        <w:outlineLvl w:val="1"/>
        <w:rPr>
          <w:i/>
          <w:szCs w:val="26"/>
          <w:lang w:val="pt-BR"/>
        </w:rPr>
      </w:pPr>
      <w:r w:rsidRPr="00ED574A">
        <w:rPr>
          <w:szCs w:val="26"/>
          <w:lang w:val="pt-BR"/>
        </w:rPr>
        <w:t>3.2.7.</w:t>
      </w:r>
      <w:r w:rsidRPr="00ED574A">
        <w:rPr>
          <w:b/>
          <w:szCs w:val="26"/>
          <w:lang w:val="pt-BR"/>
        </w:rPr>
        <w:t xml:space="preserve"> Tiêu chí 7: </w:t>
      </w:r>
      <w:r w:rsidRPr="00ED574A">
        <w:rPr>
          <w:i/>
          <w:szCs w:val="26"/>
          <w:lang w:val="pt-BR"/>
        </w:rPr>
        <w:t>Quản lý tài chính</w:t>
      </w:r>
    </w:p>
    <w:p w:rsidR="000942E4" w:rsidRPr="00ED574A" w:rsidRDefault="000942E4" w:rsidP="000942E4">
      <w:pPr>
        <w:spacing w:before="60" w:after="60" w:line="360" w:lineRule="auto"/>
        <w:jc w:val="both"/>
        <w:rPr>
          <w:szCs w:val="26"/>
          <w:u w:val="single"/>
          <w:lang w:val="pt-BR"/>
        </w:rPr>
      </w:pPr>
      <w:r w:rsidRPr="00ED574A">
        <w:rPr>
          <w:b/>
          <w:szCs w:val="26"/>
          <w:u w:val="single"/>
          <w:lang w:val="pt-BR"/>
        </w:rPr>
        <w:t>Đánh giá tổng quát tiêu chí 7:</w:t>
      </w:r>
    </w:p>
    <w:p w:rsidR="000942E4" w:rsidRPr="00ED574A" w:rsidRDefault="000942E4" w:rsidP="000942E4">
      <w:pPr>
        <w:spacing w:before="60" w:after="60" w:line="360" w:lineRule="auto"/>
        <w:jc w:val="both"/>
        <w:rPr>
          <w:szCs w:val="26"/>
          <w:lang w:val="es-ES"/>
        </w:rPr>
      </w:pPr>
      <w:r w:rsidRPr="00ED574A">
        <w:rPr>
          <w:b/>
          <w:i/>
          <w:szCs w:val="26"/>
          <w:lang w:val="pt-BR"/>
        </w:rPr>
        <w:tab/>
        <w:t xml:space="preserve">Mở đầu: </w:t>
      </w:r>
      <w:r w:rsidRPr="00ED574A">
        <w:rPr>
          <w:szCs w:val="26"/>
          <w:lang w:val="es-ES"/>
        </w:rPr>
        <w:t xml:space="preserve">Những năm qua, nhà trường đã tạo lập được nguồn thu hợp pháp, đảm bảo nguồn tài chính để thực hiện mục tiêu và nhiệm vụ được giao. Công tác lập kế hoạch tài chính, quản lý tài chính được chuẩn hoá, công khai, minh bạch và theo đúng quy định. </w:t>
      </w:r>
      <w:r w:rsidRPr="00ED574A">
        <w:rPr>
          <w:bCs/>
          <w:iCs/>
          <w:szCs w:val="26"/>
          <w:lang w:val="es-ES"/>
        </w:rPr>
        <w:t>Chấp hành chế độ l</w:t>
      </w:r>
      <w:r w:rsidRPr="00ED574A">
        <w:rPr>
          <w:szCs w:val="26"/>
          <w:lang w:val="es-ES"/>
        </w:rPr>
        <w:t xml:space="preserve">ập dự toán, thực hiện thu chi, thực hiện quyết toán, báo cáo tài chính; quản lý hồ sơ chứng từ theo đúng chế độ kế toán - tài chính của Nhà nước. </w:t>
      </w:r>
    </w:p>
    <w:p w:rsidR="000942E4" w:rsidRPr="00ED574A" w:rsidRDefault="000942E4" w:rsidP="000942E4">
      <w:pPr>
        <w:spacing w:before="60" w:after="60" w:line="360" w:lineRule="auto"/>
        <w:jc w:val="both"/>
        <w:rPr>
          <w:szCs w:val="26"/>
          <w:lang w:val="es-ES"/>
        </w:rPr>
      </w:pPr>
      <w:r w:rsidRPr="00ED574A">
        <w:rPr>
          <w:b/>
          <w:i/>
          <w:szCs w:val="26"/>
          <w:lang w:val="es-ES"/>
        </w:rPr>
        <w:tab/>
        <w:t>*</w:t>
      </w:r>
      <w:r w:rsidRPr="00ED574A">
        <w:rPr>
          <w:i/>
          <w:szCs w:val="26"/>
          <w:lang w:val="es-ES"/>
        </w:rPr>
        <w:t xml:space="preserve"> Những điểm mạnh: </w:t>
      </w:r>
      <w:r w:rsidRPr="00ED574A">
        <w:rPr>
          <w:bCs/>
          <w:szCs w:val="26"/>
          <w:lang w:val="es-ES"/>
        </w:rPr>
        <w:t xml:space="preserve">Nhà trường có </w:t>
      </w:r>
      <w:r w:rsidRPr="00ED574A">
        <w:rPr>
          <w:bCs/>
          <w:iCs/>
          <w:szCs w:val="26"/>
          <w:lang w:val="es-ES"/>
        </w:rPr>
        <w:t>đủ nguồn tài chính để thực hiện mục tiêu và nhiệm vụ. Bên cạnh đó, trường</w:t>
      </w:r>
      <w:r w:rsidRPr="00ED574A">
        <w:rPr>
          <w:bCs/>
          <w:szCs w:val="26"/>
          <w:lang w:val="es-ES"/>
        </w:rPr>
        <w:t xml:space="preserve"> đã thiết lập hệ thống sổ sách kế toán tài chính, đảm bảo tính hợp pháp, đúng qui định của Nhà nước. </w:t>
      </w:r>
      <w:r w:rsidRPr="00ED574A">
        <w:rPr>
          <w:szCs w:val="26"/>
          <w:lang w:val="es-ES"/>
        </w:rPr>
        <w:t>Công tác quản lý, sử dụng, thanh quyết toán về tài chính theo đúng quy định và được công bố công khai.</w:t>
      </w:r>
    </w:p>
    <w:p w:rsidR="000942E4" w:rsidRPr="00ED574A" w:rsidRDefault="000942E4" w:rsidP="000942E4">
      <w:pPr>
        <w:spacing w:before="60" w:after="60" w:line="360" w:lineRule="auto"/>
        <w:ind w:firstLine="567"/>
        <w:jc w:val="both"/>
        <w:rPr>
          <w:bCs/>
          <w:szCs w:val="26"/>
          <w:lang w:val="es-ES"/>
        </w:rPr>
      </w:pPr>
      <w:r w:rsidRPr="00ED574A">
        <w:rPr>
          <w:bCs/>
          <w:szCs w:val="26"/>
          <w:lang w:val="es-ES"/>
        </w:rPr>
        <w:t xml:space="preserve">Công tác lập kế hoạch, thực hiện kế hoạch tài chính đúng với quy định, việc thực hiện, huy động các nguồn tài chính được đảm bảo. Tận dụng tốt các nguồn tài chính hiện có để đầu tư xây dựng cơ sở vật chất, nâng cao chất lượng đào tạo. </w:t>
      </w:r>
    </w:p>
    <w:p w:rsidR="000942E4" w:rsidRPr="00ED574A" w:rsidRDefault="000942E4" w:rsidP="000942E4">
      <w:pPr>
        <w:tabs>
          <w:tab w:val="left" w:pos="285"/>
        </w:tabs>
        <w:spacing w:before="60" w:after="60" w:line="360" w:lineRule="auto"/>
        <w:jc w:val="both"/>
        <w:rPr>
          <w:szCs w:val="26"/>
          <w:lang w:val="es-ES"/>
        </w:rPr>
      </w:pPr>
      <w:r w:rsidRPr="00ED574A">
        <w:rPr>
          <w:i/>
          <w:szCs w:val="26"/>
          <w:lang w:val="es-ES"/>
        </w:rPr>
        <w:tab/>
        <w:t>* Những tồn tại:</w:t>
      </w:r>
      <w:r w:rsidRPr="00ED574A">
        <w:rPr>
          <w:szCs w:val="26"/>
          <w:lang w:val="es-ES"/>
        </w:rPr>
        <w:t xml:space="preserve"> </w:t>
      </w:r>
      <w:r w:rsidRPr="00ED574A">
        <w:rPr>
          <w:szCs w:val="26"/>
          <w:lang w:val="nl-NL"/>
        </w:rPr>
        <w:t>Biến động thị trường liên tục nên chưa dự toán chính xác về tình hình giá cả, mặt khác nhu cầu dự toán thường cao hơn thực tế chi tiêu do phụ thuộc vào kinh phí của ngân sách nhà nước cấp.</w:t>
      </w:r>
    </w:p>
    <w:p w:rsidR="000942E4" w:rsidRPr="00ED574A" w:rsidRDefault="000942E4" w:rsidP="000942E4">
      <w:pPr>
        <w:spacing w:before="60" w:after="60" w:line="360" w:lineRule="auto"/>
        <w:jc w:val="both"/>
        <w:rPr>
          <w:i/>
          <w:szCs w:val="26"/>
          <w:lang w:val="es-ES"/>
        </w:rPr>
      </w:pPr>
      <w:r w:rsidRPr="00ED574A">
        <w:rPr>
          <w:i/>
          <w:szCs w:val="26"/>
          <w:lang w:val="es-ES"/>
        </w:rPr>
        <w:tab/>
        <w:t xml:space="preserve">* Kế hoạch nâng cao chất lượng: </w:t>
      </w:r>
      <w:r w:rsidRPr="00ED574A">
        <w:rPr>
          <w:szCs w:val="26"/>
          <w:lang w:val="es-ES"/>
        </w:rPr>
        <w:t>Giai đoạn 2023 - 2025, nghiên cứu đưa ra những biện pháp hữu hiệu hơn nữa, nhằm nâng cao hiệu quả quản lý và sử dụng tài chính nhằm nâng cao chất lượng các hoạt động của trường</w:t>
      </w:r>
    </w:p>
    <w:p w:rsidR="000942E4" w:rsidRPr="00ED574A" w:rsidRDefault="000942E4" w:rsidP="000942E4">
      <w:pPr>
        <w:tabs>
          <w:tab w:val="left" w:pos="285"/>
        </w:tabs>
        <w:spacing w:before="60" w:after="60" w:line="360" w:lineRule="auto"/>
        <w:ind w:firstLine="567"/>
        <w:jc w:val="both"/>
        <w:rPr>
          <w:szCs w:val="26"/>
          <w:lang w:val="es-ES"/>
        </w:rPr>
      </w:pPr>
      <w:r w:rsidRPr="00ED574A">
        <w:rPr>
          <w:szCs w:val="26"/>
          <w:lang w:val="es-ES"/>
        </w:rPr>
        <w:t xml:space="preserve">Thường xuyên cân đối nguồn tài chính nhằm đảm bảo vừa tận dụng được nguồn vốn nhàn rỗi cho đầu tư các công trình, giảm thiểu đi vay, vừa đảm bảo kinh phí cho </w:t>
      </w:r>
      <w:r w:rsidRPr="00ED574A">
        <w:rPr>
          <w:szCs w:val="26"/>
          <w:lang w:val="es-ES"/>
        </w:rPr>
        <w:lastRenderedPageBreak/>
        <w:t>vật tư thực hành, sửa chữa, thay thế trang thiết bị, dụng cụ... theo dự trù của các đơn vị trong trường sử dụng.</w:t>
      </w:r>
    </w:p>
    <w:p w:rsidR="000942E4" w:rsidRPr="00ED574A" w:rsidRDefault="000942E4" w:rsidP="000942E4">
      <w:pPr>
        <w:spacing w:before="60" w:after="60" w:line="360" w:lineRule="auto"/>
        <w:ind w:firstLine="567"/>
        <w:jc w:val="both"/>
        <w:rPr>
          <w:szCs w:val="26"/>
          <w:lang w:val="nl-NL"/>
        </w:rPr>
      </w:pPr>
      <w:r w:rsidRPr="00ED574A">
        <w:rPr>
          <w:szCs w:val="26"/>
          <w:lang w:val="nl-NL"/>
        </w:rPr>
        <w:t>Hướng dẫn các bộ phận phòng khoa trong đơn vị có kế hoạch cho nhu cầu chi tiêu cụ thể hơn từ đầu năm học, từ đó tập hợp thành kế hoạch của trường được thực tế và chính xác</w:t>
      </w:r>
    </w:p>
    <w:p w:rsidR="000942E4" w:rsidRPr="00ED574A" w:rsidRDefault="000942E4" w:rsidP="000942E4">
      <w:pPr>
        <w:spacing w:before="60" w:after="60" w:line="360" w:lineRule="auto"/>
        <w:jc w:val="both"/>
        <w:rPr>
          <w:b/>
          <w:szCs w:val="26"/>
          <w:u w:val="single"/>
          <w:lang w:val="pt-BR"/>
        </w:rPr>
      </w:pPr>
      <w:r w:rsidRPr="00ED574A">
        <w:rPr>
          <w:b/>
          <w:szCs w:val="26"/>
          <w:u w:val="single"/>
          <w:lang w:val="pt-BR"/>
        </w:rPr>
        <w:t>Điểm đánh giá tiêu chí 7</w:t>
      </w:r>
    </w:p>
    <w:tbl>
      <w:tblPr>
        <w:tblW w:w="528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812"/>
        <w:gridCol w:w="2468"/>
      </w:tblGrid>
      <w:tr w:rsidR="00ED574A" w:rsidRPr="00ED574A" w:rsidTr="00C320E1">
        <w:trPr>
          <w:trHeight w:val="397"/>
          <w:jc w:val="center"/>
        </w:trPr>
        <w:tc>
          <w:tcPr>
            <w:tcW w:w="2812" w:type="dxa"/>
            <w:tcBorders>
              <w:top w:val="dotted" w:sz="4" w:space="0" w:color="auto"/>
              <w:left w:val="dotted" w:sz="4" w:space="0" w:color="auto"/>
              <w:bottom w:val="dotted" w:sz="4" w:space="0" w:color="auto"/>
              <w:right w:val="dotted" w:sz="4" w:space="0" w:color="auto"/>
            </w:tcBorders>
            <w:vAlign w:val="center"/>
            <w:hideMark/>
          </w:tcPr>
          <w:p w:rsidR="000942E4" w:rsidRPr="00ED574A" w:rsidRDefault="000942E4" w:rsidP="00C320E1">
            <w:pPr>
              <w:tabs>
                <w:tab w:val="left" w:pos="960"/>
              </w:tabs>
              <w:spacing w:before="60" w:after="60" w:line="360" w:lineRule="auto"/>
              <w:rPr>
                <w:b/>
                <w:szCs w:val="26"/>
                <w:lang w:val="en-GB"/>
              </w:rPr>
            </w:pPr>
            <w:r w:rsidRPr="00ED574A">
              <w:rPr>
                <w:b/>
                <w:szCs w:val="26"/>
              </w:rPr>
              <w:t>Tiêu chí, tiêu chuẩn</w:t>
            </w:r>
          </w:p>
        </w:tc>
        <w:tc>
          <w:tcPr>
            <w:tcW w:w="2468" w:type="dxa"/>
            <w:tcBorders>
              <w:top w:val="dotted" w:sz="4" w:space="0" w:color="auto"/>
              <w:left w:val="dotted" w:sz="4" w:space="0" w:color="auto"/>
              <w:bottom w:val="dotted" w:sz="4" w:space="0" w:color="auto"/>
              <w:right w:val="dotted" w:sz="4" w:space="0" w:color="auto"/>
            </w:tcBorders>
            <w:vAlign w:val="center"/>
            <w:hideMark/>
          </w:tcPr>
          <w:p w:rsidR="000942E4" w:rsidRPr="00ED574A" w:rsidRDefault="000942E4" w:rsidP="00C320E1">
            <w:pPr>
              <w:tabs>
                <w:tab w:val="left" w:pos="960"/>
              </w:tabs>
              <w:spacing w:before="60" w:after="60" w:line="360" w:lineRule="auto"/>
              <w:rPr>
                <w:b/>
                <w:szCs w:val="26"/>
                <w:lang w:val="en-GB"/>
              </w:rPr>
            </w:pPr>
            <w:r w:rsidRPr="00ED574A">
              <w:rPr>
                <w:b/>
                <w:szCs w:val="26"/>
              </w:rPr>
              <w:t>Điểm tự đánh giá</w:t>
            </w:r>
          </w:p>
        </w:tc>
      </w:tr>
      <w:tr w:rsidR="00ED574A" w:rsidRPr="00ED574A" w:rsidTr="00C320E1">
        <w:trPr>
          <w:trHeight w:val="397"/>
          <w:jc w:val="center"/>
        </w:trPr>
        <w:tc>
          <w:tcPr>
            <w:tcW w:w="2812" w:type="dxa"/>
            <w:tcBorders>
              <w:top w:val="dotted" w:sz="4" w:space="0" w:color="auto"/>
              <w:left w:val="dotted" w:sz="4" w:space="0" w:color="auto"/>
              <w:bottom w:val="dotted" w:sz="4" w:space="0" w:color="auto"/>
              <w:right w:val="dotted" w:sz="4" w:space="0" w:color="auto"/>
            </w:tcBorders>
            <w:vAlign w:val="center"/>
            <w:hideMark/>
          </w:tcPr>
          <w:p w:rsidR="000942E4" w:rsidRPr="00ED574A" w:rsidRDefault="000942E4" w:rsidP="00C320E1">
            <w:pPr>
              <w:tabs>
                <w:tab w:val="left" w:pos="960"/>
              </w:tabs>
              <w:spacing w:before="60" w:after="60" w:line="360" w:lineRule="auto"/>
              <w:ind w:firstLine="720"/>
              <w:jc w:val="center"/>
              <w:rPr>
                <w:b/>
                <w:szCs w:val="26"/>
                <w:lang w:val="en-GB"/>
              </w:rPr>
            </w:pPr>
            <w:r w:rsidRPr="00ED574A">
              <w:rPr>
                <w:b/>
                <w:szCs w:val="26"/>
              </w:rPr>
              <w:t>Tiêu chí 7</w:t>
            </w:r>
          </w:p>
        </w:tc>
        <w:tc>
          <w:tcPr>
            <w:tcW w:w="2468" w:type="dxa"/>
            <w:tcBorders>
              <w:top w:val="dotted" w:sz="4" w:space="0" w:color="auto"/>
              <w:left w:val="dotted" w:sz="4" w:space="0" w:color="auto"/>
              <w:bottom w:val="dotted" w:sz="4" w:space="0" w:color="auto"/>
              <w:right w:val="dotted" w:sz="4" w:space="0" w:color="auto"/>
            </w:tcBorders>
            <w:vAlign w:val="center"/>
            <w:hideMark/>
          </w:tcPr>
          <w:p w:rsidR="000942E4" w:rsidRPr="00ED574A" w:rsidRDefault="000942E4" w:rsidP="00C320E1">
            <w:pPr>
              <w:tabs>
                <w:tab w:val="left" w:pos="960"/>
              </w:tabs>
              <w:spacing w:before="60" w:after="60" w:line="360" w:lineRule="auto"/>
              <w:ind w:firstLine="720"/>
              <w:jc w:val="center"/>
              <w:rPr>
                <w:b/>
                <w:szCs w:val="26"/>
                <w:lang w:val="en-GB"/>
              </w:rPr>
            </w:pPr>
            <w:r w:rsidRPr="00ED574A">
              <w:rPr>
                <w:b/>
                <w:szCs w:val="26"/>
                <w:lang w:val="en-GB"/>
              </w:rPr>
              <w:t>6</w:t>
            </w:r>
          </w:p>
        </w:tc>
      </w:tr>
      <w:tr w:rsidR="00ED574A" w:rsidRPr="00ED574A" w:rsidTr="00C320E1">
        <w:trPr>
          <w:trHeight w:val="397"/>
          <w:jc w:val="center"/>
        </w:trPr>
        <w:tc>
          <w:tcPr>
            <w:tcW w:w="2812" w:type="dxa"/>
            <w:tcBorders>
              <w:top w:val="dotted" w:sz="4" w:space="0" w:color="auto"/>
              <w:left w:val="dotted" w:sz="4" w:space="0" w:color="auto"/>
              <w:bottom w:val="dotted" w:sz="4" w:space="0" w:color="auto"/>
              <w:right w:val="dotted" w:sz="4" w:space="0" w:color="auto"/>
            </w:tcBorders>
            <w:vAlign w:val="center"/>
            <w:hideMark/>
          </w:tcPr>
          <w:p w:rsidR="000942E4" w:rsidRPr="00ED574A" w:rsidRDefault="000942E4" w:rsidP="00C320E1">
            <w:pPr>
              <w:tabs>
                <w:tab w:val="left" w:pos="960"/>
              </w:tabs>
              <w:spacing w:before="60" w:after="60" w:line="360" w:lineRule="auto"/>
              <w:ind w:firstLine="720"/>
              <w:jc w:val="center"/>
              <w:rPr>
                <w:szCs w:val="26"/>
                <w:lang w:val="en-GB"/>
              </w:rPr>
            </w:pPr>
            <w:r w:rsidRPr="00ED574A">
              <w:rPr>
                <w:szCs w:val="26"/>
              </w:rPr>
              <w:t>Tiêu chuẩn  1</w:t>
            </w:r>
          </w:p>
        </w:tc>
        <w:tc>
          <w:tcPr>
            <w:tcW w:w="2468" w:type="dxa"/>
            <w:tcBorders>
              <w:top w:val="dotted" w:sz="4" w:space="0" w:color="auto"/>
              <w:left w:val="dotted" w:sz="4" w:space="0" w:color="auto"/>
              <w:bottom w:val="dotted" w:sz="4" w:space="0" w:color="auto"/>
              <w:right w:val="dotted" w:sz="4" w:space="0" w:color="auto"/>
            </w:tcBorders>
            <w:vAlign w:val="center"/>
            <w:hideMark/>
          </w:tcPr>
          <w:p w:rsidR="000942E4" w:rsidRPr="00ED574A" w:rsidRDefault="000942E4" w:rsidP="00C320E1">
            <w:pPr>
              <w:tabs>
                <w:tab w:val="left" w:pos="960"/>
              </w:tabs>
              <w:spacing w:before="60" w:after="60" w:line="360" w:lineRule="auto"/>
              <w:ind w:firstLine="720"/>
              <w:jc w:val="center"/>
              <w:rPr>
                <w:szCs w:val="26"/>
                <w:lang w:val="en-GB"/>
              </w:rPr>
            </w:pPr>
            <w:r w:rsidRPr="00ED574A">
              <w:rPr>
                <w:szCs w:val="26"/>
                <w:lang w:val="en-GB"/>
              </w:rPr>
              <w:t>1</w:t>
            </w:r>
          </w:p>
        </w:tc>
      </w:tr>
      <w:tr w:rsidR="00ED574A" w:rsidRPr="00ED574A" w:rsidTr="00C320E1">
        <w:trPr>
          <w:trHeight w:val="397"/>
          <w:jc w:val="center"/>
        </w:trPr>
        <w:tc>
          <w:tcPr>
            <w:tcW w:w="2812" w:type="dxa"/>
            <w:tcBorders>
              <w:top w:val="dotted" w:sz="4" w:space="0" w:color="auto"/>
              <w:left w:val="dotted" w:sz="4" w:space="0" w:color="auto"/>
              <w:bottom w:val="dotted" w:sz="4" w:space="0" w:color="auto"/>
              <w:right w:val="dotted" w:sz="4" w:space="0" w:color="auto"/>
            </w:tcBorders>
            <w:vAlign w:val="center"/>
            <w:hideMark/>
          </w:tcPr>
          <w:p w:rsidR="000942E4" w:rsidRPr="00ED574A" w:rsidRDefault="000942E4" w:rsidP="00C320E1">
            <w:pPr>
              <w:tabs>
                <w:tab w:val="left" w:pos="960"/>
              </w:tabs>
              <w:spacing w:before="60" w:after="60" w:line="360" w:lineRule="auto"/>
              <w:ind w:firstLine="720"/>
              <w:jc w:val="center"/>
              <w:rPr>
                <w:szCs w:val="26"/>
                <w:lang w:val="en-GB"/>
              </w:rPr>
            </w:pPr>
            <w:r w:rsidRPr="00ED574A">
              <w:rPr>
                <w:szCs w:val="26"/>
              </w:rPr>
              <w:t>Tiêu chuẩn  2</w:t>
            </w:r>
          </w:p>
        </w:tc>
        <w:tc>
          <w:tcPr>
            <w:tcW w:w="2468" w:type="dxa"/>
            <w:tcBorders>
              <w:top w:val="dotted" w:sz="4" w:space="0" w:color="auto"/>
              <w:left w:val="dotted" w:sz="4" w:space="0" w:color="auto"/>
              <w:bottom w:val="dotted" w:sz="4" w:space="0" w:color="auto"/>
              <w:right w:val="dotted" w:sz="4" w:space="0" w:color="auto"/>
            </w:tcBorders>
            <w:vAlign w:val="center"/>
            <w:hideMark/>
          </w:tcPr>
          <w:p w:rsidR="000942E4" w:rsidRPr="00ED574A" w:rsidRDefault="000942E4" w:rsidP="00C320E1">
            <w:pPr>
              <w:spacing w:before="60" w:after="60" w:line="360" w:lineRule="auto"/>
              <w:ind w:firstLine="720"/>
              <w:jc w:val="center"/>
              <w:rPr>
                <w:szCs w:val="26"/>
              </w:rPr>
            </w:pPr>
            <w:r w:rsidRPr="00ED574A">
              <w:rPr>
                <w:szCs w:val="26"/>
                <w:lang w:val="en-GB"/>
              </w:rPr>
              <w:t>1</w:t>
            </w:r>
          </w:p>
        </w:tc>
      </w:tr>
      <w:tr w:rsidR="00ED574A" w:rsidRPr="00ED574A" w:rsidTr="00C320E1">
        <w:trPr>
          <w:trHeight w:val="397"/>
          <w:jc w:val="center"/>
        </w:trPr>
        <w:tc>
          <w:tcPr>
            <w:tcW w:w="2812" w:type="dxa"/>
            <w:tcBorders>
              <w:top w:val="dotted" w:sz="4" w:space="0" w:color="auto"/>
              <w:left w:val="dotted" w:sz="4" w:space="0" w:color="auto"/>
              <w:bottom w:val="dotted" w:sz="4" w:space="0" w:color="auto"/>
              <w:right w:val="dotted" w:sz="4" w:space="0" w:color="auto"/>
            </w:tcBorders>
            <w:vAlign w:val="center"/>
            <w:hideMark/>
          </w:tcPr>
          <w:p w:rsidR="000942E4" w:rsidRPr="00ED574A" w:rsidRDefault="000942E4" w:rsidP="00C320E1">
            <w:pPr>
              <w:tabs>
                <w:tab w:val="left" w:pos="960"/>
              </w:tabs>
              <w:spacing w:before="60" w:after="60" w:line="360" w:lineRule="auto"/>
              <w:ind w:firstLine="720"/>
              <w:jc w:val="center"/>
              <w:rPr>
                <w:szCs w:val="26"/>
              </w:rPr>
            </w:pPr>
            <w:r w:rsidRPr="00ED574A">
              <w:rPr>
                <w:szCs w:val="26"/>
              </w:rPr>
              <w:t>Tiêu chuẩn  3</w:t>
            </w:r>
          </w:p>
        </w:tc>
        <w:tc>
          <w:tcPr>
            <w:tcW w:w="2468" w:type="dxa"/>
            <w:tcBorders>
              <w:top w:val="dotted" w:sz="4" w:space="0" w:color="auto"/>
              <w:left w:val="dotted" w:sz="4" w:space="0" w:color="auto"/>
              <w:bottom w:val="dotted" w:sz="4" w:space="0" w:color="auto"/>
              <w:right w:val="dotted" w:sz="4" w:space="0" w:color="auto"/>
            </w:tcBorders>
            <w:vAlign w:val="center"/>
            <w:hideMark/>
          </w:tcPr>
          <w:p w:rsidR="000942E4" w:rsidRPr="00ED574A" w:rsidRDefault="000942E4" w:rsidP="00C320E1">
            <w:pPr>
              <w:spacing w:before="60" w:after="60" w:line="360" w:lineRule="auto"/>
              <w:ind w:firstLine="720"/>
              <w:jc w:val="center"/>
              <w:rPr>
                <w:szCs w:val="26"/>
              </w:rPr>
            </w:pPr>
            <w:r w:rsidRPr="00ED574A">
              <w:rPr>
                <w:szCs w:val="26"/>
                <w:lang w:val="en-GB"/>
              </w:rPr>
              <w:t>1</w:t>
            </w:r>
          </w:p>
        </w:tc>
      </w:tr>
      <w:tr w:rsidR="00ED574A" w:rsidRPr="00ED574A" w:rsidTr="00C320E1">
        <w:trPr>
          <w:trHeight w:val="397"/>
          <w:jc w:val="center"/>
        </w:trPr>
        <w:tc>
          <w:tcPr>
            <w:tcW w:w="2812" w:type="dxa"/>
            <w:tcBorders>
              <w:top w:val="dotted" w:sz="4" w:space="0" w:color="auto"/>
              <w:left w:val="dotted" w:sz="4" w:space="0" w:color="auto"/>
              <w:bottom w:val="dotted" w:sz="4" w:space="0" w:color="auto"/>
              <w:right w:val="dotted" w:sz="4" w:space="0" w:color="auto"/>
            </w:tcBorders>
            <w:vAlign w:val="center"/>
            <w:hideMark/>
          </w:tcPr>
          <w:p w:rsidR="000942E4" w:rsidRPr="00ED574A" w:rsidRDefault="000942E4" w:rsidP="00C320E1">
            <w:pPr>
              <w:tabs>
                <w:tab w:val="left" w:pos="960"/>
              </w:tabs>
              <w:spacing w:before="60" w:after="60" w:line="360" w:lineRule="auto"/>
              <w:ind w:firstLine="720"/>
              <w:jc w:val="center"/>
              <w:rPr>
                <w:szCs w:val="26"/>
                <w:lang w:val="en-GB"/>
              </w:rPr>
            </w:pPr>
            <w:r w:rsidRPr="00ED574A">
              <w:rPr>
                <w:szCs w:val="26"/>
              </w:rPr>
              <w:t>Tiêu chuẩn  4</w:t>
            </w:r>
          </w:p>
        </w:tc>
        <w:tc>
          <w:tcPr>
            <w:tcW w:w="2468" w:type="dxa"/>
            <w:tcBorders>
              <w:top w:val="dotted" w:sz="4" w:space="0" w:color="auto"/>
              <w:left w:val="dotted" w:sz="4" w:space="0" w:color="auto"/>
              <w:bottom w:val="dotted" w:sz="4" w:space="0" w:color="auto"/>
              <w:right w:val="dotted" w:sz="4" w:space="0" w:color="auto"/>
            </w:tcBorders>
            <w:vAlign w:val="center"/>
            <w:hideMark/>
          </w:tcPr>
          <w:p w:rsidR="000942E4" w:rsidRPr="00ED574A" w:rsidRDefault="000942E4" w:rsidP="00C320E1">
            <w:pPr>
              <w:spacing w:before="60" w:after="60" w:line="360" w:lineRule="auto"/>
              <w:ind w:firstLine="720"/>
              <w:jc w:val="center"/>
              <w:rPr>
                <w:szCs w:val="26"/>
              </w:rPr>
            </w:pPr>
            <w:r w:rsidRPr="00ED574A">
              <w:rPr>
                <w:szCs w:val="26"/>
                <w:lang w:val="en-GB"/>
              </w:rPr>
              <w:t>1</w:t>
            </w:r>
          </w:p>
        </w:tc>
      </w:tr>
      <w:tr w:rsidR="00ED574A" w:rsidRPr="00ED574A" w:rsidTr="00C320E1">
        <w:trPr>
          <w:trHeight w:val="397"/>
          <w:jc w:val="center"/>
        </w:trPr>
        <w:tc>
          <w:tcPr>
            <w:tcW w:w="2812" w:type="dxa"/>
            <w:tcBorders>
              <w:top w:val="dotted" w:sz="4" w:space="0" w:color="auto"/>
              <w:left w:val="dotted" w:sz="4" w:space="0" w:color="auto"/>
              <w:bottom w:val="dotted" w:sz="4" w:space="0" w:color="auto"/>
              <w:right w:val="dotted" w:sz="4" w:space="0" w:color="auto"/>
            </w:tcBorders>
            <w:vAlign w:val="center"/>
            <w:hideMark/>
          </w:tcPr>
          <w:p w:rsidR="000942E4" w:rsidRPr="00ED574A" w:rsidRDefault="000942E4" w:rsidP="00C320E1">
            <w:pPr>
              <w:tabs>
                <w:tab w:val="left" w:pos="960"/>
              </w:tabs>
              <w:spacing w:before="60" w:after="60" w:line="360" w:lineRule="auto"/>
              <w:ind w:firstLine="720"/>
              <w:jc w:val="center"/>
              <w:rPr>
                <w:szCs w:val="26"/>
              </w:rPr>
            </w:pPr>
            <w:r w:rsidRPr="00ED574A">
              <w:rPr>
                <w:szCs w:val="26"/>
              </w:rPr>
              <w:t>Tiêu chuẩn 5</w:t>
            </w:r>
          </w:p>
        </w:tc>
        <w:tc>
          <w:tcPr>
            <w:tcW w:w="2468" w:type="dxa"/>
            <w:tcBorders>
              <w:top w:val="dotted" w:sz="4" w:space="0" w:color="auto"/>
              <w:left w:val="dotted" w:sz="4" w:space="0" w:color="auto"/>
              <w:bottom w:val="dotted" w:sz="4" w:space="0" w:color="auto"/>
              <w:right w:val="dotted" w:sz="4" w:space="0" w:color="auto"/>
            </w:tcBorders>
            <w:vAlign w:val="center"/>
            <w:hideMark/>
          </w:tcPr>
          <w:p w:rsidR="000942E4" w:rsidRPr="00ED574A" w:rsidRDefault="000942E4" w:rsidP="00C320E1">
            <w:pPr>
              <w:spacing w:before="60" w:after="60" w:line="360" w:lineRule="auto"/>
              <w:ind w:firstLine="720"/>
              <w:jc w:val="center"/>
              <w:rPr>
                <w:szCs w:val="26"/>
              </w:rPr>
            </w:pPr>
            <w:r w:rsidRPr="00ED574A">
              <w:rPr>
                <w:szCs w:val="26"/>
                <w:lang w:val="en-GB"/>
              </w:rPr>
              <w:t>1</w:t>
            </w:r>
          </w:p>
        </w:tc>
      </w:tr>
      <w:tr w:rsidR="00ED574A" w:rsidRPr="00ED574A" w:rsidTr="00C320E1">
        <w:trPr>
          <w:trHeight w:val="397"/>
          <w:jc w:val="center"/>
        </w:trPr>
        <w:tc>
          <w:tcPr>
            <w:tcW w:w="2812" w:type="dxa"/>
            <w:tcBorders>
              <w:top w:val="dotted" w:sz="4" w:space="0" w:color="auto"/>
              <w:left w:val="dotted" w:sz="4" w:space="0" w:color="auto"/>
              <w:bottom w:val="dotted" w:sz="4" w:space="0" w:color="auto"/>
              <w:right w:val="dotted" w:sz="4" w:space="0" w:color="auto"/>
            </w:tcBorders>
            <w:vAlign w:val="center"/>
            <w:hideMark/>
          </w:tcPr>
          <w:p w:rsidR="000942E4" w:rsidRPr="00ED574A" w:rsidRDefault="000942E4" w:rsidP="00C320E1">
            <w:pPr>
              <w:spacing w:before="60" w:after="60" w:line="360" w:lineRule="auto"/>
              <w:ind w:firstLine="720"/>
              <w:jc w:val="center"/>
              <w:rPr>
                <w:szCs w:val="26"/>
              </w:rPr>
            </w:pPr>
            <w:r w:rsidRPr="00ED574A">
              <w:rPr>
                <w:szCs w:val="26"/>
              </w:rPr>
              <w:t>Tiêu chuẩn  6</w:t>
            </w:r>
          </w:p>
        </w:tc>
        <w:tc>
          <w:tcPr>
            <w:tcW w:w="2468" w:type="dxa"/>
            <w:tcBorders>
              <w:top w:val="dotted" w:sz="4" w:space="0" w:color="auto"/>
              <w:left w:val="dotted" w:sz="4" w:space="0" w:color="auto"/>
              <w:bottom w:val="dotted" w:sz="4" w:space="0" w:color="auto"/>
              <w:right w:val="dotted" w:sz="4" w:space="0" w:color="auto"/>
            </w:tcBorders>
            <w:vAlign w:val="center"/>
            <w:hideMark/>
          </w:tcPr>
          <w:p w:rsidR="000942E4" w:rsidRPr="00ED574A" w:rsidRDefault="000942E4" w:rsidP="00C320E1">
            <w:pPr>
              <w:spacing w:before="60" w:after="60" w:line="360" w:lineRule="auto"/>
              <w:ind w:firstLine="720"/>
              <w:jc w:val="center"/>
              <w:rPr>
                <w:szCs w:val="26"/>
              </w:rPr>
            </w:pPr>
            <w:r w:rsidRPr="00ED574A">
              <w:rPr>
                <w:szCs w:val="26"/>
                <w:lang w:val="en-GB"/>
              </w:rPr>
              <w:t>1</w:t>
            </w:r>
          </w:p>
        </w:tc>
      </w:tr>
    </w:tbl>
    <w:p w:rsidR="000942E4" w:rsidRPr="00ED574A" w:rsidRDefault="000942E4" w:rsidP="000942E4">
      <w:pPr>
        <w:spacing w:before="60" w:after="60" w:line="360" w:lineRule="auto"/>
        <w:jc w:val="both"/>
        <w:outlineLvl w:val="2"/>
        <w:rPr>
          <w:i/>
          <w:szCs w:val="26"/>
          <w:lang w:val="nl-NL"/>
        </w:rPr>
      </w:pPr>
      <w:r w:rsidRPr="00ED574A">
        <w:rPr>
          <w:b/>
          <w:szCs w:val="26"/>
          <w:lang w:val="nl-NL"/>
        </w:rPr>
        <w:t xml:space="preserve">Tiêu chuẩn 1: </w:t>
      </w:r>
      <w:r w:rsidRPr="00ED574A">
        <w:rPr>
          <w:i/>
          <w:szCs w:val="26"/>
          <w:lang w:val="nl-NL"/>
        </w:rPr>
        <w:t>Trường có quy định về quản lý, sử dụng, thanh quyết toán về tài chính theo đúng quy định và được công bố công khai</w:t>
      </w:r>
    </w:p>
    <w:p w:rsidR="000942E4" w:rsidRPr="00ED574A" w:rsidRDefault="000942E4" w:rsidP="000942E4">
      <w:pPr>
        <w:tabs>
          <w:tab w:val="left" w:pos="709"/>
          <w:tab w:val="left" w:pos="993"/>
        </w:tabs>
        <w:spacing w:before="60" w:after="60" w:line="360" w:lineRule="auto"/>
        <w:jc w:val="both"/>
        <w:rPr>
          <w:i/>
          <w:szCs w:val="26"/>
          <w:lang w:val="nl-NL"/>
        </w:rPr>
      </w:pPr>
      <w:r w:rsidRPr="00ED574A">
        <w:rPr>
          <w:b/>
          <w:i/>
          <w:szCs w:val="26"/>
          <w:lang w:val="pt-BR"/>
        </w:rPr>
        <w:tab/>
        <w:t>Mô tả, phân tích, nhận định</w:t>
      </w:r>
      <w:r w:rsidRPr="00ED574A">
        <w:rPr>
          <w:b/>
          <w:szCs w:val="26"/>
          <w:lang w:val="pt-BR"/>
        </w:rPr>
        <w:t xml:space="preserve">: </w:t>
      </w:r>
      <w:r w:rsidRPr="00ED574A">
        <w:rPr>
          <w:iCs/>
          <w:szCs w:val="26"/>
          <w:lang w:val="nl-NL"/>
        </w:rPr>
        <w:t xml:space="preserve">Xác định rõ tầm quan trọng của </w:t>
      </w:r>
      <w:r w:rsidRPr="00ED574A">
        <w:rPr>
          <w:szCs w:val="26"/>
          <w:lang w:val="nl-NL"/>
        </w:rPr>
        <w:t>c</w:t>
      </w:r>
      <w:r w:rsidRPr="00ED574A">
        <w:rPr>
          <w:szCs w:val="26"/>
        </w:rPr>
        <w:t xml:space="preserve">ông tác tài chính </w:t>
      </w:r>
      <w:r w:rsidRPr="00ED574A">
        <w:rPr>
          <w:szCs w:val="26"/>
          <w:lang w:val="nl-NL"/>
        </w:rPr>
        <w:t xml:space="preserve">trong việc </w:t>
      </w:r>
      <w:r w:rsidRPr="00ED574A">
        <w:rPr>
          <w:szCs w:val="26"/>
        </w:rPr>
        <w:t>duy trì mọi hoạt động</w:t>
      </w:r>
      <w:r w:rsidRPr="00ED574A">
        <w:rPr>
          <w:szCs w:val="26"/>
          <w:lang w:val="nl-NL"/>
        </w:rPr>
        <w:t xml:space="preserve">, Nhà trường đã căn cứ Nghị định số 43/2006/NĐ-CP ngày 25/4/2006 của Chính phủ quy định quyền tự chủ, tự chịu trách nhiệm về thực hiện nhiệm vụ, tổ chức bộ máy, biên chế và tài chính đối với đơn vị sự nghiệp công lập; Nghị định số 16/2015/NĐ - CP ngày 14/2/2015 của Chính phủ quy định cơ chế tự chủ của đơn vị sự nghiệp công lập và các văn bản có liên quan </w:t>
      </w:r>
      <w:r w:rsidRPr="00ED574A">
        <w:rPr>
          <w:szCs w:val="26"/>
        </w:rPr>
        <w:t xml:space="preserve">để xây dựng </w:t>
      </w:r>
      <w:r w:rsidRPr="00ED574A">
        <w:rPr>
          <w:szCs w:val="26"/>
          <w:lang w:val="nl-NL"/>
        </w:rPr>
        <w:t xml:space="preserve">Quy chế chi tiêu nội bộ </w:t>
      </w:r>
      <w:r w:rsidRPr="00ED574A">
        <w:rPr>
          <w:rFonts w:eastAsia="Malgun Gothic"/>
          <w:i/>
          <w:szCs w:val="26"/>
          <w:lang w:val="nb-NO" w:eastAsia="ko-KR"/>
        </w:rPr>
        <w:t>(</w:t>
      </w:r>
      <w:r w:rsidRPr="00ED574A">
        <w:rPr>
          <w:i/>
          <w:szCs w:val="26"/>
          <w:lang w:val="nl-NL"/>
        </w:rPr>
        <w:t>1.3.11- Quy chế chi tiêu nội bộ các năm 2019 - 2022).</w:t>
      </w:r>
    </w:p>
    <w:p w:rsidR="000942E4" w:rsidRPr="00ED574A" w:rsidRDefault="000942E4" w:rsidP="000942E4">
      <w:pPr>
        <w:tabs>
          <w:tab w:val="left" w:pos="709"/>
          <w:tab w:val="left" w:pos="993"/>
        </w:tabs>
        <w:spacing w:before="60" w:after="60" w:line="360" w:lineRule="auto"/>
        <w:ind w:firstLine="567"/>
        <w:jc w:val="both"/>
        <w:rPr>
          <w:szCs w:val="26"/>
          <w:lang w:val="nl-NL"/>
        </w:rPr>
      </w:pPr>
      <w:r w:rsidRPr="00ED574A">
        <w:rPr>
          <w:szCs w:val="26"/>
          <w:lang w:val="nl-NL"/>
        </w:rPr>
        <w:t>Quy chế quy định việc</w:t>
      </w:r>
      <w:r w:rsidRPr="00ED574A">
        <w:rPr>
          <w:szCs w:val="26"/>
        </w:rPr>
        <w:t xml:space="preserve"> quản lý, sử dụng, thanh qu</w:t>
      </w:r>
      <w:r w:rsidRPr="00ED574A">
        <w:rPr>
          <w:szCs w:val="26"/>
          <w:lang w:val="nl-NL"/>
        </w:rPr>
        <w:t>y</w:t>
      </w:r>
      <w:r w:rsidRPr="00ED574A">
        <w:rPr>
          <w:szCs w:val="26"/>
        </w:rPr>
        <w:t xml:space="preserve">ết toán về tài chính </w:t>
      </w:r>
      <w:r w:rsidRPr="00ED574A">
        <w:rPr>
          <w:szCs w:val="26"/>
          <w:lang w:val="nl-NL"/>
        </w:rPr>
        <w:t xml:space="preserve">theo đúng quy định. Quy chế chi tiêu nội bộđược xây dựng </w:t>
      </w:r>
      <w:r w:rsidRPr="00ED574A">
        <w:rPr>
          <w:szCs w:val="26"/>
        </w:rPr>
        <w:t>để tạo quyền chủ động</w:t>
      </w:r>
      <w:r w:rsidRPr="00ED574A">
        <w:rPr>
          <w:szCs w:val="26"/>
          <w:lang w:val="nl-NL"/>
        </w:rPr>
        <w:t xml:space="preserve"> cũng như thuận tiện</w:t>
      </w:r>
      <w:r w:rsidRPr="00ED574A">
        <w:rPr>
          <w:szCs w:val="26"/>
        </w:rPr>
        <w:t xml:space="preserve"> cho cán bộ, giáo viên, công nhân viên nhà trường thực hiện nhiệm vụ được giao, đảm bảo việc sử dụng kinh phí đúng chế độ chính sách, tiết kiệm và có hiệu quả</w:t>
      </w:r>
      <w:r w:rsidRPr="00ED574A">
        <w:rPr>
          <w:szCs w:val="26"/>
          <w:lang w:val="nl-NL"/>
        </w:rPr>
        <w:t xml:space="preserve">. </w:t>
      </w:r>
    </w:p>
    <w:p w:rsidR="000942E4" w:rsidRPr="00ED574A" w:rsidRDefault="000942E4" w:rsidP="000942E4">
      <w:pPr>
        <w:tabs>
          <w:tab w:val="left" w:pos="709"/>
          <w:tab w:val="left" w:pos="993"/>
        </w:tabs>
        <w:spacing w:before="60" w:after="60" w:line="360" w:lineRule="auto"/>
        <w:ind w:firstLine="567"/>
        <w:jc w:val="both"/>
        <w:rPr>
          <w:szCs w:val="26"/>
          <w:lang w:val="nl-NL"/>
        </w:rPr>
      </w:pPr>
      <w:r w:rsidRPr="00ED574A">
        <w:rPr>
          <w:szCs w:val="26"/>
          <w:lang w:val="nl-NL"/>
        </w:rPr>
        <w:lastRenderedPageBreak/>
        <w:t>Quy chế chi tiêu nội bộ của Nhà trường bao gồm 05 chương; 31 điều. Trong đó quy định chi tiết việc thu, chi tại Trường cao đẳng nghề Việt Xô số 1 để quản lý thống nhất nguồn thu, chi nhằm tăng thu, tiết kiệm chi, bảo đảm thu nhập cho cán bộ, giáo viên, công nhân viên trong trường.</w:t>
      </w:r>
    </w:p>
    <w:p w:rsidR="000942E4" w:rsidRPr="00ED574A" w:rsidRDefault="000942E4" w:rsidP="000942E4">
      <w:pPr>
        <w:spacing w:before="60" w:after="60" w:line="360" w:lineRule="auto"/>
        <w:ind w:firstLine="567"/>
        <w:jc w:val="both"/>
        <w:rPr>
          <w:i/>
          <w:szCs w:val="26"/>
          <w:lang w:val="nl-NL"/>
        </w:rPr>
      </w:pPr>
      <w:r w:rsidRPr="00ED574A">
        <w:rPr>
          <w:szCs w:val="26"/>
          <w:lang w:val="nl-NL"/>
        </w:rPr>
        <w:t xml:space="preserve">Quy chế chi tiêu nội bộ được công bố công khai tới toàn thể đội ngũ CBGV tại Hội nghị CBVC hàng năm và trên Website của </w:t>
      </w:r>
      <w:r w:rsidRPr="00ED574A">
        <w:rPr>
          <w:rFonts w:eastAsia="Malgun Gothic"/>
          <w:szCs w:val="26"/>
          <w:lang w:val="nb-NO" w:eastAsia="ko-KR"/>
        </w:rPr>
        <w:t>trường</w:t>
      </w:r>
      <w:r w:rsidRPr="00ED574A">
        <w:rPr>
          <w:rFonts w:eastAsia="Malgun Gothic"/>
          <w:i/>
          <w:szCs w:val="26"/>
          <w:lang w:val="nb-NO" w:eastAsia="ko-KR"/>
        </w:rPr>
        <w:t xml:space="preserve"> (</w:t>
      </w:r>
      <w:r w:rsidRPr="00ED574A">
        <w:rPr>
          <w:i/>
          <w:szCs w:val="26"/>
          <w:lang w:val="nl-NL"/>
        </w:rPr>
        <w:t xml:space="preserve">7.1.01 – Tập văn bản Hội nghị CBVC năm 2019 - 2022; 1.1.07- Website </w:t>
      </w:r>
      <w:hyperlink r:id="rId18" w:history="1">
        <w:r w:rsidRPr="00ED574A">
          <w:t>http://www.vixo.edu.vn</w:t>
        </w:r>
      </w:hyperlink>
      <w:r w:rsidRPr="00ED574A">
        <w:rPr>
          <w:i/>
          <w:szCs w:val="26"/>
          <w:lang w:val="nl-NL"/>
        </w:rPr>
        <w:t>).</w:t>
      </w:r>
    </w:p>
    <w:p w:rsidR="000942E4" w:rsidRPr="00ED574A" w:rsidRDefault="000942E4" w:rsidP="000942E4">
      <w:pPr>
        <w:spacing w:before="60" w:after="60" w:line="360" w:lineRule="auto"/>
        <w:jc w:val="both"/>
        <w:rPr>
          <w:szCs w:val="26"/>
          <w:lang w:val="nl-NL"/>
        </w:rPr>
      </w:pPr>
      <w:r w:rsidRPr="00ED574A">
        <w:rPr>
          <w:b/>
          <w:i/>
          <w:szCs w:val="26"/>
          <w:lang w:val="nl-NL"/>
        </w:rPr>
        <w:tab/>
        <w:t>Điểm tự đánh giá tiêu chuẩn 1, tiêu chí 7: 1 điểm</w:t>
      </w:r>
    </w:p>
    <w:p w:rsidR="000942E4" w:rsidRPr="00ED574A" w:rsidRDefault="000942E4" w:rsidP="000942E4">
      <w:pPr>
        <w:tabs>
          <w:tab w:val="left" w:pos="709"/>
          <w:tab w:val="left" w:pos="993"/>
        </w:tabs>
        <w:spacing w:before="60" w:after="60" w:line="360" w:lineRule="auto"/>
        <w:rPr>
          <w:i/>
          <w:szCs w:val="26"/>
          <w:lang w:val="nl-NL"/>
        </w:rPr>
      </w:pPr>
      <w:r w:rsidRPr="00ED574A">
        <w:rPr>
          <w:b/>
          <w:szCs w:val="26"/>
          <w:lang w:val="nl-NL"/>
        </w:rPr>
        <w:t xml:space="preserve">Tiêu chuẩn 2: </w:t>
      </w:r>
      <w:r w:rsidRPr="00ED574A">
        <w:rPr>
          <w:i/>
          <w:szCs w:val="26"/>
          <w:lang w:val="nl-NL"/>
        </w:rPr>
        <w:t>Quản lý, sử dụng các nguồn thu từ  hoạt động dịch vụ đào tạo, tham gia sản xuất, kinh doanh, dịch vụ đúng theo quy định</w:t>
      </w:r>
    </w:p>
    <w:p w:rsidR="000942E4" w:rsidRPr="00ED574A" w:rsidRDefault="000942E4" w:rsidP="000942E4">
      <w:pPr>
        <w:tabs>
          <w:tab w:val="left" w:pos="709"/>
        </w:tabs>
        <w:spacing w:before="60" w:after="60" w:line="360" w:lineRule="auto"/>
        <w:jc w:val="both"/>
        <w:rPr>
          <w:szCs w:val="26"/>
        </w:rPr>
      </w:pPr>
      <w:r w:rsidRPr="00ED574A">
        <w:rPr>
          <w:b/>
          <w:i/>
          <w:szCs w:val="26"/>
          <w:lang w:val="pt-BR"/>
        </w:rPr>
        <w:tab/>
        <w:t>Mô tả, phân tích, nhận định</w:t>
      </w:r>
      <w:r w:rsidRPr="00ED574A">
        <w:rPr>
          <w:b/>
          <w:szCs w:val="26"/>
          <w:lang w:val="pt-BR"/>
        </w:rPr>
        <w:t xml:space="preserve">: </w:t>
      </w:r>
      <w:r w:rsidRPr="00ED574A">
        <w:rPr>
          <w:spacing w:val="4"/>
          <w:szCs w:val="26"/>
          <w:lang w:val="nl-NL"/>
        </w:rPr>
        <w:t xml:space="preserve">Trường </w:t>
      </w:r>
      <w:r w:rsidRPr="00ED574A">
        <w:rPr>
          <w:szCs w:val="26"/>
          <w:lang w:val="nl-NL"/>
        </w:rPr>
        <w:t xml:space="preserve">Trường cao đẳng nghề Việt Xô số 1 </w:t>
      </w:r>
      <w:r w:rsidRPr="00ED574A">
        <w:rPr>
          <w:spacing w:val="4"/>
          <w:szCs w:val="26"/>
          <w:lang w:val="nl-NL"/>
        </w:rPr>
        <w:t xml:space="preserve">là đơn vị sự nghiệp công lập. Ngoài nguồn kinh phí thường xuyên được Nhà nước cấp, Nhà trường còn có các nguồn thu từ các hoạt động dịch vụ đào tạo, </w:t>
      </w:r>
      <w:r w:rsidRPr="00ED574A">
        <w:rPr>
          <w:szCs w:val="26"/>
          <w:lang w:val="nl-NL"/>
        </w:rPr>
        <w:t>tham gia sản xuất, kinh doanh, dịch vụ</w:t>
      </w:r>
      <w:r w:rsidRPr="00ED574A">
        <w:rPr>
          <w:spacing w:val="4"/>
          <w:szCs w:val="26"/>
          <w:lang w:val="nl-NL"/>
        </w:rPr>
        <w:t xml:space="preserve"> cụ thể: </w:t>
      </w:r>
      <w:r w:rsidRPr="00ED574A">
        <w:rPr>
          <w:szCs w:val="26"/>
          <w:lang w:val="nl-NL"/>
        </w:rPr>
        <w:t xml:space="preserve">Thu học phí HSSV chính quy; từ sản xuất; từ hoạt động đào tạo liên kết; từ ở ký túc xá; từ  dịch vụ căng tin. Việc quản lý và sử dụng </w:t>
      </w:r>
      <w:r w:rsidRPr="00ED574A">
        <w:rPr>
          <w:szCs w:val="26"/>
        </w:rPr>
        <w:t xml:space="preserve">các nguồn </w:t>
      </w:r>
      <w:r w:rsidRPr="00ED574A">
        <w:rPr>
          <w:szCs w:val="26"/>
          <w:lang w:val="pt-BR"/>
        </w:rPr>
        <w:t xml:space="preserve">thu từ hoạt động dịch vụ đào tạo, tham gia sản xuất, kinh doanh, dịch vụ của Nhà trườngluôn </w:t>
      </w:r>
      <w:r w:rsidRPr="00ED574A">
        <w:rPr>
          <w:szCs w:val="26"/>
        </w:rPr>
        <w:t xml:space="preserve">đúng mục đích, đúng quy định. </w:t>
      </w:r>
    </w:p>
    <w:p w:rsidR="000942E4" w:rsidRPr="00ED574A" w:rsidRDefault="000942E4" w:rsidP="000942E4">
      <w:pPr>
        <w:pStyle w:val="L3"/>
        <w:spacing w:before="60" w:after="60" w:line="360" w:lineRule="auto"/>
        <w:ind w:firstLine="567"/>
        <w:rPr>
          <w:i w:val="0"/>
          <w:lang w:val="vi-VN"/>
        </w:rPr>
      </w:pPr>
      <w:r w:rsidRPr="00ED574A">
        <w:rPr>
          <w:i w:val="0"/>
          <w:lang w:val="vi-VN"/>
        </w:rPr>
        <w:t xml:space="preserve">Về công tác quản lý các nguồn thu từ dịch vụ đào tạo: </w:t>
      </w:r>
    </w:p>
    <w:p w:rsidR="000942E4" w:rsidRPr="00ED574A" w:rsidRDefault="000942E4" w:rsidP="000942E4">
      <w:pPr>
        <w:pStyle w:val="L3"/>
        <w:spacing w:before="60" w:after="60" w:line="360" w:lineRule="auto"/>
        <w:ind w:firstLine="567"/>
        <w:rPr>
          <w:b w:val="0"/>
          <w:i w:val="0"/>
          <w:lang w:val="vi-VN"/>
        </w:rPr>
      </w:pPr>
      <w:r w:rsidRPr="00ED574A">
        <w:rPr>
          <w:b w:val="0"/>
          <w:i w:val="0"/>
          <w:lang w:val="vi-VN"/>
        </w:rPr>
        <w:t>Số liệu thu các khoản dịch vụ đào tạo được thể hiện qua các năm:</w:t>
      </w:r>
    </w:p>
    <w:p w:rsidR="000942E4" w:rsidRPr="00ED574A" w:rsidRDefault="000942E4" w:rsidP="000942E4">
      <w:pPr>
        <w:pStyle w:val="L3"/>
        <w:spacing w:before="60" w:after="60" w:line="360" w:lineRule="auto"/>
        <w:ind w:firstLine="567"/>
        <w:rPr>
          <w:b w:val="0"/>
          <w:i w:val="0"/>
          <w:lang w:val="vi-VN"/>
        </w:rPr>
      </w:pPr>
      <w:r w:rsidRPr="00ED574A">
        <w:rPr>
          <w:b w:val="0"/>
          <w:i w:val="0"/>
          <w:lang w:val="vi-VN"/>
        </w:rPr>
        <w:t>Năm 2019: 5.757 triệu đồng;</w:t>
      </w:r>
    </w:p>
    <w:p w:rsidR="000942E4" w:rsidRPr="00ED574A" w:rsidRDefault="000942E4" w:rsidP="000942E4">
      <w:pPr>
        <w:pStyle w:val="L3"/>
        <w:spacing w:before="60" w:after="60" w:line="360" w:lineRule="auto"/>
        <w:ind w:firstLine="567"/>
        <w:rPr>
          <w:b w:val="0"/>
          <w:i w:val="0"/>
          <w:lang w:val="vi-VN"/>
        </w:rPr>
      </w:pPr>
      <w:r w:rsidRPr="00ED574A">
        <w:rPr>
          <w:b w:val="0"/>
          <w:i w:val="0"/>
          <w:lang w:val="vi-VN"/>
        </w:rPr>
        <w:t>Năm 2020:        triệu đồng;</w:t>
      </w:r>
    </w:p>
    <w:p w:rsidR="000942E4" w:rsidRPr="00ED574A" w:rsidRDefault="000942E4" w:rsidP="000942E4">
      <w:pPr>
        <w:pStyle w:val="L3"/>
        <w:spacing w:before="60" w:after="60" w:line="360" w:lineRule="auto"/>
        <w:ind w:firstLine="567"/>
        <w:rPr>
          <w:b w:val="0"/>
          <w:i w:val="0"/>
          <w:lang w:val="vi-VN"/>
        </w:rPr>
      </w:pPr>
      <w:r w:rsidRPr="00ED574A">
        <w:rPr>
          <w:b w:val="0"/>
          <w:i w:val="0"/>
          <w:lang w:val="vi-VN"/>
        </w:rPr>
        <w:t>Năm 2021:        triệu đồng</w:t>
      </w:r>
    </w:p>
    <w:p w:rsidR="000942E4" w:rsidRPr="00ED574A" w:rsidRDefault="000942E4" w:rsidP="000942E4">
      <w:pPr>
        <w:pStyle w:val="L3"/>
        <w:spacing w:before="60" w:after="60" w:line="360" w:lineRule="auto"/>
        <w:ind w:firstLine="0"/>
        <w:rPr>
          <w:rFonts w:eastAsia="Malgun Gothic"/>
          <w:b w:val="0"/>
          <w:bCs w:val="0"/>
          <w:iCs w:val="0"/>
          <w:lang w:val="nb-NO" w:eastAsia="ko-KR"/>
        </w:rPr>
      </w:pPr>
      <w:r w:rsidRPr="00ED574A">
        <w:rPr>
          <w:rFonts w:eastAsia="Malgun Gothic"/>
          <w:b w:val="0"/>
          <w:bCs w:val="0"/>
          <w:iCs w:val="0"/>
          <w:lang w:val="nb-NO" w:eastAsia="ko-KR"/>
        </w:rPr>
        <w:t>(7.2.01 -  Báo cáo quyết toán tài chính năm 2019 - 2021)</w:t>
      </w:r>
    </w:p>
    <w:p w:rsidR="000942E4" w:rsidRPr="00ED574A" w:rsidRDefault="000942E4" w:rsidP="000942E4">
      <w:pPr>
        <w:pStyle w:val="L3"/>
        <w:spacing w:before="60" w:after="60" w:line="360" w:lineRule="auto"/>
        <w:ind w:firstLine="567"/>
        <w:rPr>
          <w:b w:val="0"/>
          <w:i w:val="0"/>
          <w:lang w:val="vi-VN"/>
        </w:rPr>
      </w:pPr>
      <w:r w:rsidRPr="00ED574A">
        <w:rPr>
          <w:b w:val="0"/>
          <w:i w:val="0"/>
          <w:lang w:val="vi-VN"/>
        </w:rPr>
        <w:t xml:space="preserve">Trên cơ sở các định mức thu được cơ quan nhà nước có thẩm quyền quy định phòng KTTC lập dự toán thu - chi. Đây là công việc rất quan trọng </w:t>
      </w:r>
      <w:r w:rsidRPr="00ED574A">
        <w:rPr>
          <w:b w:val="0"/>
          <w:i w:val="0"/>
          <w:shd w:val="clear" w:color="auto" w:fill="FFFFFF"/>
          <w:lang w:val="vi-VN"/>
        </w:rPr>
        <w:t xml:space="preserve">phản ánh đúng, đầy đủ các nguồn tài chính từ các hoạt động dịch vụ đào tạo và kế hoạch chi tiêu của đơn vị. </w:t>
      </w:r>
    </w:p>
    <w:p w:rsidR="000942E4" w:rsidRPr="00ED574A" w:rsidRDefault="000942E4" w:rsidP="000942E4">
      <w:pPr>
        <w:pStyle w:val="L3"/>
        <w:spacing w:before="60" w:after="60" w:line="360" w:lineRule="auto"/>
        <w:ind w:firstLine="567"/>
        <w:rPr>
          <w:b w:val="0"/>
          <w:i w:val="0"/>
          <w:shd w:val="clear" w:color="auto" w:fill="FFFFFF"/>
          <w:lang w:val="vi-VN"/>
        </w:rPr>
      </w:pPr>
      <w:r w:rsidRPr="00ED574A">
        <w:rPr>
          <w:b w:val="0"/>
          <w:i w:val="0"/>
          <w:shd w:val="clear" w:color="auto" w:fill="FFFFFF"/>
          <w:lang w:val="vi-VN"/>
        </w:rPr>
        <w:t>Công tác hạch toán kế toán và quyết toán thu - chi được thực hiện theo hướng dẫn tại Thông tư số 107/TT-BTC ngày 10/10/2017 của Bộ Tài chính về hướng dẫn chế độ kế toán hành chính sự nghiệp.</w:t>
      </w:r>
      <w:r w:rsidRPr="00ED574A">
        <w:rPr>
          <w:b w:val="0"/>
          <w:i w:val="0"/>
          <w:lang w:val="vi-VN"/>
        </w:rPr>
        <w:t xml:space="preserve"> Các khoản thu của nhà trường đều được xuất phiếu thu, hóa đơn theo quy định.</w:t>
      </w:r>
    </w:p>
    <w:p w:rsidR="000942E4" w:rsidRPr="00ED574A" w:rsidRDefault="000942E4" w:rsidP="000942E4">
      <w:pPr>
        <w:pStyle w:val="L3"/>
        <w:spacing w:before="60" w:after="60" w:line="360" w:lineRule="auto"/>
        <w:ind w:firstLine="567"/>
        <w:rPr>
          <w:rFonts w:eastAsia="Malgun Gothic"/>
          <w:b w:val="0"/>
          <w:bCs w:val="0"/>
          <w:iCs w:val="0"/>
          <w:lang w:val="nb-NO" w:eastAsia="ko-KR"/>
        </w:rPr>
      </w:pPr>
      <w:r w:rsidRPr="00ED574A">
        <w:rPr>
          <w:b w:val="0"/>
          <w:i w:val="0"/>
          <w:lang w:val="vi-VN"/>
        </w:rPr>
        <w:lastRenderedPageBreak/>
        <w:t xml:space="preserve">Hàng năm đều được phản ánh cụ thể qua báo cáo quyết toán tài chính, có sự kiểm tra giám sát nội bộ thông qua hoạt động tự kiểm tra tài chính, sự kiểm tra của Bộ chủ quản và kiểm toán nhà nước định kỳ </w:t>
      </w:r>
      <w:r w:rsidRPr="00ED574A">
        <w:rPr>
          <w:rFonts w:eastAsia="Malgun Gothic"/>
          <w:b w:val="0"/>
          <w:bCs w:val="0"/>
          <w:iCs w:val="0"/>
          <w:lang w:val="nb-NO" w:eastAsia="ko-KR"/>
        </w:rPr>
        <w:t>(7.2.02 - Hồ sơ thu, quản lý học phí, lệ phí).</w:t>
      </w:r>
    </w:p>
    <w:p w:rsidR="000942E4" w:rsidRPr="00ED574A" w:rsidRDefault="000942E4" w:rsidP="000942E4">
      <w:pPr>
        <w:tabs>
          <w:tab w:val="left" w:pos="720"/>
        </w:tabs>
        <w:spacing w:before="60" w:after="60" w:line="360" w:lineRule="auto"/>
        <w:ind w:firstLine="567"/>
        <w:jc w:val="both"/>
        <w:rPr>
          <w:szCs w:val="26"/>
        </w:rPr>
      </w:pPr>
      <w:r w:rsidRPr="00ED574A">
        <w:rPr>
          <w:szCs w:val="26"/>
        </w:rPr>
        <w:t>Về hoạt động sản xuất kinh doanh, dịch vụ:</w:t>
      </w:r>
      <w:r w:rsidRPr="00ED574A">
        <w:rPr>
          <w:szCs w:val="26"/>
        </w:rPr>
        <w:tab/>
      </w:r>
    </w:p>
    <w:p w:rsidR="000942E4" w:rsidRPr="00ED574A" w:rsidRDefault="000942E4" w:rsidP="000942E4">
      <w:pPr>
        <w:tabs>
          <w:tab w:val="left" w:pos="720"/>
        </w:tabs>
        <w:spacing w:before="60" w:after="60" w:line="360" w:lineRule="auto"/>
        <w:ind w:firstLine="567"/>
        <w:jc w:val="both"/>
        <w:rPr>
          <w:bCs/>
          <w:i/>
          <w:iCs/>
          <w:szCs w:val="26"/>
          <w:lang w:eastAsia="zh-CN"/>
        </w:rPr>
      </w:pPr>
      <w:r w:rsidRPr="00ED574A">
        <w:rPr>
          <w:szCs w:val="26"/>
        </w:rPr>
        <w:t>Dịch vụ ký túc xá: Thu tiền nhà ở đối với học sinh sinh viên ở tại ký túc xá</w:t>
      </w:r>
      <w:r w:rsidRPr="00ED574A">
        <w:rPr>
          <w:i/>
          <w:szCs w:val="26"/>
        </w:rPr>
        <w:t xml:space="preserve">, </w:t>
      </w:r>
      <w:r w:rsidRPr="00ED574A">
        <w:rPr>
          <w:szCs w:val="26"/>
        </w:rPr>
        <w:t xml:space="preserve">định mức thu theo quy định </w:t>
      </w:r>
      <w:r w:rsidRPr="00ED574A">
        <w:rPr>
          <w:bCs/>
          <w:i/>
          <w:iCs/>
          <w:szCs w:val="26"/>
          <w:lang w:val="nb-NO" w:eastAsia="zh-CN"/>
        </w:rPr>
        <w:t>(</w:t>
      </w:r>
      <w:r w:rsidRPr="00ED574A">
        <w:rPr>
          <w:rFonts w:eastAsia="Malgun Gothic"/>
          <w:i/>
          <w:szCs w:val="26"/>
          <w:lang w:val="nb-NO" w:eastAsia="ko-KR"/>
        </w:rPr>
        <w:t>7.2.03 - Hồ sơ tài chính liên quan).</w:t>
      </w:r>
    </w:p>
    <w:p w:rsidR="000942E4" w:rsidRPr="00ED574A" w:rsidRDefault="000942E4" w:rsidP="000942E4">
      <w:pPr>
        <w:widowControl w:val="0"/>
        <w:autoSpaceDE w:val="0"/>
        <w:autoSpaceDN w:val="0"/>
        <w:adjustRightInd w:val="0"/>
        <w:spacing w:before="60" w:after="60" w:line="360" w:lineRule="auto"/>
        <w:ind w:firstLine="567"/>
        <w:jc w:val="both"/>
        <w:rPr>
          <w:rFonts w:eastAsia="Malgun Gothic"/>
          <w:i/>
          <w:szCs w:val="26"/>
          <w:lang w:val="nb-NO" w:eastAsia="ko-KR"/>
        </w:rPr>
      </w:pPr>
      <w:r w:rsidRPr="00ED574A">
        <w:rPr>
          <w:szCs w:val="26"/>
        </w:rPr>
        <w:t xml:space="preserve">Trên cơ sở đã mô tả, phân tích hoạt động về công tácquản lý và sử dụng các nguồn thu từ hoạt động dịch vụ đào tạo, dịch vụ sự nghiệp, </w:t>
      </w:r>
      <w:r w:rsidRPr="00ED574A">
        <w:rPr>
          <w:szCs w:val="26"/>
          <w:lang w:val="nb-NO"/>
        </w:rPr>
        <w:t xml:space="preserve">Trường có đầy đủ hệ thống, hồ sơ sổ sách quản lý các nguồn thu trên theo quy định. </w:t>
      </w:r>
      <w:r w:rsidRPr="00ED574A">
        <w:rPr>
          <w:rFonts w:eastAsia="Malgun Gothic"/>
          <w:i/>
          <w:szCs w:val="26"/>
          <w:lang w:val="nb-NO" w:eastAsia="ko-KR"/>
        </w:rPr>
        <w:t>(7.2.04- Sổ chi tiết các tài khoản năm 2019-2021; 7.2.05 - Sổ quỹ tiền mặt năm 2021; 7.2.06 - Chứng từ thu, chi năm 2019, 2020, 2021; 7.2.07 - Báo cáo tài chính năm 2019 - 2021; 7.2.08 - Thông báo xét duyệt quyết toán NSNN năm 2019 - 2021; 7.2.09 - Biên bản xét duyệt quyết toán năm 2019 - 2021).</w:t>
      </w:r>
    </w:p>
    <w:p w:rsidR="000942E4" w:rsidRPr="00ED574A" w:rsidRDefault="000942E4" w:rsidP="000942E4">
      <w:pPr>
        <w:widowControl w:val="0"/>
        <w:autoSpaceDE w:val="0"/>
        <w:autoSpaceDN w:val="0"/>
        <w:adjustRightInd w:val="0"/>
        <w:spacing w:before="60" w:after="60" w:line="360" w:lineRule="auto"/>
        <w:ind w:firstLine="567"/>
        <w:jc w:val="both"/>
        <w:rPr>
          <w:szCs w:val="26"/>
          <w:lang w:val="nb-NO"/>
        </w:rPr>
      </w:pPr>
      <w:r w:rsidRPr="00ED574A">
        <w:rPr>
          <w:szCs w:val="26"/>
          <w:lang w:val="nb-NO"/>
        </w:rPr>
        <w:t>Tại biên bản xét duyệt Quyết toán tài chính hàng năm, Bộ chủ quản có đánh giá:</w:t>
      </w:r>
    </w:p>
    <w:p w:rsidR="000942E4" w:rsidRPr="00ED574A" w:rsidRDefault="000942E4" w:rsidP="000942E4">
      <w:pPr>
        <w:widowControl w:val="0"/>
        <w:autoSpaceDE w:val="0"/>
        <w:autoSpaceDN w:val="0"/>
        <w:adjustRightInd w:val="0"/>
        <w:spacing w:before="60" w:after="60" w:line="360" w:lineRule="auto"/>
        <w:ind w:firstLine="567"/>
        <w:jc w:val="both"/>
        <w:rPr>
          <w:szCs w:val="26"/>
          <w:lang w:val="nb-NO"/>
        </w:rPr>
      </w:pPr>
      <w:r w:rsidRPr="00ED574A">
        <w:rPr>
          <w:szCs w:val="26"/>
          <w:lang w:val="nb-NO"/>
        </w:rPr>
        <w:t>- Báo cáo quyết toán tài chính năm của đơn vị và nộp đầy đủ kịp thời.</w:t>
      </w:r>
    </w:p>
    <w:p w:rsidR="000942E4" w:rsidRPr="00ED574A" w:rsidRDefault="000942E4" w:rsidP="000942E4">
      <w:pPr>
        <w:widowControl w:val="0"/>
        <w:autoSpaceDE w:val="0"/>
        <w:autoSpaceDN w:val="0"/>
        <w:adjustRightInd w:val="0"/>
        <w:spacing w:before="60" w:after="60" w:line="360" w:lineRule="auto"/>
        <w:ind w:firstLine="567"/>
        <w:jc w:val="both"/>
        <w:rPr>
          <w:szCs w:val="26"/>
          <w:lang w:val="nb-NO"/>
        </w:rPr>
      </w:pPr>
      <w:r w:rsidRPr="00ED574A">
        <w:rPr>
          <w:szCs w:val="26"/>
          <w:lang w:val="nb-NO"/>
        </w:rPr>
        <w:t>- Chứng từ sổ sách gọn gàng, lưu trữ theo chế độ, thuân lợi cho công tác kiểm tra và lập các biểu báo cáo quyết toán.</w:t>
      </w:r>
    </w:p>
    <w:p w:rsidR="000942E4" w:rsidRPr="00ED574A" w:rsidRDefault="000942E4" w:rsidP="000942E4">
      <w:pPr>
        <w:widowControl w:val="0"/>
        <w:autoSpaceDE w:val="0"/>
        <w:autoSpaceDN w:val="0"/>
        <w:adjustRightInd w:val="0"/>
        <w:spacing w:before="60" w:after="60" w:line="360" w:lineRule="auto"/>
        <w:ind w:firstLine="567"/>
        <w:jc w:val="both"/>
        <w:rPr>
          <w:szCs w:val="26"/>
          <w:lang w:val="nb-NO"/>
        </w:rPr>
      </w:pPr>
      <w:r w:rsidRPr="00ED574A">
        <w:rPr>
          <w:szCs w:val="26"/>
          <w:lang w:val="nb-NO"/>
        </w:rPr>
        <w:t>- Đơn vị đã chủ động trích khấu hao TSCĐ vào chi phí các hoạt động dịch vụ sự nghiệp dịch vụ sự nghiệp để bổ sung Quỹ phát triển hoạt động sự nghiệp.</w:t>
      </w:r>
    </w:p>
    <w:p w:rsidR="000942E4" w:rsidRPr="00ED574A" w:rsidRDefault="000942E4" w:rsidP="000942E4">
      <w:pPr>
        <w:widowControl w:val="0"/>
        <w:autoSpaceDE w:val="0"/>
        <w:autoSpaceDN w:val="0"/>
        <w:adjustRightInd w:val="0"/>
        <w:spacing w:before="60" w:after="60" w:line="360" w:lineRule="auto"/>
        <w:jc w:val="both"/>
        <w:rPr>
          <w:szCs w:val="26"/>
          <w:lang w:val="nb-NO"/>
        </w:rPr>
      </w:pPr>
      <w:r w:rsidRPr="00ED574A">
        <w:rPr>
          <w:b/>
          <w:i/>
          <w:szCs w:val="26"/>
          <w:lang w:val="nl-NL"/>
        </w:rPr>
        <w:tab/>
        <w:t>Điểm tự đánh giá tiêu chuẩn 2, tiêu chí  7: 1 điểm</w:t>
      </w:r>
    </w:p>
    <w:p w:rsidR="000942E4" w:rsidRPr="00ED574A" w:rsidRDefault="000942E4" w:rsidP="000942E4">
      <w:pPr>
        <w:spacing w:before="60" w:after="60" w:line="360" w:lineRule="auto"/>
        <w:jc w:val="both"/>
        <w:outlineLvl w:val="2"/>
        <w:rPr>
          <w:i/>
          <w:szCs w:val="26"/>
          <w:lang w:val="nl-NL"/>
        </w:rPr>
      </w:pPr>
      <w:r w:rsidRPr="00ED574A">
        <w:rPr>
          <w:b/>
          <w:szCs w:val="26"/>
          <w:lang w:val="nl-NL"/>
        </w:rPr>
        <w:t xml:space="preserve">Tiêu chuẩn 3: </w:t>
      </w:r>
      <w:r w:rsidRPr="00ED574A">
        <w:rPr>
          <w:i/>
          <w:szCs w:val="26"/>
          <w:lang w:val="nl-NL"/>
        </w:rPr>
        <w:t>Trường có các nguồn lực về tài chính đảm bảo đủ kinh phí phục  vụ các hoạt động của trường</w:t>
      </w:r>
    </w:p>
    <w:p w:rsidR="000942E4" w:rsidRPr="00ED574A" w:rsidRDefault="000942E4" w:rsidP="000942E4">
      <w:pPr>
        <w:tabs>
          <w:tab w:val="left" w:pos="567"/>
        </w:tabs>
        <w:spacing w:before="60" w:after="60" w:line="360" w:lineRule="auto"/>
        <w:jc w:val="both"/>
        <w:outlineLvl w:val="2"/>
        <w:rPr>
          <w:i/>
          <w:szCs w:val="26"/>
          <w:lang w:val="nl-NL"/>
        </w:rPr>
      </w:pPr>
      <w:r w:rsidRPr="00ED574A">
        <w:rPr>
          <w:b/>
          <w:i/>
          <w:szCs w:val="26"/>
          <w:lang w:val="pt-BR"/>
        </w:rPr>
        <w:tab/>
        <w:t>Mô tả, phân tích, nhận định</w:t>
      </w:r>
      <w:r w:rsidRPr="00ED574A">
        <w:rPr>
          <w:b/>
          <w:szCs w:val="26"/>
          <w:lang w:val="pt-BR"/>
        </w:rPr>
        <w:t xml:space="preserve">: </w:t>
      </w:r>
      <w:r w:rsidRPr="00ED574A">
        <w:rPr>
          <w:iCs/>
          <w:szCs w:val="26"/>
          <w:lang w:val="nl-NL"/>
        </w:rPr>
        <w:t xml:space="preserve">Tài chính là nguồn lực quan trọng đảm bảo duy trì sự ổn định và phát triển của Nhà trường. Trong giai đoạn hiện nay, </w:t>
      </w:r>
      <w:r w:rsidRPr="00ED574A">
        <w:rPr>
          <w:szCs w:val="26"/>
          <w:shd w:val="clear" w:color="auto" w:fill="FFFFFF"/>
          <w:lang w:val="nl-NL"/>
        </w:rPr>
        <w:t xml:space="preserve">nguồn tài chính từ ngân sách nhà nước còn hạn hẹp, do vậy </w:t>
      </w:r>
      <w:r w:rsidRPr="00ED574A">
        <w:rPr>
          <w:szCs w:val="26"/>
          <w:lang w:val="nl-NL"/>
        </w:rPr>
        <w:t xml:space="preserve">việc đảm bảo các nguồn lực tài chính của nhà trường vẫn còn rất nhiều khó khăn. Mặt khác, </w:t>
      </w:r>
      <w:r w:rsidRPr="00ED574A">
        <w:rPr>
          <w:szCs w:val="26"/>
          <w:shd w:val="clear" w:color="auto" w:fill="FFFFFF"/>
          <w:lang w:val="nl-NL"/>
        </w:rPr>
        <w:t xml:space="preserve">theo lộ trình của nhà nước, các đơn vị sự nghiệp công lập sẽ tiến tới tự chủ trong giai đoạn sau năm 2020. Ý thức được tầm quan trọng của công tác đảm bảo ổn định về tài chính, </w:t>
      </w:r>
      <w:r w:rsidRPr="00ED574A">
        <w:rPr>
          <w:szCs w:val="26"/>
          <w:lang w:val="nl-NL"/>
        </w:rPr>
        <w:t xml:space="preserve">Lãnh đạo nhà trường đã phát huy tính tự chủ, tập hợp trí tuệ, sức mạnh, năng lực của đội ngũ giáo viên, cán bộ viên chức, áp dụng nhiều giải pháp có hiệu quả, qua đó tăng cường huy động được </w:t>
      </w:r>
      <w:r w:rsidRPr="00ED574A">
        <w:rPr>
          <w:szCs w:val="26"/>
          <w:lang w:val="nl-NL"/>
        </w:rPr>
        <w:lastRenderedPageBreak/>
        <w:t>các</w:t>
      </w:r>
      <w:r w:rsidRPr="00ED574A">
        <w:rPr>
          <w:szCs w:val="26"/>
        </w:rPr>
        <w:t xml:space="preserve"> nguồn lực về tài chính </w:t>
      </w:r>
      <w:r w:rsidRPr="00ED574A">
        <w:rPr>
          <w:szCs w:val="26"/>
          <w:lang w:val="nl-NL"/>
        </w:rPr>
        <w:t xml:space="preserve">để </w:t>
      </w:r>
      <w:r w:rsidRPr="00ED574A">
        <w:rPr>
          <w:szCs w:val="26"/>
        </w:rPr>
        <w:t>đảm bảo đủ kinh phí phục vụ các hoạt động </w:t>
      </w:r>
      <w:r w:rsidRPr="00ED574A">
        <w:rPr>
          <w:szCs w:val="26"/>
          <w:shd w:val="clear" w:color="auto" w:fill="FFFFFF"/>
        </w:rPr>
        <w:t>của</w:t>
      </w:r>
      <w:r w:rsidRPr="00ED574A">
        <w:rPr>
          <w:szCs w:val="26"/>
        </w:rPr>
        <w:t> trường</w:t>
      </w:r>
      <w:r w:rsidRPr="00ED574A">
        <w:rPr>
          <w:szCs w:val="26"/>
          <w:lang w:val="nl-NL"/>
        </w:rPr>
        <w:t xml:space="preserve"> trong những năm qua.</w:t>
      </w:r>
    </w:p>
    <w:p w:rsidR="000942E4" w:rsidRPr="007D71CA" w:rsidRDefault="000942E4" w:rsidP="000942E4">
      <w:pPr>
        <w:tabs>
          <w:tab w:val="left" w:pos="567"/>
        </w:tabs>
        <w:spacing w:before="60" w:after="60" w:line="360" w:lineRule="auto"/>
        <w:ind w:firstLine="567"/>
        <w:jc w:val="both"/>
        <w:rPr>
          <w:bCs/>
          <w:iCs/>
          <w:szCs w:val="26"/>
          <w:lang w:val="nl-NL"/>
        </w:rPr>
      </w:pPr>
      <w:r w:rsidRPr="00ED574A">
        <w:rPr>
          <w:szCs w:val="26"/>
        </w:rPr>
        <w:t>Các</w:t>
      </w:r>
      <w:r w:rsidRPr="00ED574A">
        <w:rPr>
          <w:bCs/>
          <w:iCs/>
          <w:szCs w:val="26"/>
          <w:lang w:val="nl-NL"/>
        </w:rPr>
        <w:t xml:space="preserve"> nguồn lực tài chính đảm bảo kinh phi hoạt động của nhà trường bao gồm: Nguồn kinh phí ngân sách nhà nước cấp; Nguồn thu từ các hoạt động đào tạo, dịch </w:t>
      </w:r>
      <w:r w:rsidRPr="007D71CA">
        <w:rPr>
          <w:bCs/>
          <w:iCs/>
          <w:szCs w:val="26"/>
          <w:lang w:val="nl-NL"/>
        </w:rPr>
        <w:t>vụ, sản xuất…</w:t>
      </w:r>
    </w:p>
    <w:p w:rsidR="000942E4" w:rsidRPr="007D71CA" w:rsidRDefault="000942E4" w:rsidP="000942E4">
      <w:pPr>
        <w:spacing w:before="60" w:after="60" w:line="360" w:lineRule="auto"/>
        <w:ind w:firstLine="567"/>
        <w:jc w:val="both"/>
        <w:rPr>
          <w:szCs w:val="26"/>
        </w:rPr>
      </w:pPr>
      <w:r w:rsidRPr="007D71CA">
        <w:rPr>
          <w:szCs w:val="26"/>
        </w:rPr>
        <w:t>Các khoản thu của nhà trường sau khi thực hiện nghĩa vụ nộp thuế với nhà nước, trừ nguồn cải cách tiền lương theo quy định số còn lại cân đối vào định mức chi thường xuyên được để lại nhà trường đảm bảo tài chính cho các hoạt động chi thường xuyên như: Chi lương Hợp đồng giáo viên, tiền giảng vượt giờ, học bổng cho HSSV, tiền điện, tiền nước, vật tư phục vụ công tác chuyên môn, kinh phí sửa chữa thường xuyên, công tác phí... phục vụ các hoạt động của Trường.</w:t>
      </w:r>
    </w:p>
    <w:p w:rsidR="000942E4" w:rsidRPr="00ED574A" w:rsidRDefault="000942E4" w:rsidP="000942E4">
      <w:pPr>
        <w:spacing w:before="60" w:after="60" w:line="360" w:lineRule="auto"/>
        <w:ind w:firstLine="567"/>
        <w:jc w:val="both"/>
        <w:rPr>
          <w:bCs/>
          <w:i/>
          <w:iCs/>
          <w:szCs w:val="26"/>
          <w:lang w:eastAsia="zh-CN"/>
        </w:rPr>
      </w:pPr>
      <w:r w:rsidRPr="007D71CA">
        <w:rPr>
          <w:szCs w:val="26"/>
        </w:rPr>
        <w:t xml:space="preserve">Qua các đợt kiểm tra, quyết toán công tác tài chính của Bộ chủ quản, Kiểm toán Nhà nước…: Biên bản duyệt quyết toán; Thông báo kết luận của Kiểm toán cho thấy các trường có các nguồn lực về tài chính đảm bảo đủ kinh phí phục vụ các </w:t>
      </w:r>
      <w:r w:rsidRPr="00ED574A">
        <w:rPr>
          <w:szCs w:val="26"/>
        </w:rPr>
        <w:t xml:space="preserve">hoạt động của Trường </w:t>
      </w:r>
      <w:r w:rsidRPr="00ED574A">
        <w:rPr>
          <w:bCs/>
          <w:i/>
          <w:iCs/>
          <w:szCs w:val="26"/>
          <w:lang w:eastAsia="zh-CN"/>
        </w:rPr>
        <w:t xml:space="preserve">(7.3.01- Quyết định giao dự toán ngân sách năm 2019 - 2021; 7.3.02 – Dự toán thu chi ngân sách năm  2021 và kế hoạch NSNN 03 năm (2021- 2024); 7.2.05 - Sổ quỹ tiền mặt năm 2019-2021; 7.2.06- Chứng từ thu, chi  năm 2019-2021; 7.2.07 - Báo cáo tài chính năm 2019-2021 - Thông báo xét duyệt quyết toán NSNN năm 2019-2021; </w:t>
      </w:r>
      <w:r w:rsidRPr="00ED574A">
        <w:rPr>
          <w:bCs/>
          <w:i/>
          <w:iCs/>
          <w:szCs w:val="26"/>
          <w:lang w:val="nb-NO" w:eastAsia="zh-CN"/>
        </w:rPr>
        <w:t>7.2.09 - Biên bản xét duyệt quyết toán năm 2019-</w:t>
      </w:r>
      <w:r w:rsidRPr="00ED574A">
        <w:rPr>
          <w:bCs/>
          <w:i/>
          <w:iCs/>
          <w:szCs w:val="26"/>
          <w:lang w:eastAsia="zh-CN"/>
        </w:rPr>
        <w:t>2021)</w:t>
      </w:r>
    </w:p>
    <w:p w:rsidR="000942E4" w:rsidRPr="007D71CA" w:rsidRDefault="000942E4" w:rsidP="000942E4">
      <w:pPr>
        <w:spacing w:before="60" w:after="60" w:line="360" w:lineRule="auto"/>
        <w:jc w:val="both"/>
        <w:rPr>
          <w:szCs w:val="26"/>
        </w:rPr>
      </w:pPr>
      <w:r w:rsidRPr="007D71CA">
        <w:rPr>
          <w:b/>
          <w:i/>
          <w:szCs w:val="26"/>
          <w:lang w:val="nl-NL"/>
        </w:rPr>
        <w:tab/>
        <w:t>Điểm tự đánh giá tiêu chuẩn 3, tiêu chí  7: 1 điểm</w:t>
      </w:r>
    </w:p>
    <w:p w:rsidR="000942E4" w:rsidRPr="007D71CA" w:rsidRDefault="000942E4" w:rsidP="000942E4">
      <w:pPr>
        <w:tabs>
          <w:tab w:val="left" w:pos="567"/>
          <w:tab w:val="left" w:pos="709"/>
          <w:tab w:val="left" w:pos="993"/>
        </w:tabs>
        <w:spacing w:before="60" w:after="60" w:line="360" w:lineRule="auto"/>
        <w:rPr>
          <w:b/>
          <w:szCs w:val="26"/>
          <w:lang w:val="nl-NL"/>
        </w:rPr>
      </w:pPr>
      <w:r w:rsidRPr="007D71CA">
        <w:rPr>
          <w:b/>
          <w:szCs w:val="26"/>
          <w:lang w:val="nl-NL"/>
        </w:rPr>
        <w:t xml:space="preserve">Tiêu chuẩn 4: </w:t>
      </w:r>
      <w:r w:rsidRPr="007D71CA">
        <w:rPr>
          <w:i/>
          <w:szCs w:val="26"/>
          <w:lang w:val="nl-NL"/>
        </w:rPr>
        <w:t>Thực hiện việc quản lý, sử dụng và thanh quyết toán đúng quy định</w:t>
      </w:r>
    </w:p>
    <w:p w:rsidR="000942E4" w:rsidRPr="007D71CA" w:rsidRDefault="000942E4" w:rsidP="000942E4">
      <w:pPr>
        <w:pStyle w:val="L3"/>
        <w:spacing w:before="60" w:after="60" w:line="360" w:lineRule="auto"/>
        <w:ind w:firstLine="0"/>
        <w:rPr>
          <w:b w:val="0"/>
          <w:i w:val="0"/>
          <w:lang w:val="nl-NL"/>
        </w:rPr>
      </w:pPr>
      <w:r w:rsidRPr="007D71CA">
        <w:rPr>
          <w:lang w:val="pt-BR"/>
        </w:rPr>
        <w:tab/>
        <w:t xml:space="preserve">Mô tả, phân tích, nhận định: </w:t>
      </w:r>
      <w:r w:rsidRPr="007D71CA">
        <w:rPr>
          <w:b w:val="0"/>
          <w:i w:val="0"/>
          <w:lang w:val="nl-NL"/>
        </w:rPr>
        <w:t>Nhà trường đã t</w:t>
      </w:r>
      <w:r w:rsidRPr="007D71CA">
        <w:rPr>
          <w:b w:val="0"/>
          <w:i w:val="0"/>
          <w:lang w:val="vi-VN"/>
        </w:rPr>
        <w:t xml:space="preserve">hực hiện việc quản lý, sử dụng và thanh quyết toán </w:t>
      </w:r>
      <w:r w:rsidRPr="007D71CA">
        <w:rPr>
          <w:b w:val="0"/>
          <w:i w:val="0"/>
          <w:lang w:val="nl-NL"/>
        </w:rPr>
        <w:t>tài chính theo đúng quy định của nhà nước</w:t>
      </w:r>
      <w:r w:rsidRPr="007D71CA">
        <w:rPr>
          <w:b w:val="0"/>
          <w:i w:val="0"/>
          <w:lang w:val="vi-VN"/>
        </w:rPr>
        <w:t>.</w:t>
      </w:r>
    </w:p>
    <w:p w:rsidR="000942E4" w:rsidRPr="007D71CA" w:rsidRDefault="000942E4" w:rsidP="000942E4">
      <w:pPr>
        <w:pStyle w:val="L3"/>
        <w:spacing w:before="60" w:after="60" w:line="360" w:lineRule="auto"/>
        <w:ind w:firstLine="567"/>
        <w:rPr>
          <w:b w:val="0"/>
          <w:i w:val="0"/>
          <w:lang w:val="nl-NL"/>
        </w:rPr>
      </w:pPr>
      <w:r w:rsidRPr="007D71CA">
        <w:rPr>
          <w:b w:val="0"/>
          <w:i w:val="0"/>
          <w:lang w:val="nl-NL"/>
        </w:rPr>
        <w:t xml:space="preserve">- Thực hiện việc quản lý tài chính. </w:t>
      </w:r>
    </w:p>
    <w:p w:rsidR="000942E4" w:rsidRPr="007D71CA" w:rsidRDefault="000942E4" w:rsidP="000942E4">
      <w:pPr>
        <w:pStyle w:val="L3"/>
        <w:spacing w:before="60" w:after="60" w:line="360" w:lineRule="auto"/>
        <w:ind w:firstLine="567"/>
        <w:rPr>
          <w:b w:val="0"/>
          <w:i w:val="0"/>
          <w:shd w:val="clear" w:color="auto" w:fill="FFFFFF"/>
          <w:lang w:val="nl-NL"/>
        </w:rPr>
      </w:pPr>
      <w:r w:rsidRPr="007D71CA">
        <w:rPr>
          <w:b w:val="0"/>
          <w:i w:val="0"/>
          <w:shd w:val="clear" w:color="auto" w:fill="FFFFFF"/>
          <w:lang w:val="nl-NL"/>
        </w:rPr>
        <w:t xml:space="preserve">Nhà trường đã ban hành văn bản quy định về công tác quản lý, sử dụng, thanh quyết toán tài chính và tổ chức thực hiện việc quản lý các nguồn tài chính theo đúng nội dung văn bản. Cụ thể:  </w:t>
      </w:r>
    </w:p>
    <w:p w:rsidR="000942E4" w:rsidRPr="007D71CA" w:rsidRDefault="000942E4" w:rsidP="000942E4">
      <w:pPr>
        <w:pStyle w:val="L3"/>
        <w:spacing w:before="60" w:after="60" w:line="360" w:lineRule="auto"/>
        <w:ind w:firstLine="567"/>
        <w:rPr>
          <w:b w:val="0"/>
          <w:i w:val="0"/>
          <w:lang w:val="nl-NL"/>
        </w:rPr>
      </w:pPr>
      <w:r w:rsidRPr="007D71CA">
        <w:rPr>
          <w:b w:val="0"/>
          <w:i w:val="0"/>
          <w:lang w:val="nl-NL"/>
        </w:rPr>
        <w:t>Căn cứ vào dự toán NSNN hàng năm được giao, nhà trường đã phân bổ hợp lý cho các nội dung chi và được Bộ chủ quản kiểm tra.</w:t>
      </w:r>
    </w:p>
    <w:p w:rsidR="000942E4" w:rsidRPr="00ED574A" w:rsidRDefault="000942E4" w:rsidP="000942E4">
      <w:pPr>
        <w:pStyle w:val="L3"/>
        <w:spacing w:before="60" w:after="60" w:line="360" w:lineRule="auto"/>
        <w:ind w:firstLine="567"/>
        <w:rPr>
          <w:b w:val="0"/>
          <w:i w:val="0"/>
          <w:shd w:val="clear" w:color="auto" w:fill="FFFFFF"/>
          <w:lang w:val="nl-NL"/>
        </w:rPr>
      </w:pPr>
      <w:r w:rsidRPr="00ED574A">
        <w:rPr>
          <w:b w:val="0"/>
          <w:i w:val="0"/>
          <w:shd w:val="clear" w:color="auto" w:fill="FFFFFF"/>
          <w:lang w:val="nl-NL"/>
        </w:rPr>
        <w:t xml:space="preserve">Nhà trường thực hiện quản lý các nguồn thu thông qua hoạt động hạch toán kế toán trên phần mềm kế toán MISA </w:t>
      </w:r>
      <w:r w:rsidRPr="00ED574A">
        <w:rPr>
          <w:rFonts w:eastAsia="Malgun Gothic"/>
          <w:b w:val="0"/>
          <w:lang w:val="nl-NL" w:eastAsia="ko-KR"/>
        </w:rPr>
        <w:t>(7.4.01 - Phần mềm kế toán Misa)</w:t>
      </w:r>
      <w:r w:rsidRPr="00ED574A">
        <w:rPr>
          <w:b w:val="0"/>
          <w:i w:val="0"/>
          <w:shd w:val="clear" w:color="auto" w:fill="FFFFFF"/>
          <w:lang w:val="nl-NL"/>
        </w:rPr>
        <w:t xml:space="preserve">; thực hiện kiểm </w:t>
      </w:r>
      <w:r w:rsidRPr="00ED574A">
        <w:rPr>
          <w:b w:val="0"/>
          <w:i w:val="0"/>
          <w:shd w:val="clear" w:color="auto" w:fill="FFFFFF"/>
          <w:lang w:val="nl-NL"/>
        </w:rPr>
        <w:lastRenderedPageBreak/>
        <w:t xml:space="preserve">soát thông qua kho bạc nhà nước thành phố Phúc Yên. Phân bổ các nguồn tài chính cho các hoạt động thường xuyên theo đúng các định mức thu - chi đã ban hành trong quy chế chi tiêu nội bộ như: </w:t>
      </w:r>
      <w:r w:rsidRPr="00ED574A">
        <w:rPr>
          <w:b w:val="0"/>
          <w:i w:val="0"/>
          <w:lang w:val="nl-NL"/>
        </w:rPr>
        <w:t>thu các hoạt động dịch vụ ký túc xá, đào tạo; quy định về tiêu chí bình xét thu nhập tăng thêm, định mức chi trả tiền giảng dạy thừa giờ, khen thưởng cho học sinh, giảng viên; quy định về quản lý trang thiết bị, sử dụng điện, nước; quản lý xe ô tô; khoán chi văn phòng phẩm, công cụ dụng cụ, công tác phí...</w:t>
      </w:r>
      <w:r w:rsidRPr="00ED574A">
        <w:rPr>
          <w:b w:val="0"/>
          <w:i w:val="0"/>
          <w:shd w:val="clear" w:color="auto" w:fill="FFFFFF"/>
          <w:lang w:val="nl-NL"/>
        </w:rPr>
        <w:t xml:space="preserve">.Đối với hoạt động không thường xuyên thực hiện theo dự toán được cấp có thẩm quyền phê duyệt. </w:t>
      </w:r>
    </w:p>
    <w:p w:rsidR="000942E4" w:rsidRPr="007D71CA" w:rsidRDefault="000942E4" w:rsidP="000942E4">
      <w:pPr>
        <w:pStyle w:val="L3"/>
        <w:spacing w:before="60" w:after="60" w:line="360" w:lineRule="auto"/>
        <w:ind w:firstLine="567"/>
        <w:rPr>
          <w:b w:val="0"/>
          <w:i w:val="0"/>
          <w:lang w:val="nl-NL"/>
        </w:rPr>
      </w:pPr>
      <w:r w:rsidRPr="00ED574A">
        <w:rPr>
          <w:b w:val="0"/>
          <w:i w:val="0"/>
          <w:shd w:val="clear" w:color="auto" w:fill="FFFFFF"/>
          <w:lang w:val="nl-NL"/>
        </w:rPr>
        <w:t xml:space="preserve">Việc quản lý tài chính của nhà trường được các cơ quan tài chính cấp trên thanh, kiểm tra, giám sát và thông qua hoạt động tự kiểm tra, giám sát tài chính hàng năm. Thông báo kết quả kiểm toán cho thấy nhà trường đã chấp hành các chính sách chế độ, tiêu chuẩn định mức chi tiêu theo quy định: Việc quản lý nguồn </w:t>
      </w:r>
      <w:r w:rsidRPr="007D71CA">
        <w:rPr>
          <w:b w:val="0"/>
          <w:i w:val="0"/>
          <w:shd w:val="clear" w:color="auto" w:fill="FFFFFF"/>
          <w:lang w:val="nl-NL"/>
        </w:rPr>
        <w:t>kinh phí ngân sách nhà nước cấp như: chế độ tiền lương, phụ cấp, các khoản đóng góp đảm bảo khớp đúng về tổng số cán bộ, công chức, ngạch bậc lương và các khoản phụ cấp được hưởng đúng đối tượng theo dự toán được duyệt, không nợ lương cán bộ viên chức. Các nguồn thu từ hoạt động sự nghiệp, dịch vụ …thực hiện theo quy định hiện hành.</w:t>
      </w:r>
    </w:p>
    <w:p w:rsidR="000942E4" w:rsidRPr="007D71CA" w:rsidRDefault="000942E4" w:rsidP="000942E4">
      <w:pPr>
        <w:pStyle w:val="L3"/>
        <w:spacing w:before="60" w:after="60" w:line="360" w:lineRule="auto"/>
        <w:ind w:firstLine="567"/>
        <w:rPr>
          <w:b w:val="0"/>
          <w:i w:val="0"/>
          <w:lang w:val="nl-NL"/>
        </w:rPr>
      </w:pPr>
      <w:r w:rsidRPr="007D71CA">
        <w:rPr>
          <w:b w:val="0"/>
          <w:i w:val="0"/>
          <w:lang w:val="nl-NL"/>
        </w:rPr>
        <w:t xml:space="preserve">- Thực hiện sử dụng tài chính đúng quy định. </w:t>
      </w:r>
    </w:p>
    <w:p w:rsidR="000942E4" w:rsidRPr="007D71CA" w:rsidRDefault="000942E4" w:rsidP="000942E4">
      <w:pPr>
        <w:pStyle w:val="L3"/>
        <w:spacing w:before="60" w:after="60" w:line="360" w:lineRule="auto"/>
        <w:ind w:firstLine="567"/>
        <w:rPr>
          <w:b w:val="0"/>
          <w:i w:val="0"/>
          <w:lang w:val="nl-NL"/>
        </w:rPr>
      </w:pPr>
      <w:r w:rsidRPr="007D71CA">
        <w:rPr>
          <w:b w:val="0"/>
          <w:i w:val="0"/>
          <w:lang w:val="nl-NL"/>
        </w:rPr>
        <w:t>Các nguồn kinh phí của nhà trường thực hiện chi tiêu tiết kiệm, đúng mục đích, đúng quy định theo chế độ chính sách của Nhà nước và Quy chế chi tiêu nội bộ của trường. Nhà trường thực hiện theo đúng dự toán đã được phân bổ, thực hiện chi đúng nội dung, đối tượng và nhiệm vụ chi. Căn cứ vào các Quyết định giao chỉ tiêu kinh tế - xã hội, nhiệm vụ được giao nhà trường phân bổ dự toán theo từng nhiệm vụ chi: Chi lương và các khoản đóng góp; các chế độ chính sách cho học sinh, sinh viên; chi thanh toán dịch vụ công cộng; mua sắm tài sản trang thiết bị, vật tư phục vụ công tác chuyên môn…Trong quá trình thực hiện có sự kiểm soát chi của đơn vị chủ quản. Sau đây báo cáo sẽ làm rõ một số nội dung được quy định trong quy chế chi tiêu nội bộ của Trường:</w:t>
      </w:r>
    </w:p>
    <w:p w:rsidR="000942E4" w:rsidRPr="007D71CA" w:rsidRDefault="000942E4" w:rsidP="000942E4">
      <w:pPr>
        <w:pStyle w:val="L3"/>
        <w:spacing w:before="60" w:after="60" w:line="360" w:lineRule="auto"/>
        <w:ind w:firstLine="567"/>
        <w:rPr>
          <w:b w:val="0"/>
          <w:i w:val="0"/>
          <w:lang w:val="nl-NL"/>
        </w:rPr>
      </w:pPr>
      <w:r w:rsidRPr="007D71CA">
        <w:rPr>
          <w:b w:val="0"/>
          <w:i w:val="0"/>
          <w:lang w:val="nl-NL"/>
        </w:rPr>
        <w:t>Tại Chương II có nêu rõ:</w:t>
      </w:r>
    </w:p>
    <w:p w:rsidR="000942E4" w:rsidRPr="007D71CA" w:rsidRDefault="000942E4" w:rsidP="000942E4">
      <w:pPr>
        <w:pStyle w:val="L3"/>
        <w:spacing w:before="60" w:after="60" w:line="360" w:lineRule="auto"/>
        <w:ind w:firstLine="567"/>
        <w:rPr>
          <w:b w:val="0"/>
          <w:i w:val="0"/>
          <w:lang w:val="nl-NL"/>
        </w:rPr>
      </w:pPr>
      <w:r w:rsidRPr="007D71CA">
        <w:rPr>
          <w:b w:val="0"/>
          <w:i w:val="0"/>
          <w:lang w:val="nl-NL"/>
        </w:rPr>
        <w:t>- Về nguồn kinh phí của trường: Kinh phí do NSSN cấp; thu học phí, phí tuyển sinh; nguồn thu từ hoạt động dịch vụ; nguồn vốn viện trợ, cho, tặng...; nguồn kinh phí khác....</w:t>
      </w:r>
    </w:p>
    <w:p w:rsidR="000942E4" w:rsidRPr="007D71CA" w:rsidRDefault="000942E4" w:rsidP="000942E4">
      <w:pPr>
        <w:pStyle w:val="L3"/>
        <w:spacing w:before="60" w:after="60" w:line="360" w:lineRule="auto"/>
        <w:ind w:firstLine="567"/>
        <w:rPr>
          <w:b w:val="0"/>
          <w:i w:val="0"/>
          <w:lang w:val="nl-NL"/>
        </w:rPr>
      </w:pPr>
      <w:r w:rsidRPr="007D71CA">
        <w:rPr>
          <w:b w:val="0"/>
          <w:i w:val="0"/>
          <w:lang w:val="nl-NL"/>
        </w:rPr>
        <w:lastRenderedPageBreak/>
        <w:t>- Về quản lý nguồn thu: Nguồn thu phải đảm bảo bù đắp chi phí, có tích lũy; các nguồn thu được quản lý theo quy định hiện hành của Nhà nước, của Bộ Tài chính và quy định cụ thể của Trường.</w:t>
      </w:r>
    </w:p>
    <w:p w:rsidR="000942E4" w:rsidRPr="007D71CA" w:rsidRDefault="000942E4" w:rsidP="000942E4">
      <w:pPr>
        <w:pStyle w:val="L3"/>
        <w:spacing w:before="60" w:after="60" w:line="360" w:lineRule="auto"/>
        <w:ind w:firstLine="567"/>
        <w:rPr>
          <w:b w:val="0"/>
          <w:i w:val="0"/>
          <w:lang w:val="nl-NL"/>
        </w:rPr>
      </w:pPr>
      <w:r w:rsidRPr="007D71CA">
        <w:rPr>
          <w:b w:val="0"/>
          <w:i w:val="0"/>
          <w:lang w:val="nl-NL"/>
        </w:rPr>
        <w:t>- Về nội dung chi: chi tiền lương, tiền công, phụ cấp lương, học bổng HSSV, chi phúc lợi....</w:t>
      </w:r>
    </w:p>
    <w:p w:rsidR="000942E4" w:rsidRPr="007D71CA" w:rsidRDefault="000942E4" w:rsidP="000942E4">
      <w:pPr>
        <w:pStyle w:val="L3"/>
        <w:spacing w:before="60" w:after="60" w:line="360" w:lineRule="auto"/>
        <w:ind w:firstLine="567"/>
        <w:rPr>
          <w:b w:val="0"/>
          <w:i w:val="0"/>
          <w:lang w:val="nl-NL"/>
        </w:rPr>
      </w:pPr>
      <w:r w:rsidRPr="007D71CA">
        <w:rPr>
          <w:b w:val="0"/>
          <w:i w:val="0"/>
          <w:lang w:val="nl-NL"/>
        </w:rPr>
        <w:t>Chương III quy định về phương thức, thời gian chi và quy trình thực hiện:</w:t>
      </w:r>
    </w:p>
    <w:p w:rsidR="000942E4" w:rsidRPr="007D71CA" w:rsidRDefault="000942E4" w:rsidP="000942E4">
      <w:pPr>
        <w:pStyle w:val="L3"/>
        <w:spacing w:before="60" w:after="60" w:line="360" w:lineRule="auto"/>
        <w:ind w:firstLine="567"/>
        <w:rPr>
          <w:b w:val="0"/>
          <w:i w:val="0"/>
          <w:lang w:val="nl-NL"/>
        </w:rPr>
      </w:pPr>
      <w:r w:rsidRPr="007D71CA">
        <w:rPr>
          <w:b w:val="0"/>
          <w:i w:val="0"/>
          <w:lang w:val="nl-NL"/>
        </w:rPr>
        <w:t>- Về thanh toán tiền công, tiền lương;</w:t>
      </w:r>
    </w:p>
    <w:p w:rsidR="000942E4" w:rsidRPr="007D71CA" w:rsidRDefault="000942E4" w:rsidP="000942E4">
      <w:pPr>
        <w:pStyle w:val="L3"/>
        <w:spacing w:before="60" w:after="60" w:line="360" w:lineRule="auto"/>
        <w:ind w:firstLine="567"/>
        <w:rPr>
          <w:b w:val="0"/>
          <w:i w:val="0"/>
          <w:lang w:val="nl-NL"/>
        </w:rPr>
      </w:pPr>
      <w:r w:rsidRPr="007D71CA">
        <w:rPr>
          <w:b w:val="0"/>
          <w:i w:val="0"/>
          <w:lang w:val="nl-NL"/>
        </w:rPr>
        <w:t>- Về các khoản phụ cấp;</w:t>
      </w:r>
    </w:p>
    <w:p w:rsidR="000942E4" w:rsidRPr="007D71CA" w:rsidRDefault="000942E4" w:rsidP="000942E4">
      <w:pPr>
        <w:pStyle w:val="L3"/>
        <w:spacing w:before="60" w:after="60" w:line="360" w:lineRule="auto"/>
        <w:ind w:firstLine="567"/>
        <w:rPr>
          <w:b w:val="0"/>
          <w:i w:val="0"/>
          <w:lang w:val="nl-NL"/>
        </w:rPr>
      </w:pPr>
      <w:r w:rsidRPr="007D71CA">
        <w:rPr>
          <w:b w:val="0"/>
          <w:i w:val="0"/>
          <w:lang w:val="nl-NL"/>
        </w:rPr>
        <w:t>- Về các khoản trích nộp theo lương;</w:t>
      </w:r>
    </w:p>
    <w:p w:rsidR="000942E4" w:rsidRPr="007D71CA" w:rsidRDefault="000942E4" w:rsidP="000942E4">
      <w:pPr>
        <w:pStyle w:val="L3"/>
        <w:spacing w:before="60" w:after="60" w:line="360" w:lineRule="auto"/>
        <w:ind w:firstLine="567"/>
        <w:rPr>
          <w:b w:val="0"/>
          <w:i w:val="0"/>
          <w:lang w:val="nl-NL"/>
        </w:rPr>
      </w:pPr>
      <w:r w:rsidRPr="007D71CA">
        <w:rPr>
          <w:b w:val="0"/>
          <w:i w:val="0"/>
          <w:lang w:val="nl-NL"/>
        </w:rPr>
        <w:t>- Về lương làm ban đêm, làm thêm giờ, dạy thêm giờ;</w:t>
      </w:r>
    </w:p>
    <w:p w:rsidR="000942E4" w:rsidRPr="007D71CA" w:rsidRDefault="000942E4" w:rsidP="000942E4">
      <w:pPr>
        <w:pStyle w:val="L3"/>
        <w:spacing w:before="60" w:after="60" w:line="360" w:lineRule="auto"/>
        <w:ind w:firstLine="567"/>
        <w:rPr>
          <w:b w:val="0"/>
          <w:i w:val="0"/>
          <w:lang w:val="nl-NL"/>
        </w:rPr>
      </w:pPr>
      <w:r w:rsidRPr="007D71CA">
        <w:rPr>
          <w:b w:val="0"/>
          <w:i w:val="0"/>
          <w:lang w:val="nl-NL"/>
        </w:rPr>
        <w:t>- Về chi thi đua khen thưởng;</w:t>
      </w:r>
    </w:p>
    <w:p w:rsidR="000942E4" w:rsidRPr="007D71CA" w:rsidRDefault="000942E4" w:rsidP="000942E4">
      <w:pPr>
        <w:pStyle w:val="L3"/>
        <w:spacing w:before="60" w:after="60" w:line="360" w:lineRule="auto"/>
        <w:ind w:firstLine="567"/>
        <w:rPr>
          <w:b w:val="0"/>
          <w:i w:val="0"/>
          <w:lang w:val="nl-NL"/>
        </w:rPr>
      </w:pPr>
      <w:r w:rsidRPr="007D71CA">
        <w:rPr>
          <w:b w:val="0"/>
          <w:i w:val="0"/>
          <w:lang w:val="nl-NL"/>
        </w:rPr>
        <w:t>- Về chi chi phúc lợi tập thể;</w:t>
      </w:r>
    </w:p>
    <w:p w:rsidR="000942E4" w:rsidRPr="007D71CA" w:rsidRDefault="000942E4" w:rsidP="000942E4">
      <w:pPr>
        <w:pStyle w:val="L3"/>
        <w:spacing w:before="60" w:after="60" w:line="360" w:lineRule="auto"/>
        <w:ind w:firstLine="567"/>
        <w:rPr>
          <w:b w:val="0"/>
          <w:i w:val="0"/>
          <w:lang w:val="nl-NL"/>
        </w:rPr>
      </w:pPr>
      <w:r w:rsidRPr="007D71CA">
        <w:rPr>
          <w:b w:val="0"/>
          <w:i w:val="0"/>
          <w:lang w:val="nl-NL"/>
        </w:rPr>
        <w:t>- Về các khoản chi khác;...</w:t>
      </w:r>
    </w:p>
    <w:p w:rsidR="000942E4" w:rsidRPr="007D71CA" w:rsidRDefault="000942E4" w:rsidP="000942E4">
      <w:pPr>
        <w:pStyle w:val="L3"/>
        <w:spacing w:before="60" w:after="60" w:line="360" w:lineRule="auto"/>
        <w:ind w:firstLine="567"/>
        <w:rPr>
          <w:b w:val="0"/>
          <w:i w:val="0"/>
          <w:lang w:val="nl-NL"/>
        </w:rPr>
      </w:pPr>
      <w:r w:rsidRPr="007D71CA">
        <w:rPr>
          <w:b w:val="0"/>
          <w:i w:val="0"/>
          <w:lang w:val="nl-NL"/>
        </w:rPr>
        <w:t xml:space="preserve">- </w:t>
      </w:r>
      <w:r w:rsidRPr="007D71CA">
        <w:rPr>
          <w:b w:val="0"/>
          <w:i w:val="0"/>
          <w:lang w:val="vi-VN"/>
        </w:rPr>
        <w:t>Thực hiện việc thanh quyết toán</w:t>
      </w:r>
      <w:r w:rsidRPr="007D71CA">
        <w:rPr>
          <w:b w:val="0"/>
          <w:i w:val="0"/>
          <w:lang w:val="nl-NL"/>
        </w:rPr>
        <w:t xml:space="preserve"> đúng quy định</w:t>
      </w:r>
    </w:p>
    <w:p w:rsidR="000942E4" w:rsidRPr="007D71CA" w:rsidRDefault="000942E4" w:rsidP="000942E4">
      <w:pPr>
        <w:spacing w:before="60" w:after="60" w:line="360" w:lineRule="auto"/>
        <w:ind w:firstLine="567"/>
        <w:jc w:val="both"/>
        <w:rPr>
          <w:szCs w:val="26"/>
          <w:lang w:val="nl-NL"/>
        </w:rPr>
      </w:pPr>
      <w:r w:rsidRPr="007D71CA">
        <w:rPr>
          <w:szCs w:val="26"/>
          <w:lang w:val="nl-NL"/>
        </w:rPr>
        <w:t>Công tác thanh quyết toán nội bộ: Trường thực hiện theo đúng quy định tại Quy chế chi tiêu nội bộ.</w:t>
      </w:r>
    </w:p>
    <w:p w:rsidR="000942E4" w:rsidRPr="007D71CA" w:rsidRDefault="000942E4" w:rsidP="000942E4">
      <w:pPr>
        <w:spacing w:before="60" w:after="60" w:line="360" w:lineRule="auto"/>
        <w:ind w:firstLine="567"/>
        <w:jc w:val="both"/>
        <w:rPr>
          <w:szCs w:val="26"/>
        </w:rPr>
      </w:pPr>
      <w:r w:rsidRPr="007D71CA">
        <w:rPr>
          <w:szCs w:val="26"/>
          <w:lang w:val="nl-NL"/>
        </w:rPr>
        <w:t xml:space="preserve">Báo cáo quyết toán tài chính hàng năm: </w:t>
      </w:r>
      <w:r w:rsidRPr="007D71CA">
        <w:rPr>
          <w:szCs w:val="26"/>
          <w:lang w:val="nb-NO"/>
        </w:rPr>
        <w:t xml:space="preserve">Phòng Tài chính kế toán của Nhà trường thực hiện chế độ báo cáo quyết toán tài chính hàng quý, hàng năm </w:t>
      </w:r>
      <w:r w:rsidRPr="007D71CA">
        <w:rPr>
          <w:szCs w:val="26"/>
          <w:lang w:val="nl-NL"/>
        </w:rPr>
        <w:t>trên nguyên tắc: số liệu trên báo cáo quyết toán đảm bảo chính xác, trung thực, khách quan. Các chỉ tiêu báo cáo tài chính, báo cáo quyết toán đảm bảo đúng theo theo mẫu biểu quy định.</w:t>
      </w:r>
      <w:r w:rsidRPr="007D71CA">
        <w:rPr>
          <w:szCs w:val="26"/>
        </w:rPr>
        <w:t>Hồ sơ sổ sách kết toán được l</w:t>
      </w:r>
      <w:r w:rsidRPr="007D71CA">
        <w:rPr>
          <w:spacing w:val="1"/>
          <w:szCs w:val="26"/>
        </w:rPr>
        <w:t>ư</w:t>
      </w:r>
      <w:r w:rsidRPr="007D71CA">
        <w:rPr>
          <w:szCs w:val="26"/>
        </w:rPr>
        <w:t>utrữđ</w:t>
      </w:r>
      <w:r w:rsidRPr="007D71CA">
        <w:rPr>
          <w:spacing w:val="5"/>
          <w:szCs w:val="26"/>
        </w:rPr>
        <w:t>ầ</w:t>
      </w:r>
      <w:r w:rsidRPr="007D71CA">
        <w:rPr>
          <w:szCs w:val="26"/>
        </w:rPr>
        <w:t>yđủ. Thời gian hoàn thành báo cáo quyết toán trình cơ quan quản lý cấp trên hoàn thành trước ngày 31/03 năm kế tiếp</w:t>
      </w:r>
      <w:r w:rsidRPr="007D71CA">
        <w:rPr>
          <w:szCs w:val="26"/>
          <w:lang w:val="nb-NO"/>
        </w:rPr>
        <w:t xml:space="preserve">. </w:t>
      </w:r>
    </w:p>
    <w:p w:rsidR="000942E4" w:rsidRPr="007D71CA" w:rsidRDefault="000942E4" w:rsidP="000942E4">
      <w:pPr>
        <w:spacing w:before="60" w:after="60" w:line="360" w:lineRule="auto"/>
        <w:ind w:firstLine="567"/>
        <w:jc w:val="both"/>
        <w:rPr>
          <w:i/>
          <w:szCs w:val="26"/>
        </w:rPr>
      </w:pPr>
      <w:r w:rsidRPr="007D71CA">
        <w:rPr>
          <w:szCs w:val="26"/>
          <w:lang w:val="nb-NO"/>
        </w:rPr>
        <w:t xml:space="preserve">Hồ sơ sổ sách chứng từ kế toán đầy đủ, rõ ràng, hạch toán kế toán theo mẫu biểu hướng dẫn tại thông tư 107/2017/TT-BTC ngày 10/10/2017 của Bộ tài chính về hướng dẫn chế độ kế toán hành chính sự nghiệp trên phần mềm kế toán MISA theo quy định. </w:t>
      </w:r>
      <w:r w:rsidRPr="007D71CA">
        <w:rPr>
          <w:szCs w:val="26"/>
        </w:rPr>
        <w:t>Hồ sơ lưu trữ chứng từ khi kết thúc niên độ kế toán trên năm năm như chứng từ kế toán, biên lai thu phí, sổ sách kế toán … được lưu trữ theo quy định . Các hồ sơ, chứng từ các năm còn lại đều được lưu trữ tại phòng theo chế độ kế toán – tài chính của Nhà nước quy định</w:t>
      </w:r>
    </w:p>
    <w:p w:rsidR="000942E4" w:rsidRPr="00ED574A" w:rsidRDefault="000942E4" w:rsidP="000942E4">
      <w:pPr>
        <w:tabs>
          <w:tab w:val="left" w:pos="709"/>
          <w:tab w:val="left" w:pos="993"/>
        </w:tabs>
        <w:spacing w:before="60" w:after="60" w:line="360" w:lineRule="auto"/>
        <w:ind w:firstLine="567"/>
        <w:jc w:val="both"/>
        <w:rPr>
          <w:bCs/>
          <w:i/>
          <w:iCs/>
          <w:szCs w:val="26"/>
          <w:lang w:eastAsia="zh-CN"/>
        </w:rPr>
      </w:pPr>
      <w:r w:rsidRPr="007D71CA">
        <w:rPr>
          <w:szCs w:val="26"/>
        </w:rPr>
        <w:lastRenderedPageBreak/>
        <w:t xml:space="preserve">Công tác thanh quyết toán của nhà trường được cơ quan chủ quản cấp trên đánh giá đảm bảo các quy định của nhà nước và đáp ứng được yêu cầu về thực hiện nhiệm vụ và thời gian. Ngoài ra hàng năm nhà trường đều có thu thập ý kiến của cán bộ viên chức; các đơn vị và học sinh sinh viên để kịp thời chấn chỉnh những bất cập, điều chỉnh những nội dung chưa hợp lý trong các quy trình thanh quyết toán, tạo điều kiện thuận lợi trong việc thực hiện nhiệm vụ của các đơn vị và đảm bảo kịp </w:t>
      </w:r>
      <w:r w:rsidRPr="00ED574A">
        <w:rPr>
          <w:szCs w:val="26"/>
        </w:rPr>
        <w:t xml:space="preserve">thời giải quyết chế độ cho các đối tượng được thụ hưởng </w:t>
      </w:r>
      <w:r w:rsidRPr="00ED574A">
        <w:rPr>
          <w:bCs/>
          <w:i/>
          <w:iCs/>
          <w:szCs w:val="26"/>
          <w:lang w:eastAsia="zh-CN"/>
        </w:rPr>
        <w:t xml:space="preserve">( 7.4.02- Biên bản Hội nghị CBVC năm 2019-2022; </w:t>
      </w:r>
      <w:r w:rsidRPr="00ED574A">
        <w:rPr>
          <w:rFonts w:eastAsia="Malgun Gothic"/>
          <w:i/>
          <w:szCs w:val="26"/>
          <w:lang w:val="nb-NO" w:eastAsia="ko-KR"/>
        </w:rPr>
        <w:t>1.3.11- Quy chế chi tiêu nội bộ năm 2019-</w:t>
      </w:r>
      <w:r w:rsidRPr="00ED574A">
        <w:rPr>
          <w:bCs/>
          <w:i/>
          <w:iCs/>
          <w:szCs w:val="26"/>
          <w:lang w:eastAsia="zh-CN"/>
        </w:rPr>
        <w:t>2022</w:t>
      </w:r>
      <w:r w:rsidRPr="00ED574A">
        <w:rPr>
          <w:rFonts w:eastAsia="Malgun Gothic"/>
          <w:i/>
          <w:szCs w:val="26"/>
          <w:lang w:val="nb-NO" w:eastAsia="ko-KR"/>
        </w:rPr>
        <w:t xml:space="preserve">; </w:t>
      </w:r>
      <w:r w:rsidRPr="00ED574A">
        <w:rPr>
          <w:bCs/>
          <w:i/>
          <w:iCs/>
          <w:szCs w:val="26"/>
          <w:lang w:eastAsia="zh-CN"/>
        </w:rPr>
        <w:t>7.2.05- Sổ quỹ tiền mặt năm 2019-2021; 7.2.06 - Chứng từ thu, chi  năm 2019-2021; 7.2.07 - Báo cáo tài chính năm 2021; 7.2.08 - Thông báo xét duyệt quyết toán NSNN năm2019- 2021</w:t>
      </w:r>
      <w:r w:rsidRPr="00ED574A">
        <w:rPr>
          <w:i/>
          <w:szCs w:val="26"/>
        </w:rPr>
        <w:t xml:space="preserve">; </w:t>
      </w:r>
      <w:r w:rsidRPr="00ED574A">
        <w:rPr>
          <w:bCs/>
          <w:i/>
          <w:iCs/>
          <w:szCs w:val="26"/>
          <w:lang w:eastAsia="zh-CN"/>
        </w:rPr>
        <w:t>7.2.09 - Biên bản xét duyệt quyết toán năm 2019-2021).</w:t>
      </w:r>
    </w:p>
    <w:p w:rsidR="000942E4" w:rsidRPr="00ED574A" w:rsidRDefault="000942E4" w:rsidP="000942E4">
      <w:pPr>
        <w:tabs>
          <w:tab w:val="left" w:pos="567"/>
          <w:tab w:val="left" w:pos="709"/>
          <w:tab w:val="left" w:pos="993"/>
        </w:tabs>
        <w:spacing w:before="60" w:after="60" w:line="360" w:lineRule="auto"/>
        <w:jc w:val="both"/>
        <w:rPr>
          <w:bCs/>
          <w:i/>
          <w:iCs/>
          <w:szCs w:val="26"/>
          <w:lang w:eastAsia="zh-CN"/>
        </w:rPr>
      </w:pPr>
      <w:r w:rsidRPr="00ED574A">
        <w:rPr>
          <w:b/>
          <w:i/>
          <w:szCs w:val="26"/>
          <w:lang w:val="nl-NL"/>
        </w:rPr>
        <w:tab/>
        <w:t>Điểm tự đánh giá tiêu chuẩn 4, tiêu chí  7: 1 điểm</w:t>
      </w:r>
    </w:p>
    <w:p w:rsidR="000942E4" w:rsidRPr="007D71CA" w:rsidRDefault="000942E4" w:rsidP="000942E4">
      <w:pPr>
        <w:tabs>
          <w:tab w:val="left" w:pos="709"/>
          <w:tab w:val="left" w:pos="993"/>
        </w:tabs>
        <w:spacing w:before="60" w:after="60" w:line="360" w:lineRule="auto"/>
        <w:jc w:val="both"/>
        <w:rPr>
          <w:i/>
          <w:szCs w:val="26"/>
          <w:lang w:val="nl-NL"/>
        </w:rPr>
      </w:pPr>
      <w:r w:rsidRPr="00ED574A">
        <w:rPr>
          <w:b/>
          <w:szCs w:val="26"/>
          <w:lang w:val="nl-NL"/>
        </w:rPr>
        <w:t xml:space="preserve">Tiêu chuẩn 5: </w:t>
      </w:r>
      <w:r w:rsidRPr="00ED574A">
        <w:rPr>
          <w:i/>
          <w:szCs w:val="26"/>
          <w:lang w:val="nl-NL"/>
        </w:rPr>
        <w:t xml:space="preserve">Thực hiện công tác tự kiểm tra tài chính kế toán; thực hiện kiểm toán theo quy định; xử lý, khắc phục kịp thời các vấn đề còn vướng mắc trong việc </w:t>
      </w:r>
      <w:r w:rsidRPr="007D71CA">
        <w:rPr>
          <w:i/>
          <w:szCs w:val="26"/>
          <w:lang w:val="nl-NL"/>
        </w:rPr>
        <w:t>thực hiện các quy định về quản lý và sử dụng tài chính khi có kết luận của các cơ quan có thẩm quyền; thực hiện công khai tài chính theo quy định</w:t>
      </w:r>
    </w:p>
    <w:p w:rsidR="000942E4" w:rsidRPr="007D71CA" w:rsidRDefault="000942E4" w:rsidP="000942E4">
      <w:pPr>
        <w:tabs>
          <w:tab w:val="left" w:pos="567"/>
        </w:tabs>
        <w:spacing w:before="60" w:after="60" w:line="360" w:lineRule="auto"/>
        <w:jc w:val="both"/>
        <w:rPr>
          <w:i/>
          <w:szCs w:val="26"/>
          <w:lang w:val="nl-NL"/>
        </w:rPr>
      </w:pPr>
      <w:r w:rsidRPr="007D71CA">
        <w:rPr>
          <w:b/>
          <w:i/>
          <w:szCs w:val="26"/>
          <w:lang w:val="pt-BR"/>
        </w:rPr>
        <w:tab/>
        <w:t>Mô tả, phân tích, nhận định</w:t>
      </w:r>
      <w:r w:rsidRPr="007D71CA">
        <w:rPr>
          <w:b/>
          <w:szCs w:val="26"/>
          <w:lang w:val="pt-BR"/>
        </w:rPr>
        <w:t xml:space="preserve">: </w:t>
      </w:r>
      <w:r w:rsidRPr="007D71CA">
        <w:rPr>
          <w:szCs w:val="26"/>
          <w:lang w:val="nl-NL"/>
        </w:rPr>
        <w:t>Định kỳ,</w:t>
      </w:r>
      <w:r w:rsidRPr="007D71CA">
        <w:rPr>
          <w:szCs w:val="26"/>
        </w:rPr>
        <w:t xml:space="preserve"> phòng </w:t>
      </w:r>
      <w:r w:rsidRPr="007D71CA">
        <w:rPr>
          <w:szCs w:val="26"/>
          <w:lang w:val="nb-NO"/>
        </w:rPr>
        <w:t xml:space="preserve">Kế toán tài chính </w:t>
      </w:r>
      <w:r w:rsidRPr="007D71CA">
        <w:rPr>
          <w:szCs w:val="26"/>
          <w:lang w:val="pt-BR"/>
        </w:rPr>
        <w:t xml:space="preserve">của </w:t>
      </w:r>
      <w:r w:rsidRPr="007D71CA">
        <w:rPr>
          <w:szCs w:val="26"/>
        </w:rPr>
        <w:t xml:space="preserve">Trường tiến hành tự kiểm tra tài chính nội bộ như kiểm </w:t>
      </w:r>
      <w:r w:rsidRPr="007D71CA">
        <w:rPr>
          <w:szCs w:val="26"/>
          <w:lang w:val="nl-NL"/>
        </w:rPr>
        <w:t>tra quỹ tiền mặt</w:t>
      </w:r>
      <w:r w:rsidRPr="007D71CA">
        <w:rPr>
          <w:szCs w:val="26"/>
        </w:rPr>
        <w:t>, kiểm kê tài sản, kiểm kê hóa đơn, chứng từ có giá trị như tiền</w:t>
      </w:r>
      <w:r w:rsidRPr="007D71CA">
        <w:rPr>
          <w:szCs w:val="26"/>
          <w:lang w:val="nl-NL"/>
        </w:rPr>
        <w:t>, kiểm tra công tác tài chính của các đơn vị trong Nhà trường. Ngoài ra,</w:t>
      </w:r>
      <w:r w:rsidRPr="007D71CA">
        <w:rPr>
          <w:szCs w:val="26"/>
        </w:rPr>
        <w:t xml:space="preserve"> Trường</w:t>
      </w:r>
      <w:r w:rsidRPr="007D71CA">
        <w:rPr>
          <w:szCs w:val="26"/>
          <w:lang w:val="nl-NL"/>
        </w:rPr>
        <w:t xml:space="preserve"> cònthuê</w:t>
      </w:r>
      <w:r w:rsidRPr="007D71CA">
        <w:rPr>
          <w:szCs w:val="26"/>
        </w:rPr>
        <w:t xml:space="preserve"> cơ quan kiểm toán độc lập để thực hiện kiểm tra</w:t>
      </w:r>
      <w:r w:rsidRPr="007D71CA">
        <w:rPr>
          <w:szCs w:val="26"/>
          <w:lang w:val="nl-NL"/>
        </w:rPr>
        <w:t xml:space="preserve"> công tác quản lý tài chính các dự án. Công tác công khai tài chính được Nhà trường thực hiện hàng năm theo đúng quy định</w:t>
      </w:r>
    </w:p>
    <w:p w:rsidR="000942E4" w:rsidRPr="007D71CA" w:rsidRDefault="000942E4" w:rsidP="000942E4">
      <w:pPr>
        <w:spacing w:before="60" w:after="60" w:line="360" w:lineRule="auto"/>
        <w:ind w:firstLine="567"/>
        <w:jc w:val="both"/>
        <w:rPr>
          <w:bCs/>
          <w:iCs/>
          <w:szCs w:val="26"/>
          <w:lang w:val="nl-NL"/>
        </w:rPr>
      </w:pPr>
      <w:r w:rsidRPr="007D71CA">
        <w:rPr>
          <w:bCs/>
          <w:iCs/>
          <w:szCs w:val="26"/>
          <w:lang w:val="nl-NL"/>
        </w:rPr>
        <w:t xml:space="preserve">Công tác tự kiểm tra tài chính, thực hiện kiểm toán để xử lý, khắc phục kịp thời các vấn đề còn vướng mắc trong việc thực hiện các quy định về quản lý sử dụng tài chính là yêu cầu bắt buộc đối với tất cả các đơn vị theo quy định của nhà nước. Công tác này đã được nhà trường thực hiện nghiêm túc hàng năm và tuân thủ quy chế tự kiểm tra tài chính, kế toán tại các cơ quan đơn vị có sử dụng kinh phí ngân sách nhà nước ban hành tại Quyết định số 67/2004/QĐ-BTC ngày 13/8/2004 của Bộ trưởng Bộ Tài chính. </w:t>
      </w:r>
    </w:p>
    <w:p w:rsidR="000942E4" w:rsidRPr="007D71CA" w:rsidRDefault="000942E4" w:rsidP="000942E4">
      <w:pPr>
        <w:autoSpaceDE w:val="0"/>
        <w:autoSpaceDN w:val="0"/>
        <w:spacing w:before="60" w:after="60" w:line="360" w:lineRule="auto"/>
        <w:ind w:firstLine="567"/>
        <w:jc w:val="both"/>
        <w:rPr>
          <w:szCs w:val="26"/>
          <w:lang w:val="nl-NL"/>
        </w:rPr>
      </w:pPr>
      <w:r w:rsidRPr="007D71CA">
        <w:rPr>
          <w:szCs w:val="26"/>
          <w:lang w:val="nl-NL"/>
        </w:rPr>
        <w:t>- T</w:t>
      </w:r>
      <w:r w:rsidRPr="007D71CA">
        <w:rPr>
          <w:szCs w:val="26"/>
        </w:rPr>
        <w:t>hực hiện kiểm toán theo quy định</w:t>
      </w:r>
      <w:r w:rsidRPr="007D71CA">
        <w:rPr>
          <w:szCs w:val="26"/>
          <w:lang w:val="nl-NL"/>
        </w:rPr>
        <w:t>.</w:t>
      </w:r>
    </w:p>
    <w:p w:rsidR="000942E4" w:rsidRPr="007D71CA" w:rsidRDefault="000942E4" w:rsidP="000942E4">
      <w:pPr>
        <w:autoSpaceDE w:val="0"/>
        <w:autoSpaceDN w:val="0"/>
        <w:spacing w:before="60" w:after="60" w:line="360" w:lineRule="auto"/>
        <w:ind w:firstLine="567"/>
        <w:jc w:val="both"/>
        <w:rPr>
          <w:szCs w:val="26"/>
          <w:lang w:val="nl-NL"/>
        </w:rPr>
      </w:pPr>
      <w:r w:rsidRPr="007D71CA">
        <w:rPr>
          <w:szCs w:val="26"/>
          <w:lang w:val="nl-NL"/>
        </w:rPr>
        <w:t xml:space="preserve">Đối với việc thanh tra, kiểm toán bên ngoài, nhà trường chủ động phối hợp với các đơn vị chức năng. Kết quả thanh tra kiểm toán cho thấy nhà trường cơ bản tuân </w:t>
      </w:r>
      <w:r w:rsidRPr="007D71CA">
        <w:rPr>
          <w:szCs w:val="26"/>
          <w:lang w:val="nl-NL"/>
        </w:rPr>
        <w:lastRenderedPageBreak/>
        <w:t>thủ các quy định về thu chi, công tác tài chính theo quy định của pháp luật. Với các kiến nghị sửa đổi, chỉnh sửa về công tác tài chính của các cơ quan chức năng nêu ra được nhà trường nhanh chóng khắc phục và báo cáo lại.</w:t>
      </w:r>
    </w:p>
    <w:p w:rsidR="000942E4" w:rsidRPr="007D71CA" w:rsidRDefault="000942E4" w:rsidP="000942E4">
      <w:pPr>
        <w:autoSpaceDE w:val="0"/>
        <w:autoSpaceDN w:val="0"/>
        <w:spacing w:before="60" w:after="60" w:line="360" w:lineRule="auto"/>
        <w:ind w:firstLine="567"/>
        <w:jc w:val="both"/>
        <w:rPr>
          <w:szCs w:val="26"/>
          <w:lang w:val="nl-NL"/>
        </w:rPr>
      </w:pPr>
      <w:r w:rsidRPr="007D71CA">
        <w:rPr>
          <w:szCs w:val="26"/>
          <w:lang w:val="nl-NL"/>
        </w:rPr>
        <w:t>Về công tác phòng chống tham nhũng: Đã được lãnh đạo quan tâm chỉ đạo, tổ chức thực hiện đảm bảo theo chương trình, kế hoạch. Các nhiệm vụ phòng chống tham nhũng đều được triển khai tại các đơn vị; các hoạt động của cơ quan, quản lý tài chính, tài sản... đều được công khai minh bạch; thực hiện nghiêm túc chế độ thông tin và báo cáo với cấp trên.</w:t>
      </w:r>
    </w:p>
    <w:p w:rsidR="000942E4" w:rsidRPr="007D71CA" w:rsidRDefault="000942E4" w:rsidP="000942E4">
      <w:pPr>
        <w:autoSpaceDE w:val="0"/>
        <w:autoSpaceDN w:val="0"/>
        <w:spacing w:before="60" w:after="60" w:line="360" w:lineRule="auto"/>
        <w:ind w:firstLine="567"/>
        <w:jc w:val="both"/>
        <w:rPr>
          <w:szCs w:val="26"/>
          <w:lang w:val="nl-NL"/>
        </w:rPr>
      </w:pPr>
      <w:r w:rsidRPr="007D71CA">
        <w:rPr>
          <w:szCs w:val="26"/>
          <w:lang w:val="nl-NL"/>
        </w:rPr>
        <w:t>Về công tác quản lý tài chính, tài sản, sử dụng ngân sách tại các đơn vị được thanh tra cơ bản thực hiện theo đúng quy định của Luật ngân sách và Luật Kế toán theo quy định và các quy định của nhà nước trong quản lý và sử dụng ngân sách. Các đơn vị được giao quyền tự chủ đều hoàn thành nhiệm vụ được giao, xây dựng Quy chế chi tiêu nội bộ và thực hiện nghiêm túc các nội dung trong quy chế; thực hiện khóa sổ kế toán và lập báo cáo quyết toán thu -  chi nhân sách theo đúng quy định.</w:t>
      </w:r>
    </w:p>
    <w:p w:rsidR="000942E4" w:rsidRPr="007D71CA" w:rsidRDefault="000942E4" w:rsidP="000942E4">
      <w:pPr>
        <w:autoSpaceDE w:val="0"/>
        <w:autoSpaceDN w:val="0"/>
        <w:spacing w:before="60" w:after="60" w:line="360" w:lineRule="auto"/>
        <w:ind w:firstLine="567"/>
        <w:jc w:val="both"/>
        <w:rPr>
          <w:szCs w:val="26"/>
          <w:lang w:val="nl-NL"/>
        </w:rPr>
      </w:pPr>
      <w:r w:rsidRPr="007D71CA">
        <w:rPr>
          <w:szCs w:val="26"/>
          <w:lang w:val="nl-NL"/>
        </w:rPr>
        <w:t>- X</w:t>
      </w:r>
      <w:r w:rsidRPr="007D71CA">
        <w:rPr>
          <w:szCs w:val="26"/>
        </w:rPr>
        <w:t>ử lý, khắc phục kịp thời các vấn đề còn vướng mắc trong việc thực hiện các quy định về quản lý và sử dụng tài chính khi có kết luận của các cơ quan có thẩm quyền</w:t>
      </w:r>
      <w:r w:rsidRPr="007D71CA">
        <w:rPr>
          <w:szCs w:val="26"/>
          <w:lang w:val="nl-NL"/>
        </w:rPr>
        <w:t xml:space="preserve">. </w:t>
      </w:r>
    </w:p>
    <w:p w:rsidR="000942E4" w:rsidRPr="007D71CA" w:rsidRDefault="000942E4" w:rsidP="000942E4">
      <w:pPr>
        <w:autoSpaceDE w:val="0"/>
        <w:autoSpaceDN w:val="0"/>
        <w:spacing w:before="60" w:after="60" w:line="360" w:lineRule="auto"/>
        <w:ind w:firstLine="567"/>
        <w:jc w:val="both"/>
        <w:rPr>
          <w:szCs w:val="26"/>
          <w:lang w:val="nl-NL"/>
        </w:rPr>
      </w:pPr>
      <w:r w:rsidRPr="007D71CA">
        <w:rPr>
          <w:szCs w:val="26"/>
          <w:lang w:val="nl-NL"/>
        </w:rPr>
        <w:t>Trên cơ sở Thông báo, Kết luận của cơ quan Kiểm toán, cơ quản chủ quản trường đã kịp thời x</w:t>
      </w:r>
      <w:r w:rsidRPr="007D71CA">
        <w:rPr>
          <w:szCs w:val="26"/>
        </w:rPr>
        <w:t xml:space="preserve">ử lý, khắc phục các vấn đề còn vướng mắc trong việc thực hiện các quy định về quản lý và sử dụng tài chính khi có </w:t>
      </w:r>
      <w:r w:rsidRPr="007D71CA">
        <w:rPr>
          <w:szCs w:val="26"/>
          <w:lang w:val="nl-NL"/>
        </w:rPr>
        <w:t>thông báo.</w:t>
      </w:r>
    </w:p>
    <w:p w:rsidR="000942E4" w:rsidRPr="007D71CA" w:rsidRDefault="000942E4" w:rsidP="000942E4">
      <w:pPr>
        <w:autoSpaceDE w:val="0"/>
        <w:autoSpaceDN w:val="0"/>
        <w:spacing w:before="60" w:after="60" w:line="360" w:lineRule="auto"/>
        <w:ind w:firstLine="567"/>
        <w:jc w:val="both"/>
        <w:rPr>
          <w:szCs w:val="26"/>
          <w:lang w:val="nl-NL"/>
        </w:rPr>
      </w:pPr>
      <w:r w:rsidRPr="007D71CA">
        <w:rPr>
          <w:szCs w:val="26"/>
          <w:lang w:val="nl-NL"/>
        </w:rPr>
        <w:t xml:space="preserve">Tăng cường vai trò lãnh đạo, chỉ đạo của các tổ chức Đảng, Đoàn thể; Tiếp tục triển khai các giải pháp phòng ngừa chống tham nhũng. Thực hiện kê khai minh bạch tài sản theo đúng hướng dẫn quy định của Thanh tra Chính phủ. </w:t>
      </w:r>
    </w:p>
    <w:p w:rsidR="000942E4" w:rsidRPr="007D71CA" w:rsidRDefault="000942E4" w:rsidP="000942E4">
      <w:pPr>
        <w:autoSpaceDE w:val="0"/>
        <w:autoSpaceDN w:val="0"/>
        <w:spacing w:before="60" w:after="60" w:line="360" w:lineRule="auto"/>
        <w:ind w:firstLine="567"/>
        <w:jc w:val="both"/>
        <w:rPr>
          <w:szCs w:val="26"/>
          <w:lang w:val="nl-NL"/>
        </w:rPr>
      </w:pPr>
      <w:r w:rsidRPr="007D71CA">
        <w:rPr>
          <w:szCs w:val="26"/>
          <w:lang w:val="nl-NL"/>
        </w:rPr>
        <w:t xml:space="preserve">Nghiêm chỉnh chấp hành các quy định của nhà nước về công tác quản lý tài chính, kế toán ( hóa đơn, chứng từ..); Khắc phục những hạn chế thiếu sót trong công tác quản lý tài chính, tài sản. Chấp hành nghiêm chỉnh việc thực hiện xác định nguồn CCTL. </w:t>
      </w:r>
    </w:p>
    <w:p w:rsidR="000942E4" w:rsidRPr="007D71CA" w:rsidRDefault="000942E4" w:rsidP="000942E4">
      <w:pPr>
        <w:autoSpaceDE w:val="0"/>
        <w:autoSpaceDN w:val="0"/>
        <w:spacing w:before="60" w:after="60" w:line="360" w:lineRule="auto"/>
        <w:ind w:firstLine="567"/>
        <w:jc w:val="both"/>
        <w:rPr>
          <w:szCs w:val="26"/>
          <w:lang w:val="nl-NL"/>
        </w:rPr>
      </w:pPr>
      <w:r w:rsidRPr="007D71CA">
        <w:rPr>
          <w:szCs w:val="26"/>
          <w:lang w:val="nl-NL"/>
        </w:rPr>
        <w:t>- T</w:t>
      </w:r>
      <w:r w:rsidRPr="007D71CA">
        <w:rPr>
          <w:szCs w:val="26"/>
        </w:rPr>
        <w:t>hực hiện công khai tài chính theo quy định</w:t>
      </w:r>
      <w:r w:rsidRPr="007D71CA">
        <w:rPr>
          <w:szCs w:val="26"/>
          <w:lang w:val="nl-NL"/>
        </w:rPr>
        <w:t>:</w:t>
      </w:r>
    </w:p>
    <w:p w:rsidR="000942E4" w:rsidRPr="00ED574A" w:rsidRDefault="000942E4" w:rsidP="000942E4">
      <w:pPr>
        <w:widowControl w:val="0"/>
        <w:autoSpaceDE w:val="0"/>
        <w:autoSpaceDN w:val="0"/>
        <w:adjustRightInd w:val="0"/>
        <w:spacing w:before="60" w:after="60" w:line="360" w:lineRule="auto"/>
        <w:ind w:firstLine="567"/>
        <w:jc w:val="both"/>
        <w:rPr>
          <w:szCs w:val="26"/>
        </w:rPr>
      </w:pPr>
      <w:r w:rsidRPr="007D71CA">
        <w:rPr>
          <w:szCs w:val="26"/>
          <w:lang w:val="nl-NL"/>
        </w:rPr>
        <w:t xml:space="preserve">Nhà trường đã thực hiện tốt công tác công khai tài chính cụ thể: Công khai Dự toán; Báo cáo tình hình thực hiện dự toán và công khai quyết toánthực hiện theo </w:t>
      </w:r>
      <w:r w:rsidRPr="007D71CA">
        <w:rPr>
          <w:szCs w:val="26"/>
        </w:rPr>
        <w:t xml:space="preserve">Nghị định số 163/2016/NĐ-CP ngày 21/12/2016 của Chính phủ Quy định chi tiết thi hành </w:t>
      </w:r>
      <w:r w:rsidRPr="007D71CA">
        <w:rPr>
          <w:szCs w:val="26"/>
        </w:rPr>
        <w:lastRenderedPageBreak/>
        <w:t>mốt số điều luật của Luật ngân sách: Thông tư số 61/2017/TT-BT</w:t>
      </w:r>
      <w:r w:rsidRPr="007D71CA">
        <w:rPr>
          <w:szCs w:val="26"/>
          <w:lang w:val="nl-NL"/>
        </w:rPr>
        <w:t>C</w:t>
      </w:r>
      <w:r w:rsidRPr="007D71CA">
        <w:rPr>
          <w:szCs w:val="26"/>
        </w:rPr>
        <w:t xml:space="preserve"> ngày 15/06/2017 của Bộ Tài chính về Hướng dẫn thực hiện công khai ngân sách đối với đơn vị dự toán ngân sách, các tổ chức được ngân sách nhà nước hỗ trợ. Công tác tài </w:t>
      </w:r>
      <w:r w:rsidRPr="00ED574A">
        <w:rPr>
          <w:szCs w:val="26"/>
        </w:rPr>
        <w:t xml:space="preserve">chính trường được công khai trên Website và tại Hội nghị CBVC hàng năm của trường </w:t>
      </w:r>
      <w:r w:rsidRPr="00ED574A">
        <w:rPr>
          <w:rFonts w:eastAsia="Malgun Gothic"/>
          <w:i/>
          <w:szCs w:val="26"/>
          <w:lang w:val="nb-NO" w:eastAsia="ko-KR"/>
        </w:rPr>
        <w:t xml:space="preserve">(7.5.01 - Báo cáo công khai tài chính tại Hội nghị CBVC </w:t>
      </w:r>
      <w:r w:rsidRPr="00ED574A">
        <w:rPr>
          <w:bCs/>
          <w:i/>
          <w:iCs/>
          <w:szCs w:val="26"/>
          <w:lang w:eastAsia="zh-CN"/>
        </w:rPr>
        <w:t>năm 2019 - 2022</w:t>
      </w:r>
      <w:r w:rsidRPr="00ED574A">
        <w:rPr>
          <w:rFonts w:eastAsia="Malgun Gothic"/>
          <w:i/>
          <w:szCs w:val="26"/>
          <w:lang w:val="nb-NO" w:eastAsia="ko-KR"/>
        </w:rPr>
        <w:t>).</w:t>
      </w:r>
    </w:p>
    <w:p w:rsidR="000942E4" w:rsidRPr="00ED574A" w:rsidRDefault="000942E4" w:rsidP="000942E4">
      <w:pPr>
        <w:widowControl w:val="0"/>
        <w:autoSpaceDE w:val="0"/>
        <w:autoSpaceDN w:val="0"/>
        <w:adjustRightInd w:val="0"/>
        <w:spacing w:before="60" w:after="60" w:line="360" w:lineRule="auto"/>
        <w:ind w:firstLine="567"/>
        <w:jc w:val="both"/>
        <w:rPr>
          <w:rFonts w:eastAsia="Malgun Gothic"/>
          <w:i/>
          <w:szCs w:val="26"/>
          <w:lang w:val="nb-NO" w:eastAsia="ko-KR"/>
        </w:rPr>
      </w:pPr>
      <w:r w:rsidRPr="00ED574A">
        <w:rPr>
          <w:szCs w:val="26"/>
        </w:rPr>
        <w:t xml:space="preserve">Công tác tự kiểm tra tài chính kế toán của nhà trường được thực hiện đầy đủ theo đúng quy định. Thực hiện kiểm toán theo quy định; xử lý, khắc phục kịp thời các vấn đề còn vướng mắc trong việc thực hiện các quy định về quản lý và sử dụng tài chính khi có kết luận của các cơ quan có thẩm quyền; thực hiện công khai tài chính theo quy định </w:t>
      </w:r>
      <w:r w:rsidRPr="00ED574A">
        <w:rPr>
          <w:rFonts w:eastAsia="Malgun Gothic"/>
          <w:i/>
          <w:szCs w:val="26"/>
          <w:lang w:val="nb-NO" w:eastAsia="ko-KR"/>
        </w:rPr>
        <w:t xml:space="preserve">(7.5.02 - Kế hoạch tự kiểm tra tài chính năm 2019 - </w:t>
      </w:r>
      <w:r w:rsidRPr="00ED574A">
        <w:rPr>
          <w:bCs/>
          <w:i/>
          <w:iCs/>
          <w:szCs w:val="26"/>
          <w:lang w:eastAsia="zh-CN"/>
        </w:rPr>
        <w:t>2021</w:t>
      </w:r>
      <w:r w:rsidRPr="00ED574A">
        <w:rPr>
          <w:rFonts w:eastAsia="Malgun Gothic"/>
          <w:i/>
          <w:szCs w:val="26"/>
          <w:lang w:val="nb-NO" w:eastAsia="ko-KR"/>
        </w:rPr>
        <w:t xml:space="preserve">; 7.5.03 - Báo cáo kết quả thực hiện tự kiểm tra tài chính năm 2019- </w:t>
      </w:r>
      <w:r w:rsidRPr="00ED574A">
        <w:rPr>
          <w:bCs/>
          <w:i/>
          <w:iCs/>
          <w:szCs w:val="26"/>
          <w:lang w:eastAsia="zh-CN"/>
        </w:rPr>
        <w:t>2021</w:t>
      </w:r>
      <w:r w:rsidRPr="00ED574A">
        <w:rPr>
          <w:rFonts w:eastAsia="Malgun Gothic"/>
          <w:i/>
          <w:szCs w:val="26"/>
          <w:lang w:val="nb-NO" w:eastAsia="ko-KR"/>
        </w:rPr>
        <w:t xml:space="preserve">; 7.5.04 - Biên bản kiểm tra tài chính trung tâm lái xe năm 2019 - </w:t>
      </w:r>
      <w:r w:rsidRPr="00ED574A">
        <w:rPr>
          <w:bCs/>
          <w:i/>
          <w:iCs/>
          <w:szCs w:val="26"/>
          <w:lang w:eastAsia="zh-CN"/>
        </w:rPr>
        <w:t>2021</w:t>
      </w:r>
      <w:r w:rsidRPr="00ED574A">
        <w:rPr>
          <w:rFonts w:eastAsia="Malgun Gothic"/>
          <w:i/>
          <w:szCs w:val="26"/>
          <w:lang w:val="nb-NO" w:eastAsia="ko-KR"/>
        </w:rPr>
        <w:t>; 7.5.05 - Biên bản kiểm quỹ; 7.5.06 - Biên bản kiểm tra hóa đơn)</w:t>
      </w:r>
    </w:p>
    <w:p w:rsidR="000942E4" w:rsidRPr="00ED574A" w:rsidRDefault="000942E4" w:rsidP="000942E4">
      <w:pPr>
        <w:widowControl w:val="0"/>
        <w:autoSpaceDE w:val="0"/>
        <w:autoSpaceDN w:val="0"/>
        <w:adjustRightInd w:val="0"/>
        <w:spacing w:before="60" w:after="60" w:line="360" w:lineRule="auto"/>
        <w:jc w:val="both"/>
        <w:rPr>
          <w:rFonts w:eastAsia="Malgun Gothic"/>
          <w:i/>
          <w:szCs w:val="26"/>
          <w:lang w:val="nb-NO" w:eastAsia="ko-KR"/>
        </w:rPr>
      </w:pPr>
      <w:r w:rsidRPr="00ED574A">
        <w:rPr>
          <w:b/>
          <w:i/>
          <w:szCs w:val="26"/>
          <w:lang w:val="nl-NL"/>
        </w:rPr>
        <w:tab/>
        <w:t>Điểm tự đánh giá tiêu chuẩn 5, tiêu chí  7: 1 điểm</w:t>
      </w:r>
    </w:p>
    <w:p w:rsidR="000942E4" w:rsidRPr="007D71CA" w:rsidRDefault="000942E4" w:rsidP="000942E4">
      <w:pPr>
        <w:tabs>
          <w:tab w:val="left" w:pos="709"/>
          <w:tab w:val="left" w:pos="993"/>
        </w:tabs>
        <w:spacing w:before="60" w:after="60" w:line="360" w:lineRule="auto"/>
        <w:jc w:val="both"/>
        <w:rPr>
          <w:i/>
          <w:szCs w:val="26"/>
          <w:lang w:val="nl-NL"/>
        </w:rPr>
      </w:pPr>
      <w:r w:rsidRPr="007D71CA">
        <w:rPr>
          <w:b/>
          <w:szCs w:val="26"/>
          <w:lang w:val="nl-NL"/>
        </w:rPr>
        <w:t xml:space="preserve">Tiêu chuẩn 6: </w:t>
      </w:r>
      <w:r w:rsidRPr="007D71CA">
        <w:rPr>
          <w:i/>
          <w:szCs w:val="26"/>
          <w:lang w:val="nl-NL"/>
        </w:rPr>
        <w:t>Hằng năm, trường có đánh giá hiệu quả sử dụng nguồn tài chính của trường; có các biện pháp nâng cao hiệu quả quản lý và sử dụng tài chính nhằm nâng cao chất lượng các hoạt động của trường</w:t>
      </w:r>
    </w:p>
    <w:p w:rsidR="000942E4" w:rsidRPr="00ED574A" w:rsidRDefault="000942E4" w:rsidP="000942E4">
      <w:pPr>
        <w:tabs>
          <w:tab w:val="left" w:pos="567"/>
        </w:tabs>
        <w:spacing w:before="60" w:after="60" w:line="360" w:lineRule="auto"/>
        <w:jc w:val="both"/>
        <w:rPr>
          <w:rFonts w:eastAsia="Malgun Gothic"/>
          <w:i/>
          <w:szCs w:val="26"/>
          <w:lang w:val="nb-NO" w:eastAsia="ko-KR"/>
        </w:rPr>
      </w:pPr>
      <w:r w:rsidRPr="007D71CA">
        <w:rPr>
          <w:b/>
          <w:i/>
          <w:szCs w:val="26"/>
          <w:lang w:val="pt-BR"/>
        </w:rPr>
        <w:tab/>
        <w:t>Mô tả, phân tích, nhận định</w:t>
      </w:r>
      <w:r w:rsidRPr="007D71CA">
        <w:rPr>
          <w:b/>
          <w:szCs w:val="26"/>
          <w:lang w:val="pt-BR"/>
        </w:rPr>
        <w:t xml:space="preserve">: </w:t>
      </w:r>
      <w:r w:rsidRPr="007D71CA">
        <w:rPr>
          <w:szCs w:val="26"/>
          <w:lang w:val="nl-NL"/>
        </w:rPr>
        <w:t xml:space="preserve">Hằng năm, việc đánh giá sử dụng hiệu quả các nguồn tài chính của Nhà trường chịu sự kiểm tra giám sát của Bộ Xây dựng và kiểm toán nhà nước. </w:t>
      </w:r>
      <w:r w:rsidRPr="007D71CA">
        <w:rPr>
          <w:szCs w:val="26"/>
          <w:lang w:val="nb-NO"/>
        </w:rPr>
        <w:t xml:space="preserve">Nhà trường có báo cáo đánh giá về hiệu quả sử dụng các nguồn tài chính trong năm và được báo cáo công khai trong Hội nghị CBVC. Trong báo cáo, </w:t>
      </w:r>
      <w:r w:rsidRPr="00ED574A">
        <w:rPr>
          <w:szCs w:val="26"/>
          <w:lang w:val="nb-NO"/>
        </w:rPr>
        <w:t xml:space="preserve">đã đánh giá được hiệu quả sử dụng các nguồn tài chính, đồng thời cũng đề xuất các biện pháp </w:t>
      </w:r>
      <w:r w:rsidRPr="00ED574A">
        <w:rPr>
          <w:bCs/>
          <w:szCs w:val="26"/>
          <w:lang w:val="nl-NL"/>
        </w:rPr>
        <w:t xml:space="preserve">nâng cao hiệu quả quản lý và sử dụng tài chính nhằm nâng cao chất lượng các hoạt động của trường </w:t>
      </w:r>
      <w:r w:rsidRPr="00ED574A">
        <w:rPr>
          <w:rFonts w:eastAsia="Malgun Gothic"/>
          <w:i/>
          <w:szCs w:val="26"/>
          <w:lang w:val="nb-NO" w:eastAsia="ko-KR"/>
        </w:rPr>
        <w:t xml:space="preserve">(7.2.07 - Báo cáo công tác tài chính năm 2019 - </w:t>
      </w:r>
      <w:r w:rsidRPr="00ED574A">
        <w:rPr>
          <w:bCs/>
          <w:i/>
          <w:iCs/>
          <w:szCs w:val="26"/>
          <w:lang w:eastAsia="zh-CN"/>
        </w:rPr>
        <w:t>2021</w:t>
      </w:r>
      <w:r w:rsidRPr="00ED574A">
        <w:rPr>
          <w:rFonts w:eastAsia="Malgun Gothic"/>
          <w:i/>
          <w:szCs w:val="26"/>
          <w:lang w:val="nb-NO" w:eastAsia="ko-KR"/>
        </w:rPr>
        <w:t xml:space="preserve">; 1.6.07-  Báo cáo tổng kết công tác năm </w:t>
      </w:r>
      <w:r w:rsidR="008934CD" w:rsidRPr="00ED574A">
        <w:rPr>
          <w:rFonts w:eastAsia="Malgun Gothic"/>
          <w:i/>
          <w:szCs w:val="26"/>
          <w:lang w:val="nb-NO" w:eastAsia="ko-KR"/>
        </w:rPr>
        <w:t>và phương hướng nhiệm vụ những năm tiếp theo</w:t>
      </w:r>
      <w:r w:rsidRPr="00ED574A">
        <w:rPr>
          <w:rFonts w:eastAsia="Malgun Gothic"/>
          <w:i/>
          <w:szCs w:val="26"/>
          <w:lang w:val="nb-NO" w:eastAsia="ko-KR"/>
        </w:rPr>
        <w:t xml:space="preserve">  của  Nhà trường</w:t>
      </w:r>
      <w:r w:rsidR="008934CD" w:rsidRPr="00ED574A">
        <w:rPr>
          <w:rFonts w:eastAsia="Malgun Gothic"/>
          <w:i/>
          <w:szCs w:val="26"/>
          <w:lang w:val="nb-NO" w:eastAsia="ko-KR"/>
        </w:rPr>
        <w:t xml:space="preserve"> các năm từ 2019-2022</w:t>
      </w:r>
      <w:r w:rsidRPr="00ED574A">
        <w:rPr>
          <w:rFonts w:eastAsia="Malgun Gothic"/>
          <w:i/>
          <w:szCs w:val="26"/>
          <w:lang w:val="nb-NO" w:eastAsia="ko-KR"/>
        </w:rPr>
        <w:t>; 7.6.01 -  Báo cáo công tác phòng Kế toán tài chính năm học 2019-2020, 2020-2021, 2021-2022).</w:t>
      </w:r>
    </w:p>
    <w:p w:rsidR="000942E4" w:rsidRPr="00ED574A" w:rsidRDefault="000942E4" w:rsidP="000942E4">
      <w:pPr>
        <w:spacing w:before="60" w:after="60" w:line="360" w:lineRule="auto"/>
        <w:ind w:firstLine="567"/>
        <w:jc w:val="both"/>
        <w:rPr>
          <w:b/>
          <w:spacing w:val="4"/>
          <w:szCs w:val="26"/>
          <w:lang w:val="nb-NO"/>
        </w:rPr>
      </w:pPr>
      <w:r w:rsidRPr="00ED574A">
        <w:rPr>
          <w:spacing w:val="4"/>
          <w:szCs w:val="26"/>
          <w:lang w:val="nb-NO"/>
        </w:rPr>
        <w:t>Cụ thể nội dung đánh giá dựa trên 3 tiêu chí:</w:t>
      </w:r>
    </w:p>
    <w:p w:rsidR="000942E4" w:rsidRPr="00ED574A" w:rsidRDefault="000942E4" w:rsidP="000942E4">
      <w:pPr>
        <w:tabs>
          <w:tab w:val="left" w:pos="720"/>
        </w:tabs>
        <w:spacing w:before="60" w:after="60" w:line="360" w:lineRule="auto"/>
        <w:ind w:firstLine="567"/>
        <w:jc w:val="both"/>
        <w:rPr>
          <w:bCs/>
          <w:spacing w:val="4"/>
          <w:szCs w:val="26"/>
          <w:lang w:val="nb-NO"/>
        </w:rPr>
      </w:pPr>
      <w:r w:rsidRPr="00ED574A">
        <w:rPr>
          <w:bCs/>
          <w:spacing w:val="4"/>
          <w:szCs w:val="26"/>
          <w:lang w:val="nb-NO"/>
        </w:rPr>
        <w:t>+ Đánh giá việc sử dụng nguồn tài chính đúng mục đích, đúng đối tượng.</w:t>
      </w:r>
    </w:p>
    <w:p w:rsidR="000942E4" w:rsidRPr="00ED574A" w:rsidRDefault="000942E4" w:rsidP="000942E4">
      <w:pPr>
        <w:widowControl w:val="0"/>
        <w:autoSpaceDE w:val="0"/>
        <w:autoSpaceDN w:val="0"/>
        <w:adjustRightInd w:val="0"/>
        <w:spacing w:before="60" w:after="60" w:line="360" w:lineRule="auto"/>
        <w:ind w:firstLine="567"/>
        <w:jc w:val="both"/>
        <w:rPr>
          <w:bCs/>
          <w:spacing w:val="4"/>
          <w:szCs w:val="26"/>
          <w:lang w:val="nb-NO"/>
        </w:rPr>
      </w:pPr>
      <w:r w:rsidRPr="00ED574A">
        <w:rPr>
          <w:bCs/>
          <w:spacing w:val="4"/>
          <w:szCs w:val="26"/>
          <w:lang w:val="nb-NO"/>
        </w:rPr>
        <w:t>+ Đánh giá sử dụng nguồn tài chính tiết kiệm, hiệu quả.</w:t>
      </w:r>
    </w:p>
    <w:p w:rsidR="000942E4" w:rsidRPr="00ED574A" w:rsidRDefault="000942E4" w:rsidP="000942E4">
      <w:pPr>
        <w:widowControl w:val="0"/>
        <w:autoSpaceDE w:val="0"/>
        <w:autoSpaceDN w:val="0"/>
        <w:adjustRightInd w:val="0"/>
        <w:spacing w:before="60" w:after="60" w:line="360" w:lineRule="auto"/>
        <w:ind w:firstLine="567"/>
        <w:jc w:val="both"/>
        <w:rPr>
          <w:bCs/>
          <w:spacing w:val="4"/>
          <w:szCs w:val="26"/>
          <w:lang w:val="nb-NO"/>
        </w:rPr>
      </w:pPr>
      <w:r w:rsidRPr="00ED574A">
        <w:rPr>
          <w:bCs/>
          <w:i/>
          <w:iCs/>
          <w:spacing w:val="4"/>
          <w:szCs w:val="26"/>
          <w:lang w:val="nb-NO"/>
        </w:rPr>
        <w:t xml:space="preserve">+ </w:t>
      </w:r>
      <w:r w:rsidRPr="00ED574A">
        <w:rPr>
          <w:bCs/>
          <w:spacing w:val="4"/>
          <w:szCs w:val="26"/>
          <w:lang w:val="nb-NO"/>
        </w:rPr>
        <w:t xml:space="preserve">Đánh giá tính công khai, minh bạch trong việc  sử dụng nguồn tài chính. </w:t>
      </w:r>
    </w:p>
    <w:p w:rsidR="000942E4" w:rsidRPr="00ED574A" w:rsidRDefault="000942E4" w:rsidP="000942E4">
      <w:pPr>
        <w:widowControl w:val="0"/>
        <w:autoSpaceDE w:val="0"/>
        <w:autoSpaceDN w:val="0"/>
        <w:adjustRightInd w:val="0"/>
        <w:spacing w:before="60" w:after="60" w:line="360" w:lineRule="auto"/>
        <w:ind w:firstLine="567"/>
        <w:jc w:val="both"/>
        <w:rPr>
          <w:rStyle w:val="Emphasis"/>
          <w:szCs w:val="26"/>
          <w:bdr w:val="none" w:sz="0" w:space="0" w:color="auto" w:frame="1"/>
          <w:shd w:val="clear" w:color="auto" w:fill="FFFFFF"/>
          <w:lang w:val="nb-NO"/>
        </w:rPr>
      </w:pPr>
      <w:r w:rsidRPr="00ED574A">
        <w:rPr>
          <w:szCs w:val="26"/>
          <w:lang w:val="nb-NO"/>
        </w:rPr>
        <w:lastRenderedPageBreak/>
        <w:t>Báo cáo đánh giá được lồng ghép trong báo cáo tổng kết năm của Nhà trường. Nội dung đánh giá căn cứ văn bản quy định của trường và theo từng mục quy định trong 3 tiêu chí trên.</w:t>
      </w:r>
    </w:p>
    <w:p w:rsidR="000942E4" w:rsidRPr="007D71CA" w:rsidRDefault="000942E4" w:rsidP="000942E4">
      <w:pPr>
        <w:widowControl w:val="0"/>
        <w:autoSpaceDE w:val="0"/>
        <w:autoSpaceDN w:val="0"/>
        <w:adjustRightInd w:val="0"/>
        <w:spacing w:before="60" w:after="60" w:line="360" w:lineRule="auto"/>
        <w:ind w:firstLine="567"/>
        <w:jc w:val="both"/>
        <w:rPr>
          <w:bCs/>
          <w:iCs/>
          <w:spacing w:val="4"/>
          <w:szCs w:val="26"/>
          <w:lang w:val="nb-NO"/>
        </w:rPr>
      </w:pPr>
      <w:r w:rsidRPr="007D71CA">
        <w:rPr>
          <w:bCs/>
          <w:iCs/>
          <w:spacing w:val="4"/>
          <w:szCs w:val="26"/>
          <w:lang w:val="nb-NO"/>
        </w:rPr>
        <w:t>Năm 2020 nhà trường đã chỉ đạo chấn chỉnh kịp thời những hạn chế, tồn tại của những năm trước để công tác đánh giá hiệu quả sử dụng các nguồn tài chính của trường thực chất và chắc chắn sẽ mang lại hiệu quả trong việc sử dụng nguồn lực tài chính.</w:t>
      </w:r>
    </w:p>
    <w:p w:rsidR="000942E4" w:rsidRPr="007D71CA" w:rsidRDefault="000942E4" w:rsidP="000942E4">
      <w:pPr>
        <w:tabs>
          <w:tab w:val="left" w:pos="567"/>
        </w:tabs>
        <w:spacing w:before="60" w:after="60" w:line="360" w:lineRule="auto"/>
        <w:ind w:firstLine="567"/>
        <w:jc w:val="both"/>
        <w:rPr>
          <w:spacing w:val="4"/>
          <w:szCs w:val="26"/>
          <w:lang w:val="nb-NO"/>
        </w:rPr>
      </w:pPr>
      <w:r w:rsidRPr="007D71CA">
        <w:rPr>
          <w:szCs w:val="26"/>
          <w:lang w:val="nb-NO"/>
        </w:rPr>
        <w:t>- C</w:t>
      </w:r>
      <w:r w:rsidRPr="007D71CA">
        <w:rPr>
          <w:szCs w:val="26"/>
        </w:rPr>
        <w:t>ác biện pháp nâng cao hiệu quả quản lý và sử dụng tài chính nhằm nâng cao chất lượng các hoạt động của trường</w:t>
      </w:r>
    </w:p>
    <w:p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lang w:val="nb-NO"/>
        </w:rPr>
        <w:t>Trên cơ sở đánh giá hiệu quả sử dụng các nguồn tài chính, nhà trường đã chỉ ra những tồn tại và nguyên nhân của những tồn tại trong việc quản lý, sử dụng các nguồn kinh phí hàng năm; đề ra các biện pháp nâng cao hiệu quả quản lý và sử dụng tài chính nhằm nâng cao chất lượng các hoạt động của trường, cụ thể:</w:t>
      </w:r>
    </w:p>
    <w:p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lang w:val="nb-NO"/>
        </w:rPr>
        <w:t xml:space="preserve">* Về nhóm giải pháp nâng cao hiệu quả của công tác quản lý tài chính: </w:t>
      </w:r>
    </w:p>
    <w:p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lang w:val="nb-NO"/>
        </w:rPr>
        <w:t xml:space="preserve">- Rà soát các văn bản quy định về công tác quản lý tài chính. Bổ sung các quy định liên quan đến các chế tài trong công tác quản lý tài chính để xác định trách nhiệm của người đứng đầu các đơn vị, động viên khuyến khích các đơn vị thực hiện tốt và chấn chỉnh những mặt chưa tốt để nâng cao hiệu quả của công tác quản lý tài chính. </w:t>
      </w:r>
    </w:p>
    <w:p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lang w:val="nb-NO"/>
        </w:rPr>
        <w:t>- Chú trọng thực hiện công tác tuyên truyền, nâng cao nhận thức đối với cán bộ viên chức, nhất là đối với cán bộ viên chức làm công tác quản lý tài chính cũng như liên quan đến công tác quản lý tài chính của đơn vị.</w:t>
      </w:r>
    </w:p>
    <w:p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lang w:val="nb-NO"/>
        </w:rPr>
        <w:t>- Chú trọng công tác đào tạo, bồi dưỡng đối với cán bộ viên chức làm công tác quản lý tài chính cũng như liên quan đến công tác quản lý tài chính của đơn vị.</w:t>
      </w:r>
    </w:p>
    <w:p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lang w:val="nb-NO"/>
        </w:rPr>
        <w:t xml:space="preserve">- Xây dựng các định mức khoán cho các đơn vị và xây dựng lộ trình đưa vào thực hiện để tăng cường khả năng tự chủ, ý thức tiết kiệm trong việc quản lý và sử dụng nguồn tài chính được giao.  </w:t>
      </w:r>
    </w:p>
    <w:p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shd w:val="clear" w:color="auto" w:fill="FFFFFF"/>
          <w:lang w:val="nb-NO"/>
        </w:rPr>
        <w:t>- Tăng cường công tác tự kiểm tra giám sát công tác tài chính. Nâng cao năng lực chuyên môn nghiệp vụ của đội ngũ cán bộ, nhân viên làm công tác kế toán, tài chính.</w:t>
      </w:r>
    </w:p>
    <w:p w:rsidR="000942E4" w:rsidRPr="007D71CA" w:rsidRDefault="000942E4" w:rsidP="000942E4">
      <w:pPr>
        <w:widowControl w:val="0"/>
        <w:autoSpaceDE w:val="0"/>
        <w:autoSpaceDN w:val="0"/>
        <w:adjustRightInd w:val="0"/>
        <w:spacing w:before="60" w:after="60" w:line="360" w:lineRule="auto"/>
        <w:ind w:firstLine="567"/>
        <w:jc w:val="both"/>
        <w:rPr>
          <w:i/>
          <w:szCs w:val="26"/>
          <w:lang w:val="nb-NO"/>
        </w:rPr>
      </w:pPr>
      <w:r w:rsidRPr="007D71CA">
        <w:rPr>
          <w:i/>
          <w:szCs w:val="26"/>
          <w:lang w:val="nb-NO"/>
        </w:rPr>
        <w:t xml:space="preserve">* Về nhóm giải pháp nâng cao hiệu quả sử dụng các nguồn tài chính: </w:t>
      </w:r>
    </w:p>
    <w:p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lang w:val="nb-NO"/>
        </w:rPr>
        <w:t xml:space="preserve">- Triệt để thực hành tiết kiệm chống lãng phí, </w:t>
      </w:r>
      <w:r w:rsidRPr="007D71CA">
        <w:rPr>
          <w:szCs w:val="26"/>
          <w:shd w:val="clear" w:color="auto" w:fill="FFFFFF"/>
          <w:lang w:val="nb-NO"/>
        </w:rPr>
        <w:t xml:space="preserve">Nâng cao ý thức trách nhiệm của </w:t>
      </w:r>
      <w:r w:rsidRPr="007D71CA">
        <w:rPr>
          <w:szCs w:val="26"/>
          <w:shd w:val="clear" w:color="auto" w:fill="FFFFFF"/>
          <w:lang w:val="nb-NO"/>
        </w:rPr>
        <w:lastRenderedPageBreak/>
        <w:t xml:space="preserve">từng cá nhân về việc thực hành tiết kiệm, chống lãng phí. </w:t>
      </w:r>
      <w:r w:rsidRPr="007D71CA">
        <w:rPr>
          <w:szCs w:val="26"/>
          <w:lang w:val="nb-NO"/>
        </w:rPr>
        <w:t xml:space="preserve">Thực hiện nghiêm các quy định của luật phòng chống tham nhũng. </w:t>
      </w:r>
    </w:p>
    <w:p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shd w:val="clear" w:color="auto" w:fill="FFFFFF"/>
          <w:lang w:val="nb-NO"/>
        </w:rPr>
        <w:t>- Phân bổ, sử dụng nguồn tài chính phù hợp với khối lượng công việc và khả năng tài chính của trường.</w:t>
      </w:r>
    </w:p>
    <w:p w:rsidR="000942E4" w:rsidRPr="007D71CA" w:rsidRDefault="000942E4" w:rsidP="000942E4">
      <w:pPr>
        <w:widowControl w:val="0"/>
        <w:autoSpaceDE w:val="0"/>
        <w:autoSpaceDN w:val="0"/>
        <w:adjustRightInd w:val="0"/>
        <w:spacing w:before="60" w:after="60" w:line="360" w:lineRule="auto"/>
        <w:ind w:firstLine="567"/>
        <w:jc w:val="both"/>
        <w:rPr>
          <w:szCs w:val="26"/>
          <w:shd w:val="clear" w:color="auto" w:fill="FFFFFF"/>
          <w:lang w:val="nb-NO"/>
        </w:rPr>
      </w:pPr>
      <w:r w:rsidRPr="007D71CA">
        <w:rPr>
          <w:szCs w:val="26"/>
          <w:lang w:val="nb-NO"/>
        </w:rPr>
        <w:t>- Thực hiện mức khoán tài chính đối với từng đơn vị.</w:t>
      </w:r>
    </w:p>
    <w:p w:rsidR="000942E4" w:rsidRPr="007D71CA" w:rsidRDefault="000942E4" w:rsidP="000942E4">
      <w:pPr>
        <w:widowControl w:val="0"/>
        <w:autoSpaceDE w:val="0"/>
        <w:autoSpaceDN w:val="0"/>
        <w:adjustRightInd w:val="0"/>
        <w:spacing w:before="60" w:after="60" w:line="360" w:lineRule="auto"/>
        <w:ind w:firstLine="567"/>
        <w:jc w:val="both"/>
        <w:rPr>
          <w:szCs w:val="26"/>
          <w:shd w:val="clear" w:color="auto" w:fill="FFFFFF"/>
          <w:lang w:val="nb-NO"/>
        </w:rPr>
      </w:pPr>
      <w:r w:rsidRPr="007D71CA">
        <w:rPr>
          <w:szCs w:val="26"/>
          <w:shd w:val="clear" w:color="auto" w:fill="FFFFFF"/>
          <w:lang w:val="nb-NO"/>
        </w:rPr>
        <w:t>- Thực hiện tốt công tác hạch toán và công khai minh bạch kết quả tài chính.</w:t>
      </w:r>
    </w:p>
    <w:p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shd w:val="clear" w:color="auto" w:fill="FFFFFF"/>
          <w:lang w:val="nb-NO"/>
        </w:rPr>
        <w:t xml:space="preserve">- Tăng cường cơ chế giám sát, tự giám sát trong việc sử dụng nguồn tài chính được phân bổ cho các đơn vị.  </w:t>
      </w:r>
    </w:p>
    <w:p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lang w:val="nb-NO"/>
        </w:rPr>
        <w:t>Tóm lại: Nhà trường đã có văn bản quy định về việc đ</w:t>
      </w:r>
      <w:r w:rsidRPr="007D71CA">
        <w:rPr>
          <w:szCs w:val="26"/>
        </w:rPr>
        <w:t>ánh giá hiệu quả sử dụng nguồn tài chính</w:t>
      </w:r>
      <w:r w:rsidRPr="007D71CA">
        <w:rPr>
          <w:szCs w:val="26"/>
          <w:lang w:val="nb-NO"/>
        </w:rPr>
        <w:t xml:space="preserve"> hàng năm, thực hiện công tác đánh giá để có cơ sở đề ra các biện pháp nâng cao hiệu quả quản lý và sử dụng tài chính nhằm nâng cao chất lượng các hoạt động của trường</w:t>
      </w:r>
    </w:p>
    <w:p w:rsidR="000942E4" w:rsidRPr="007D71CA" w:rsidRDefault="000942E4" w:rsidP="000942E4">
      <w:pPr>
        <w:widowControl w:val="0"/>
        <w:autoSpaceDE w:val="0"/>
        <w:autoSpaceDN w:val="0"/>
        <w:adjustRightInd w:val="0"/>
        <w:spacing w:before="60" w:after="60" w:line="360" w:lineRule="auto"/>
        <w:jc w:val="both"/>
        <w:rPr>
          <w:szCs w:val="26"/>
          <w:lang w:val="nb-NO"/>
        </w:rPr>
      </w:pPr>
      <w:r w:rsidRPr="007D71CA">
        <w:rPr>
          <w:b/>
          <w:i/>
          <w:szCs w:val="26"/>
          <w:lang w:val="nl-NL"/>
        </w:rPr>
        <w:tab/>
        <w:t>Điểm tự đánh giá tiêu chuẩn 6, tiêu chí  7: 1 điểm</w:t>
      </w:r>
    </w:p>
    <w:p w:rsidR="000942E4" w:rsidRPr="007D71CA" w:rsidRDefault="000942E4" w:rsidP="000942E4">
      <w:pPr>
        <w:tabs>
          <w:tab w:val="left" w:pos="960"/>
        </w:tabs>
        <w:spacing w:before="60" w:after="60" w:line="360" w:lineRule="auto"/>
        <w:jc w:val="both"/>
        <w:outlineLvl w:val="1"/>
        <w:rPr>
          <w:i/>
          <w:szCs w:val="26"/>
        </w:rPr>
      </w:pPr>
      <w:r w:rsidRPr="007D71CA">
        <w:rPr>
          <w:szCs w:val="26"/>
          <w:lang w:val="pt-BR"/>
        </w:rPr>
        <w:t>3.2.8.</w:t>
      </w:r>
      <w:r w:rsidRPr="007D71CA">
        <w:rPr>
          <w:b/>
          <w:szCs w:val="26"/>
          <w:lang w:val="pt-BR"/>
        </w:rPr>
        <w:t xml:space="preserve"> </w:t>
      </w:r>
      <w:r w:rsidRPr="007D71CA">
        <w:rPr>
          <w:b/>
          <w:szCs w:val="26"/>
          <w:lang w:val="nl-NL"/>
        </w:rPr>
        <w:t xml:space="preserve">Tiêu chí 8: </w:t>
      </w:r>
      <w:r w:rsidRPr="007D71CA">
        <w:rPr>
          <w:i/>
          <w:szCs w:val="26"/>
        </w:rPr>
        <w:t>Dịch vụ người học</w:t>
      </w:r>
    </w:p>
    <w:p w:rsidR="000942E4" w:rsidRPr="007D71CA" w:rsidRDefault="000942E4" w:rsidP="000942E4">
      <w:pPr>
        <w:shd w:val="clear" w:color="auto" w:fill="FFFFFF"/>
        <w:spacing w:before="60" w:after="60" w:line="360" w:lineRule="auto"/>
        <w:jc w:val="both"/>
        <w:rPr>
          <w:szCs w:val="26"/>
        </w:rPr>
      </w:pPr>
      <w:r w:rsidRPr="007D71CA">
        <w:rPr>
          <w:b/>
          <w:bCs/>
          <w:szCs w:val="26"/>
          <w:u w:val="single"/>
        </w:rPr>
        <w:t>Đánh giá tổng quát tiêu chí 8:</w:t>
      </w:r>
    </w:p>
    <w:p w:rsidR="000942E4" w:rsidRPr="007D71CA" w:rsidRDefault="000942E4" w:rsidP="000942E4">
      <w:pPr>
        <w:tabs>
          <w:tab w:val="left" w:pos="567"/>
        </w:tabs>
        <w:spacing w:before="60" w:after="60" w:line="360" w:lineRule="auto"/>
        <w:jc w:val="both"/>
        <w:rPr>
          <w:b/>
          <w:i/>
          <w:szCs w:val="26"/>
          <w:lang w:val="pt-BR"/>
        </w:rPr>
      </w:pPr>
      <w:r w:rsidRPr="007D71CA">
        <w:rPr>
          <w:b/>
          <w:i/>
          <w:szCs w:val="26"/>
          <w:lang w:val="pt-BR"/>
        </w:rPr>
        <w:tab/>
        <w:t xml:space="preserve">Mở đầu: </w:t>
      </w:r>
      <w:r w:rsidRPr="007D71CA">
        <w:rPr>
          <w:szCs w:val="26"/>
        </w:rPr>
        <w:t>Nhà trường đã thực hiện tốt việc rà soát, giải quyết về chế độ chính sách cho người học một cách kịp thời, đúng đối tượng theo quy định; mở rộng mối quan hệ với các địa phương, cơ quan, doanh nghiệp, các tổ chức kinh tế - xã hội, tạo điều kiện để xã hội có thể đóng góp xây dựng cơ sở vật chất, nâng cao chất lượng đào tạo, hỗ trợ kinh phí đào tạo, tiếp nhận HSSV sau khi tốt nghiệp.</w:t>
      </w:r>
    </w:p>
    <w:p w:rsidR="000942E4" w:rsidRPr="007D71CA" w:rsidRDefault="000942E4" w:rsidP="000942E4">
      <w:pPr>
        <w:shd w:val="clear" w:color="auto" w:fill="FFFFFF"/>
        <w:spacing w:before="60" w:after="60" w:line="360" w:lineRule="auto"/>
        <w:ind w:firstLine="567"/>
        <w:jc w:val="both"/>
        <w:rPr>
          <w:spacing w:val="-6"/>
          <w:szCs w:val="26"/>
        </w:rPr>
      </w:pPr>
      <w:r w:rsidRPr="007D71CA">
        <w:rPr>
          <w:spacing w:val="-6"/>
          <w:szCs w:val="26"/>
        </w:rPr>
        <w:t>Các dịch vụ cho người học đã được các cơ quan quản lý cấp trên và nhà trường quan tâm đầu tư một số các hạng mục như : kí túc xá, thư viện, căng tin, các sân, bãi ngoài trời.</w:t>
      </w:r>
    </w:p>
    <w:p w:rsidR="000942E4" w:rsidRPr="007D71CA" w:rsidRDefault="000942E4" w:rsidP="000942E4">
      <w:pPr>
        <w:shd w:val="clear" w:color="auto" w:fill="FFFFFF"/>
        <w:spacing w:before="60" w:after="60" w:line="360" w:lineRule="auto"/>
        <w:ind w:firstLine="567"/>
        <w:jc w:val="both"/>
        <w:rPr>
          <w:szCs w:val="26"/>
        </w:rPr>
      </w:pPr>
      <w:r w:rsidRPr="007D71CA">
        <w:rPr>
          <w:szCs w:val="26"/>
        </w:rPr>
        <w:t>Đoàn thanh niên, hội sinh viên thường xuyên tổ chức các hoạt động ngoại khóa, giao lưu hướng tới xây dựng một môi trường học tập hiện đại, môi trường sư phạm thân thiện, tạo mọi điều kiện tốt nhất cho người học.</w:t>
      </w:r>
    </w:p>
    <w:p w:rsidR="000942E4" w:rsidRPr="007D71CA" w:rsidRDefault="000942E4" w:rsidP="000942E4">
      <w:pPr>
        <w:spacing w:before="60" w:after="60" w:line="360" w:lineRule="auto"/>
        <w:ind w:firstLine="567"/>
        <w:jc w:val="both"/>
        <w:rPr>
          <w:szCs w:val="26"/>
        </w:rPr>
      </w:pPr>
      <w:r w:rsidRPr="007D71CA">
        <w:rPr>
          <w:spacing w:val="-2"/>
          <w:szCs w:val="26"/>
        </w:rPr>
        <w:t>Nhà trường đã thực hiện tốt việc dự báo nhu cầu của thị trường lao động, nhu cầu đào tạo và người sử dụng lao động từ đó phục vụ tốt cho công tác tư vấn, giới thiệu việc làm cho HSSV sau khi tốt nghiệp. Trên 90% số HSSV ra trường đã tìm được việc làm phù hợp với nguyện vọng sau khi tốt nghiệp 3 - 6 tháng tại các doanh nghiệp.</w:t>
      </w:r>
    </w:p>
    <w:p w:rsidR="000942E4" w:rsidRPr="007D71CA" w:rsidRDefault="000942E4" w:rsidP="000942E4">
      <w:pPr>
        <w:tabs>
          <w:tab w:val="left" w:pos="0"/>
        </w:tabs>
        <w:spacing w:before="60" w:after="60" w:line="360" w:lineRule="auto"/>
        <w:jc w:val="both"/>
        <w:rPr>
          <w:i/>
          <w:szCs w:val="26"/>
          <w:lang w:val="pt-BR"/>
        </w:rPr>
      </w:pPr>
      <w:r w:rsidRPr="007D71CA">
        <w:rPr>
          <w:i/>
          <w:szCs w:val="26"/>
          <w:lang w:val="pt-BR"/>
        </w:rPr>
        <w:lastRenderedPageBreak/>
        <w:tab/>
        <w:t xml:space="preserve">* Những điểm mạnh: </w:t>
      </w:r>
      <w:r w:rsidRPr="007D71CA">
        <w:rPr>
          <w:szCs w:val="26"/>
          <w:lang w:val="pt-BR"/>
        </w:rPr>
        <w:t xml:space="preserve"> Mọi hoạt động của </w:t>
      </w:r>
      <w:r w:rsidRPr="007D71CA">
        <w:rPr>
          <w:szCs w:val="26"/>
        </w:rPr>
        <w:t>nhà trường luôn lấy người học làm trung tâm, tạo môi trường học tập và rèn luyện hiện đại, văn minh, thân thiện và an toàn.</w:t>
      </w:r>
      <w:r w:rsidRPr="007D71CA">
        <w:rPr>
          <w:szCs w:val="26"/>
          <w:lang w:val="pt-BR"/>
        </w:rPr>
        <w:t xml:space="preserve"> </w:t>
      </w:r>
    </w:p>
    <w:p w:rsidR="000942E4" w:rsidRPr="007D71CA" w:rsidRDefault="000942E4" w:rsidP="000942E4">
      <w:pPr>
        <w:shd w:val="clear" w:color="auto" w:fill="FFFFFF"/>
        <w:spacing w:before="60" w:after="60" w:line="360" w:lineRule="auto"/>
        <w:ind w:firstLine="567"/>
        <w:jc w:val="both"/>
        <w:rPr>
          <w:szCs w:val="26"/>
        </w:rPr>
      </w:pPr>
      <w:r w:rsidRPr="007D71CA">
        <w:rPr>
          <w:szCs w:val="26"/>
          <w:lang w:val="pt-BR"/>
        </w:rPr>
        <w:t xml:space="preserve">- </w:t>
      </w:r>
      <w:r w:rsidRPr="007D71CA">
        <w:rPr>
          <w:szCs w:val="26"/>
        </w:rPr>
        <w:t>Các chế độ chính sách cho người học được đảm bảo giải quyết đúng đối tượng, minh bạch, kịp thời.</w:t>
      </w:r>
    </w:p>
    <w:p w:rsidR="000942E4" w:rsidRPr="007D71CA" w:rsidRDefault="000942E4" w:rsidP="000942E4">
      <w:pPr>
        <w:shd w:val="clear" w:color="auto" w:fill="FFFFFF"/>
        <w:spacing w:before="60" w:after="60" w:line="360" w:lineRule="auto"/>
        <w:ind w:firstLine="567"/>
        <w:jc w:val="both"/>
        <w:rPr>
          <w:szCs w:val="26"/>
        </w:rPr>
      </w:pPr>
      <w:r w:rsidRPr="007D71CA">
        <w:rPr>
          <w:szCs w:val="26"/>
        </w:rPr>
        <w:t>- Dịch vụ chăm sóc y tế và vệ sinh an toàn thực phẩm được đảm bảo trong điều kiện thực tế của nhà trường.</w:t>
      </w:r>
    </w:p>
    <w:p w:rsidR="000942E4" w:rsidRPr="007D71CA" w:rsidRDefault="000942E4" w:rsidP="000942E4">
      <w:pPr>
        <w:shd w:val="clear" w:color="auto" w:fill="FFFFFF"/>
        <w:spacing w:before="60" w:after="60" w:line="360" w:lineRule="auto"/>
        <w:ind w:firstLine="567"/>
        <w:jc w:val="both"/>
        <w:rPr>
          <w:szCs w:val="26"/>
        </w:rPr>
      </w:pPr>
      <w:r w:rsidRPr="007D71CA">
        <w:rPr>
          <w:szCs w:val="26"/>
        </w:rPr>
        <w:t>- Tổ chức thường xuyên các hoạt động đoàn, hội và các hoạt động ngoại khóa nhằm tạo thêm các sân chơi bổ ích cho HSSV.</w:t>
      </w:r>
    </w:p>
    <w:p w:rsidR="000942E4" w:rsidRPr="007D71CA" w:rsidRDefault="000942E4" w:rsidP="000942E4">
      <w:pPr>
        <w:tabs>
          <w:tab w:val="left" w:pos="567"/>
        </w:tabs>
        <w:spacing w:before="60" w:after="60" w:line="360" w:lineRule="auto"/>
        <w:jc w:val="both"/>
        <w:rPr>
          <w:szCs w:val="26"/>
          <w:lang w:val="pt-BR"/>
        </w:rPr>
      </w:pPr>
      <w:r w:rsidRPr="007D71CA">
        <w:rPr>
          <w:szCs w:val="26"/>
        </w:rPr>
        <w:t xml:space="preserve">         - Nhà trường đã xây dựng được mối quan hệ rộng rãi, có liên kết chặt chẽ với các doanh nghiệp để gửi HSSV đi thực tập, thực tế tại doanh nghiệp; người học được cung cấp đầy đủ thông tin về thị trường lao động, việc làm và cơ hội tiếp xúc với nhà tuyển dụng.</w:t>
      </w:r>
    </w:p>
    <w:p w:rsidR="000942E4" w:rsidRPr="007D71CA" w:rsidRDefault="000942E4" w:rsidP="000942E4">
      <w:pPr>
        <w:tabs>
          <w:tab w:val="left" w:pos="567"/>
        </w:tabs>
        <w:spacing w:before="60" w:after="60" w:line="360" w:lineRule="auto"/>
        <w:jc w:val="both"/>
        <w:rPr>
          <w:szCs w:val="26"/>
          <w:lang w:val="pt-BR"/>
        </w:rPr>
      </w:pPr>
      <w:r w:rsidRPr="007D71CA">
        <w:rPr>
          <w:i/>
          <w:szCs w:val="26"/>
          <w:lang w:val="pt-BR"/>
        </w:rPr>
        <w:tab/>
        <w:t xml:space="preserve">* Những tồn tại: </w:t>
      </w:r>
      <w:r w:rsidRPr="007D71CA">
        <w:rPr>
          <w:szCs w:val="26"/>
          <w:lang w:val="pt-BR"/>
        </w:rPr>
        <w:t>Một số hoạt động phong trào chưa thu hút đông đảo HSSV tham gia.</w:t>
      </w:r>
    </w:p>
    <w:p w:rsidR="000942E4" w:rsidRPr="007D71CA" w:rsidRDefault="000942E4" w:rsidP="000942E4">
      <w:pPr>
        <w:tabs>
          <w:tab w:val="left" w:pos="567"/>
        </w:tabs>
        <w:spacing w:before="60" w:after="60" w:line="360" w:lineRule="auto"/>
        <w:jc w:val="both"/>
        <w:rPr>
          <w:i/>
          <w:szCs w:val="26"/>
          <w:lang w:val="pt-BR"/>
        </w:rPr>
      </w:pPr>
      <w:r w:rsidRPr="007D71CA">
        <w:rPr>
          <w:i/>
          <w:szCs w:val="26"/>
          <w:lang w:val="pt-BR"/>
        </w:rPr>
        <w:tab/>
        <w:t xml:space="preserve">* Kế hoạch nâng cao chất lượng: </w:t>
      </w:r>
      <w:r w:rsidR="00A93D1F" w:rsidRPr="007D71CA">
        <w:rPr>
          <w:szCs w:val="26"/>
          <w:lang w:val="pt-BR"/>
        </w:rPr>
        <w:t>Năm học 2022</w:t>
      </w:r>
      <w:r w:rsidRPr="007D71CA">
        <w:rPr>
          <w:szCs w:val="26"/>
          <w:lang w:val="pt-BR"/>
        </w:rPr>
        <w:t>-202</w:t>
      </w:r>
      <w:r w:rsidR="00A93D1F" w:rsidRPr="007D71CA">
        <w:rPr>
          <w:szCs w:val="26"/>
          <w:lang w:val="pt-BR"/>
        </w:rPr>
        <w:t>3</w:t>
      </w:r>
      <w:r w:rsidRPr="007D71CA">
        <w:rPr>
          <w:szCs w:val="26"/>
          <w:lang w:val="pt-BR"/>
        </w:rPr>
        <w:t xml:space="preserve">, nhà trường xây dựng </w:t>
      </w:r>
      <w:r w:rsidRPr="007D71CA">
        <w:rPr>
          <w:szCs w:val="26"/>
        </w:rPr>
        <w:t>môi trường giáo dục xanh, lành mạnh, thân thiện, uy tín.</w:t>
      </w:r>
    </w:p>
    <w:p w:rsidR="000942E4" w:rsidRPr="007D71CA" w:rsidRDefault="000942E4" w:rsidP="000942E4">
      <w:pPr>
        <w:spacing w:before="60" w:after="60" w:line="360" w:lineRule="auto"/>
        <w:ind w:firstLine="567"/>
        <w:jc w:val="both"/>
        <w:rPr>
          <w:szCs w:val="26"/>
        </w:rPr>
      </w:pPr>
      <w:r w:rsidRPr="007D71CA">
        <w:rPr>
          <w:szCs w:val="26"/>
        </w:rPr>
        <w:t>- Phát huy vai trò của các tổ chức Đoàn, Hội; thường xuyên phát động phong trào thi đua trong học tập và rèn luyện; tổ chức các các hoạt động ngoại khóa thiết thực, hiệu quả. Thành lập, tổ chức mô hình các câu lạc bộ để hỗ trợ HSSV trong quá trình học tập và rèn luyện.</w:t>
      </w:r>
    </w:p>
    <w:p w:rsidR="000942E4" w:rsidRPr="007D71CA" w:rsidRDefault="000942E4" w:rsidP="000942E4">
      <w:pPr>
        <w:spacing w:before="60" w:after="60" w:line="360" w:lineRule="auto"/>
        <w:ind w:firstLine="567"/>
        <w:jc w:val="both"/>
        <w:rPr>
          <w:szCs w:val="26"/>
        </w:rPr>
      </w:pPr>
      <w:r w:rsidRPr="007D71CA">
        <w:rPr>
          <w:szCs w:val="26"/>
        </w:rPr>
        <w:t>- Huy động các nguồn hỗ trợ để xây dựng quỹ phúc lợi cho HSSV, đặc biệt quan tâm và có chế độ ưu đãi đối với những HSSV nghèo vượt khó.</w:t>
      </w:r>
    </w:p>
    <w:p w:rsidR="000942E4" w:rsidRPr="007D71CA" w:rsidRDefault="000942E4" w:rsidP="000942E4">
      <w:pPr>
        <w:spacing w:before="60" w:after="60" w:line="360" w:lineRule="auto"/>
        <w:ind w:firstLine="567"/>
        <w:jc w:val="both"/>
        <w:rPr>
          <w:szCs w:val="26"/>
        </w:rPr>
      </w:pPr>
      <w:r w:rsidRPr="007D71CA">
        <w:rPr>
          <w:szCs w:val="26"/>
        </w:rPr>
        <w:t>- Đẩy mạnh việc rèn luyện kỷ luật lao động và kỹ năng mềm cho HSSV.</w:t>
      </w:r>
    </w:p>
    <w:p w:rsidR="000942E4" w:rsidRPr="007D71CA" w:rsidRDefault="000942E4" w:rsidP="000942E4">
      <w:pPr>
        <w:spacing w:before="60" w:after="60" w:line="360" w:lineRule="auto"/>
        <w:ind w:firstLine="567"/>
        <w:jc w:val="both"/>
        <w:rPr>
          <w:szCs w:val="26"/>
        </w:rPr>
      </w:pPr>
      <w:r w:rsidRPr="007D71CA">
        <w:rPr>
          <w:szCs w:val="26"/>
        </w:rPr>
        <w:t>- Tăng cường và mở rộng quan hệ với doanh nghiệp để tạo cơ hội việc làm phù hợp cho HSSV trong quá trình học tập và sau khi tốt nghiệp.</w:t>
      </w:r>
    </w:p>
    <w:p w:rsidR="000942E4" w:rsidRPr="007D71CA" w:rsidRDefault="000942E4" w:rsidP="000942E4">
      <w:pPr>
        <w:tabs>
          <w:tab w:val="left" w:pos="567"/>
        </w:tabs>
        <w:spacing w:before="60" w:after="60" w:line="360" w:lineRule="auto"/>
        <w:jc w:val="both"/>
        <w:rPr>
          <w:szCs w:val="26"/>
          <w:lang w:val="pt-BR"/>
        </w:rPr>
      </w:pPr>
      <w:r w:rsidRPr="007D71CA">
        <w:rPr>
          <w:szCs w:val="26"/>
        </w:rPr>
        <w:tab/>
        <w:t>- Đầu tư cơ sở hạ tầng phục vụ hoạt động học tập và rèn luyện của HSSV.</w:t>
      </w:r>
    </w:p>
    <w:p w:rsidR="000942E4" w:rsidRPr="007D71CA" w:rsidRDefault="000942E4" w:rsidP="000942E4">
      <w:pPr>
        <w:shd w:val="clear" w:color="auto" w:fill="FFFFFF"/>
        <w:spacing w:before="60" w:after="60" w:line="360" w:lineRule="auto"/>
        <w:jc w:val="both"/>
        <w:rPr>
          <w:b/>
          <w:bCs/>
          <w:szCs w:val="26"/>
          <w:u w:val="single"/>
        </w:rPr>
      </w:pPr>
      <w:r w:rsidRPr="007D71CA">
        <w:rPr>
          <w:b/>
          <w:bCs/>
          <w:szCs w:val="26"/>
          <w:u w:val="single"/>
        </w:rPr>
        <w:t>Điểm đánh giá tiêu chí 8</w:t>
      </w:r>
    </w:p>
    <w:tbl>
      <w:tblPr>
        <w:tblStyle w:val="TableGrid"/>
        <w:tblW w:w="0" w:type="auto"/>
        <w:jc w:val="center"/>
        <w:tblLook w:val="04A0" w:firstRow="1" w:lastRow="0" w:firstColumn="1" w:lastColumn="0" w:noHBand="0" w:noVBand="1"/>
      </w:tblPr>
      <w:tblGrid>
        <w:gridCol w:w="2541"/>
        <w:gridCol w:w="2198"/>
      </w:tblGrid>
      <w:tr w:rsidR="000942E4" w:rsidRPr="007D71CA" w:rsidTr="00C320E1">
        <w:trPr>
          <w:trHeight w:val="397"/>
          <w:jc w:val="center"/>
        </w:trPr>
        <w:tc>
          <w:tcPr>
            <w:tcW w:w="2541" w:type="dxa"/>
            <w:tcBorders>
              <w:top w:val="single" w:sz="4" w:space="0" w:color="auto"/>
              <w:left w:val="single" w:sz="4" w:space="0" w:color="auto"/>
              <w:bottom w:val="single" w:sz="4" w:space="0" w:color="auto"/>
              <w:right w:val="single" w:sz="4" w:space="0" w:color="auto"/>
            </w:tcBorders>
            <w:vAlign w:val="center"/>
            <w:hideMark/>
          </w:tcPr>
          <w:p w:rsidR="000942E4" w:rsidRPr="007D71CA" w:rsidRDefault="000942E4" w:rsidP="00C320E1">
            <w:pPr>
              <w:spacing w:before="60" w:after="60" w:line="360" w:lineRule="auto"/>
              <w:jc w:val="both"/>
              <w:rPr>
                <w:szCs w:val="26"/>
              </w:rPr>
            </w:pPr>
            <w:r w:rsidRPr="007D71CA">
              <w:rPr>
                <w:b/>
                <w:bCs/>
                <w:szCs w:val="26"/>
              </w:rPr>
              <w:t>Tiêu chí, tiêu chuẩn</w:t>
            </w:r>
          </w:p>
        </w:tc>
        <w:tc>
          <w:tcPr>
            <w:tcW w:w="2198" w:type="dxa"/>
            <w:tcBorders>
              <w:top w:val="single" w:sz="4" w:space="0" w:color="auto"/>
              <w:left w:val="single" w:sz="4" w:space="0" w:color="auto"/>
              <w:bottom w:val="single" w:sz="4" w:space="0" w:color="auto"/>
              <w:right w:val="single" w:sz="4" w:space="0" w:color="auto"/>
            </w:tcBorders>
            <w:vAlign w:val="center"/>
            <w:hideMark/>
          </w:tcPr>
          <w:p w:rsidR="000942E4" w:rsidRPr="007D71CA" w:rsidRDefault="000942E4" w:rsidP="00C320E1">
            <w:pPr>
              <w:spacing w:before="60" w:after="60" w:line="360" w:lineRule="auto"/>
              <w:jc w:val="both"/>
              <w:rPr>
                <w:szCs w:val="26"/>
              </w:rPr>
            </w:pPr>
            <w:r w:rsidRPr="007D71CA">
              <w:rPr>
                <w:b/>
                <w:bCs/>
                <w:szCs w:val="26"/>
              </w:rPr>
              <w:t>Điểm tự đánh giá</w:t>
            </w:r>
          </w:p>
        </w:tc>
      </w:tr>
      <w:tr w:rsidR="000942E4" w:rsidRPr="007D71CA" w:rsidTr="00C320E1">
        <w:trPr>
          <w:trHeight w:val="397"/>
          <w:jc w:val="center"/>
        </w:trPr>
        <w:tc>
          <w:tcPr>
            <w:tcW w:w="2541" w:type="dxa"/>
            <w:tcBorders>
              <w:top w:val="single" w:sz="4" w:space="0" w:color="auto"/>
              <w:left w:val="single" w:sz="4" w:space="0" w:color="auto"/>
              <w:bottom w:val="dotted" w:sz="4" w:space="0" w:color="auto"/>
              <w:right w:val="single" w:sz="4" w:space="0" w:color="auto"/>
            </w:tcBorders>
            <w:vAlign w:val="center"/>
            <w:hideMark/>
          </w:tcPr>
          <w:p w:rsidR="000942E4" w:rsidRPr="007D71CA" w:rsidRDefault="000942E4" w:rsidP="00C320E1">
            <w:pPr>
              <w:spacing w:before="60" w:after="60" w:line="360" w:lineRule="auto"/>
              <w:jc w:val="both"/>
              <w:rPr>
                <w:szCs w:val="26"/>
              </w:rPr>
            </w:pPr>
            <w:r w:rsidRPr="007D71CA">
              <w:rPr>
                <w:b/>
                <w:bCs/>
                <w:szCs w:val="26"/>
              </w:rPr>
              <w:t>Tiêu chí 8</w:t>
            </w:r>
          </w:p>
        </w:tc>
        <w:tc>
          <w:tcPr>
            <w:tcW w:w="2198" w:type="dxa"/>
            <w:tcBorders>
              <w:top w:val="single" w:sz="4" w:space="0" w:color="auto"/>
              <w:left w:val="single" w:sz="4" w:space="0" w:color="auto"/>
              <w:bottom w:val="dotted" w:sz="4" w:space="0" w:color="auto"/>
              <w:right w:val="single" w:sz="4" w:space="0" w:color="auto"/>
            </w:tcBorders>
            <w:vAlign w:val="center"/>
            <w:hideMark/>
          </w:tcPr>
          <w:p w:rsidR="000942E4" w:rsidRPr="007D71CA" w:rsidRDefault="000942E4" w:rsidP="00C320E1">
            <w:pPr>
              <w:spacing w:before="60" w:after="60" w:line="360" w:lineRule="auto"/>
              <w:jc w:val="center"/>
              <w:rPr>
                <w:b/>
                <w:szCs w:val="26"/>
                <w:lang w:val="en-US"/>
              </w:rPr>
            </w:pPr>
            <w:r w:rsidRPr="007D71CA">
              <w:rPr>
                <w:b/>
                <w:szCs w:val="26"/>
              </w:rPr>
              <w:t>9</w:t>
            </w:r>
            <w:r w:rsidRPr="007D71CA">
              <w:rPr>
                <w:b/>
                <w:szCs w:val="26"/>
                <w:lang w:val="en-US"/>
              </w:rPr>
              <w:t xml:space="preserve"> điểm</w:t>
            </w:r>
          </w:p>
        </w:tc>
      </w:tr>
      <w:tr w:rsidR="000942E4" w:rsidRPr="007D71CA" w:rsidTr="00C320E1">
        <w:trPr>
          <w:trHeight w:val="397"/>
          <w:jc w:val="center"/>
        </w:trPr>
        <w:tc>
          <w:tcPr>
            <w:tcW w:w="2541" w:type="dxa"/>
            <w:tcBorders>
              <w:top w:val="dotted" w:sz="4" w:space="0" w:color="auto"/>
              <w:left w:val="single" w:sz="4" w:space="0" w:color="auto"/>
              <w:bottom w:val="dotted" w:sz="4" w:space="0" w:color="auto"/>
              <w:right w:val="single" w:sz="4" w:space="0" w:color="auto"/>
            </w:tcBorders>
            <w:vAlign w:val="center"/>
            <w:hideMark/>
          </w:tcPr>
          <w:p w:rsidR="000942E4" w:rsidRPr="007D71CA" w:rsidRDefault="000942E4" w:rsidP="00C320E1">
            <w:pPr>
              <w:spacing w:before="60" w:after="60" w:line="360" w:lineRule="auto"/>
              <w:jc w:val="both"/>
              <w:rPr>
                <w:szCs w:val="26"/>
              </w:rPr>
            </w:pPr>
            <w:r w:rsidRPr="007D71CA">
              <w:rPr>
                <w:szCs w:val="26"/>
              </w:rPr>
              <w:lastRenderedPageBreak/>
              <w:t>Tiêu chuẩn 1</w:t>
            </w:r>
          </w:p>
        </w:tc>
        <w:tc>
          <w:tcPr>
            <w:tcW w:w="2198" w:type="dxa"/>
            <w:tcBorders>
              <w:top w:val="dotted" w:sz="4" w:space="0" w:color="auto"/>
              <w:left w:val="single" w:sz="4" w:space="0" w:color="auto"/>
              <w:bottom w:val="dotted" w:sz="4" w:space="0" w:color="auto"/>
              <w:right w:val="single" w:sz="4" w:space="0" w:color="auto"/>
            </w:tcBorders>
            <w:vAlign w:val="center"/>
            <w:hideMark/>
          </w:tcPr>
          <w:p w:rsidR="000942E4" w:rsidRPr="007D71CA" w:rsidRDefault="000942E4" w:rsidP="00C320E1">
            <w:pPr>
              <w:spacing w:before="60" w:after="60" w:line="360" w:lineRule="auto"/>
              <w:jc w:val="center"/>
              <w:rPr>
                <w:szCs w:val="26"/>
                <w:lang w:val="en-US"/>
              </w:rPr>
            </w:pPr>
            <w:r w:rsidRPr="007D71CA">
              <w:rPr>
                <w:szCs w:val="26"/>
              </w:rPr>
              <w:t>1</w:t>
            </w:r>
            <w:r w:rsidRPr="007D71CA">
              <w:rPr>
                <w:szCs w:val="26"/>
                <w:lang w:val="en-US"/>
              </w:rPr>
              <w:t xml:space="preserve"> điểm</w:t>
            </w:r>
          </w:p>
        </w:tc>
      </w:tr>
      <w:tr w:rsidR="000942E4" w:rsidRPr="007D71CA" w:rsidTr="00C320E1">
        <w:trPr>
          <w:trHeight w:val="397"/>
          <w:jc w:val="center"/>
        </w:trPr>
        <w:tc>
          <w:tcPr>
            <w:tcW w:w="2541" w:type="dxa"/>
            <w:tcBorders>
              <w:top w:val="dotted" w:sz="4" w:space="0" w:color="auto"/>
              <w:left w:val="single" w:sz="4" w:space="0" w:color="auto"/>
              <w:bottom w:val="dotted" w:sz="4" w:space="0" w:color="auto"/>
              <w:right w:val="single" w:sz="4" w:space="0" w:color="auto"/>
            </w:tcBorders>
            <w:vAlign w:val="center"/>
            <w:hideMark/>
          </w:tcPr>
          <w:p w:rsidR="000942E4" w:rsidRPr="007D71CA" w:rsidRDefault="000942E4" w:rsidP="00C320E1">
            <w:pPr>
              <w:spacing w:before="60" w:after="60" w:line="360" w:lineRule="auto"/>
              <w:jc w:val="both"/>
              <w:rPr>
                <w:szCs w:val="26"/>
              </w:rPr>
            </w:pPr>
            <w:r w:rsidRPr="007D71CA">
              <w:rPr>
                <w:szCs w:val="26"/>
              </w:rPr>
              <w:t>Tiêu chuẩn 2</w:t>
            </w:r>
          </w:p>
        </w:tc>
        <w:tc>
          <w:tcPr>
            <w:tcW w:w="2198" w:type="dxa"/>
            <w:tcBorders>
              <w:top w:val="dotted" w:sz="4" w:space="0" w:color="auto"/>
              <w:left w:val="single" w:sz="4" w:space="0" w:color="auto"/>
              <w:bottom w:val="dotted" w:sz="4" w:space="0" w:color="auto"/>
              <w:right w:val="single" w:sz="4" w:space="0" w:color="auto"/>
            </w:tcBorders>
            <w:hideMark/>
          </w:tcPr>
          <w:p w:rsidR="000942E4" w:rsidRPr="007D71CA" w:rsidRDefault="000942E4" w:rsidP="00C320E1">
            <w:pPr>
              <w:spacing w:before="60" w:after="60" w:line="360" w:lineRule="auto"/>
              <w:jc w:val="center"/>
              <w:rPr>
                <w:szCs w:val="26"/>
              </w:rPr>
            </w:pPr>
            <w:r w:rsidRPr="007D71CA">
              <w:rPr>
                <w:szCs w:val="26"/>
              </w:rPr>
              <w:t>1</w:t>
            </w:r>
            <w:r w:rsidRPr="007D71CA">
              <w:rPr>
                <w:szCs w:val="26"/>
                <w:lang w:val="en-US"/>
              </w:rPr>
              <w:t xml:space="preserve"> điểm</w:t>
            </w:r>
          </w:p>
        </w:tc>
      </w:tr>
      <w:tr w:rsidR="000942E4" w:rsidRPr="007D71CA" w:rsidTr="00C320E1">
        <w:trPr>
          <w:trHeight w:val="397"/>
          <w:jc w:val="center"/>
        </w:trPr>
        <w:tc>
          <w:tcPr>
            <w:tcW w:w="2541" w:type="dxa"/>
            <w:tcBorders>
              <w:top w:val="dotted" w:sz="4" w:space="0" w:color="auto"/>
              <w:left w:val="single" w:sz="4" w:space="0" w:color="auto"/>
              <w:bottom w:val="dotted" w:sz="4" w:space="0" w:color="auto"/>
              <w:right w:val="single" w:sz="4" w:space="0" w:color="auto"/>
            </w:tcBorders>
            <w:hideMark/>
          </w:tcPr>
          <w:p w:rsidR="000942E4" w:rsidRPr="007D71CA" w:rsidRDefault="000942E4" w:rsidP="00C320E1">
            <w:pPr>
              <w:spacing w:before="60" w:after="60" w:line="360" w:lineRule="auto"/>
              <w:jc w:val="both"/>
              <w:rPr>
                <w:szCs w:val="26"/>
              </w:rPr>
            </w:pPr>
            <w:r w:rsidRPr="007D71CA">
              <w:rPr>
                <w:szCs w:val="26"/>
              </w:rPr>
              <w:t>Tiêu chuẩn 3</w:t>
            </w:r>
          </w:p>
        </w:tc>
        <w:tc>
          <w:tcPr>
            <w:tcW w:w="2198" w:type="dxa"/>
            <w:tcBorders>
              <w:top w:val="dotted" w:sz="4" w:space="0" w:color="auto"/>
              <w:left w:val="single" w:sz="4" w:space="0" w:color="auto"/>
              <w:bottom w:val="dotted" w:sz="4" w:space="0" w:color="auto"/>
              <w:right w:val="single" w:sz="4" w:space="0" w:color="auto"/>
            </w:tcBorders>
            <w:hideMark/>
          </w:tcPr>
          <w:p w:rsidR="000942E4" w:rsidRPr="007D71CA" w:rsidRDefault="000942E4" w:rsidP="00C320E1">
            <w:pPr>
              <w:spacing w:before="60" w:after="60" w:line="360" w:lineRule="auto"/>
              <w:jc w:val="center"/>
              <w:rPr>
                <w:szCs w:val="26"/>
              </w:rPr>
            </w:pPr>
            <w:r w:rsidRPr="007D71CA">
              <w:rPr>
                <w:szCs w:val="26"/>
              </w:rPr>
              <w:t>1</w:t>
            </w:r>
            <w:r w:rsidRPr="007D71CA">
              <w:rPr>
                <w:szCs w:val="26"/>
                <w:lang w:val="en-US"/>
              </w:rPr>
              <w:t xml:space="preserve"> điểm</w:t>
            </w:r>
          </w:p>
        </w:tc>
      </w:tr>
      <w:tr w:rsidR="000942E4" w:rsidRPr="007D71CA" w:rsidTr="00C320E1">
        <w:trPr>
          <w:trHeight w:val="397"/>
          <w:jc w:val="center"/>
        </w:trPr>
        <w:tc>
          <w:tcPr>
            <w:tcW w:w="2541" w:type="dxa"/>
            <w:tcBorders>
              <w:top w:val="dotted" w:sz="4" w:space="0" w:color="auto"/>
              <w:left w:val="single" w:sz="4" w:space="0" w:color="auto"/>
              <w:bottom w:val="dotted" w:sz="4" w:space="0" w:color="auto"/>
              <w:right w:val="single" w:sz="4" w:space="0" w:color="auto"/>
            </w:tcBorders>
            <w:hideMark/>
          </w:tcPr>
          <w:p w:rsidR="000942E4" w:rsidRPr="007D71CA" w:rsidRDefault="000942E4" w:rsidP="00C320E1">
            <w:pPr>
              <w:spacing w:before="60" w:after="60" w:line="360" w:lineRule="auto"/>
              <w:jc w:val="both"/>
              <w:rPr>
                <w:szCs w:val="26"/>
              </w:rPr>
            </w:pPr>
            <w:r w:rsidRPr="007D71CA">
              <w:rPr>
                <w:szCs w:val="26"/>
              </w:rPr>
              <w:t>Tiêu chuẩn 4</w:t>
            </w:r>
          </w:p>
        </w:tc>
        <w:tc>
          <w:tcPr>
            <w:tcW w:w="2198" w:type="dxa"/>
            <w:tcBorders>
              <w:top w:val="dotted" w:sz="4" w:space="0" w:color="auto"/>
              <w:left w:val="single" w:sz="4" w:space="0" w:color="auto"/>
              <w:bottom w:val="dotted" w:sz="4" w:space="0" w:color="auto"/>
              <w:right w:val="single" w:sz="4" w:space="0" w:color="auto"/>
            </w:tcBorders>
            <w:hideMark/>
          </w:tcPr>
          <w:p w:rsidR="000942E4" w:rsidRPr="007D71CA" w:rsidRDefault="000942E4" w:rsidP="00C320E1">
            <w:pPr>
              <w:spacing w:before="60" w:after="60" w:line="360" w:lineRule="auto"/>
              <w:jc w:val="center"/>
              <w:rPr>
                <w:szCs w:val="26"/>
              </w:rPr>
            </w:pPr>
            <w:r w:rsidRPr="007D71CA">
              <w:rPr>
                <w:szCs w:val="26"/>
              </w:rPr>
              <w:t>1</w:t>
            </w:r>
            <w:r w:rsidRPr="007D71CA">
              <w:rPr>
                <w:szCs w:val="26"/>
                <w:lang w:val="en-US"/>
              </w:rPr>
              <w:t xml:space="preserve"> điểm</w:t>
            </w:r>
          </w:p>
        </w:tc>
      </w:tr>
      <w:tr w:rsidR="000942E4" w:rsidRPr="007D71CA" w:rsidTr="00C320E1">
        <w:trPr>
          <w:trHeight w:val="397"/>
          <w:jc w:val="center"/>
        </w:trPr>
        <w:tc>
          <w:tcPr>
            <w:tcW w:w="2541" w:type="dxa"/>
            <w:tcBorders>
              <w:top w:val="dotted" w:sz="4" w:space="0" w:color="auto"/>
              <w:left w:val="single" w:sz="4" w:space="0" w:color="auto"/>
              <w:bottom w:val="dotted" w:sz="4" w:space="0" w:color="auto"/>
              <w:right w:val="single" w:sz="4" w:space="0" w:color="auto"/>
            </w:tcBorders>
            <w:hideMark/>
          </w:tcPr>
          <w:p w:rsidR="000942E4" w:rsidRPr="007D71CA" w:rsidRDefault="000942E4" w:rsidP="00C320E1">
            <w:pPr>
              <w:spacing w:before="60" w:after="60" w:line="360" w:lineRule="auto"/>
              <w:jc w:val="both"/>
              <w:rPr>
                <w:szCs w:val="26"/>
              </w:rPr>
            </w:pPr>
            <w:r w:rsidRPr="007D71CA">
              <w:rPr>
                <w:szCs w:val="26"/>
              </w:rPr>
              <w:t>Tiêu chuẩn 5</w:t>
            </w:r>
          </w:p>
        </w:tc>
        <w:tc>
          <w:tcPr>
            <w:tcW w:w="2198" w:type="dxa"/>
            <w:tcBorders>
              <w:top w:val="dotted" w:sz="4" w:space="0" w:color="auto"/>
              <w:left w:val="single" w:sz="4" w:space="0" w:color="auto"/>
              <w:bottom w:val="dotted" w:sz="4" w:space="0" w:color="auto"/>
              <w:right w:val="single" w:sz="4" w:space="0" w:color="auto"/>
            </w:tcBorders>
            <w:hideMark/>
          </w:tcPr>
          <w:p w:rsidR="000942E4" w:rsidRPr="007D71CA" w:rsidRDefault="000942E4" w:rsidP="00C320E1">
            <w:pPr>
              <w:spacing w:before="60" w:after="60" w:line="360" w:lineRule="auto"/>
              <w:jc w:val="center"/>
              <w:rPr>
                <w:szCs w:val="26"/>
              </w:rPr>
            </w:pPr>
            <w:r w:rsidRPr="007D71CA">
              <w:rPr>
                <w:szCs w:val="26"/>
              </w:rPr>
              <w:t>1</w:t>
            </w:r>
            <w:r w:rsidRPr="007D71CA">
              <w:rPr>
                <w:szCs w:val="26"/>
                <w:lang w:val="en-US"/>
              </w:rPr>
              <w:t xml:space="preserve"> điểm</w:t>
            </w:r>
          </w:p>
        </w:tc>
      </w:tr>
      <w:tr w:rsidR="000942E4" w:rsidRPr="007D71CA" w:rsidTr="00C320E1">
        <w:trPr>
          <w:trHeight w:val="397"/>
          <w:jc w:val="center"/>
        </w:trPr>
        <w:tc>
          <w:tcPr>
            <w:tcW w:w="2541" w:type="dxa"/>
            <w:tcBorders>
              <w:top w:val="dotted" w:sz="4" w:space="0" w:color="auto"/>
              <w:left w:val="single" w:sz="4" w:space="0" w:color="auto"/>
              <w:bottom w:val="dotted" w:sz="4" w:space="0" w:color="auto"/>
              <w:right w:val="single" w:sz="4" w:space="0" w:color="auto"/>
            </w:tcBorders>
            <w:hideMark/>
          </w:tcPr>
          <w:p w:rsidR="000942E4" w:rsidRPr="007D71CA" w:rsidRDefault="000942E4" w:rsidP="00C320E1">
            <w:pPr>
              <w:spacing w:before="60" w:after="60" w:line="360" w:lineRule="auto"/>
              <w:jc w:val="both"/>
              <w:rPr>
                <w:szCs w:val="26"/>
              </w:rPr>
            </w:pPr>
            <w:r w:rsidRPr="007D71CA">
              <w:rPr>
                <w:szCs w:val="26"/>
              </w:rPr>
              <w:t>Tiêu chuẩn 6</w:t>
            </w:r>
          </w:p>
        </w:tc>
        <w:tc>
          <w:tcPr>
            <w:tcW w:w="2198" w:type="dxa"/>
            <w:tcBorders>
              <w:top w:val="dotted" w:sz="4" w:space="0" w:color="auto"/>
              <w:left w:val="single" w:sz="4" w:space="0" w:color="auto"/>
              <w:bottom w:val="dotted" w:sz="4" w:space="0" w:color="auto"/>
              <w:right w:val="single" w:sz="4" w:space="0" w:color="auto"/>
            </w:tcBorders>
            <w:hideMark/>
          </w:tcPr>
          <w:p w:rsidR="000942E4" w:rsidRPr="007D71CA" w:rsidRDefault="000942E4" w:rsidP="00C320E1">
            <w:pPr>
              <w:spacing w:before="60" w:after="60" w:line="360" w:lineRule="auto"/>
              <w:jc w:val="center"/>
              <w:rPr>
                <w:szCs w:val="26"/>
              </w:rPr>
            </w:pPr>
            <w:r w:rsidRPr="007D71CA">
              <w:rPr>
                <w:szCs w:val="26"/>
              </w:rPr>
              <w:t>1</w:t>
            </w:r>
            <w:r w:rsidRPr="007D71CA">
              <w:rPr>
                <w:szCs w:val="26"/>
                <w:lang w:val="en-US"/>
              </w:rPr>
              <w:t xml:space="preserve"> điểm</w:t>
            </w:r>
          </w:p>
        </w:tc>
      </w:tr>
      <w:tr w:rsidR="000942E4" w:rsidRPr="007D71CA" w:rsidTr="00C320E1">
        <w:trPr>
          <w:trHeight w:val="397"/>
          <w:jc w:val="center"/>
        </w:trPr>
        <w:tc>
          <w:tcPr>
            <w:tcW w:w="2541" w:type="dxa"/>
            <w:tcBorders>
              <w:top w:val="dotted" w:sz="4" w:space="0" w:color="auto"/>
              <w:left w:val="single" w:sz="4" w:space="0" w:color="auto"/>
              <w:bottom w:val="dotted" w:sz="4" w:space="0" w:color="auto"/>
              <w:right w:val="single" w:sz="4" w:space="0" w:color="auto"/>
            </w:tcBorders>
            <w:hideMark/>
          </w:tcPr>
          <w:p w:rsidR="000942E4" w:rsidRPr="007D71CA" w:rsidRDefault="000942E4" w:rsidP="00C320E1">
            <w:pPr>
              <w:spacing w:before="60" w:after="60" w:line="360" w:lineRule="auto"/>
              <w:jc w:val="both"/>
              <w:rPr>
                <w:szCs w:val="26"/>
              </w:rPr>
            </w:pPr>
            <w:r w:rsidRPr="007D71CA">
              <w:rPr>
                <w:szCs w:val="26"/>
              </w:rPr>
              <w:t>Tiêu chuẩn 7</w:t>
            </w:r>
          </w:p>
        </w:tc>
        <w:tc>
          <w:tcPr>
            <w:tcW w:w="2198" w:type="dxa"/>
            <w:tcBorders>
              <w:top w:val="dotted" w:sz="4" w:space="0" w:color="auto"/>
              <w:left w:val="single" w:sz="4" w:space="0" w:color="auto"/>
              <w:bottom w:val="dotted" w:sz="4" w:space="0" w:color="auto"/>
              <w:right w:val="single" w:sz="4" w:space="0" w:color="auto"/>
            </w:tcBorders>
            <w:hideMark/>
          </w:tcPr>
          <w:p w:rsidR="000942E4" w:rsidRPr="007D71CA" w:rsidRDefault="000942E4" w:rsidP="00C320E1">
            <w:pPr>
              <w:spacing w:before="60" w:after="60" w:line="360" w:lineRule="auto"/>
              <w:jc w:val="center"/>
              <w:rPr>
                <w:szCs w:val="26"/>
              </w:rPr>
            </w:pPr>
            <w:r w:rsidRPr="007D71CA">
              <w:rPr>
                <w:szCs w:val="26"/>
              </w:rPr>
              <w:t>1</w:t>
            </w:r>
            <w:r w:rsidRPr="007D71CA">
              <w:rPr>
                <w:szCs w:val="26"/>
                <w:lang w:val="en-US"/>
              </w:rPr>
              <w:t xml:space="preserve"> điểm</w:t>
            </w:r>
          </w:p>
        </w:tc>
      </w:tr>
      <w:tr w:rsidR="000942E4" w:rsidRPr="007D71CA" w:rsidTr="00C320E1">
        <w:trPr>
          <w:trHeight w:val="397"/>
          <w:jc w:val="center"/>
        </w:trPr>
        <w:tc>
          <w:tcPr>
            <w:tcW w:w="2541" w:type="dxa"/>
            <w:tcBorders>
              <w:top w:val="dotted" w:sz="4" w:space="0" w:color="auto"/>
              <w:left w:val="single" w:sz="4" w:space="0" w:color="auto"/>
              <w:bottom w:val="dotted" w:sz="4" w:space="0" w:color="auto"/>
              <w:right w:val="single" w:sz="4" w:space="0" w:color="auto"/>
            </w:tcBorders>
            <w:hideMark/>
          </w:tcPr>
          <w:p w:rsidR="000942E4" w:rsidRPr="007D71CA" w:rsidRDefault="000942E4" w:rsidP="00C320E1">
            <w:pPr>
              <w:spacing w:before="60" w:after="60" w:line="360" w:lineRule="auto"/>
              <w:jc w:val="both"/>
              <w:rPr>
                <w:szCs w:val="26"/>
              </w:rPr>
            </w:pPr>
            <w:r w:rsidRPr="007D71CA">
              <w:rPr>
                <w:szCs w:val="26"/>
              </w:rPr>
              <w:t>Tiêu chuẩn 8</w:t>
            </w:r>
          </w:p>
        </w:tc>
        <w:tc>
          <w:tcPr>
            <w:tcW w:w="2198" w:type="dxa"/>
            <w:tcBorders>
              <w:top w:val="dotted" w:sz="4" w:space="0" w:color="auto"/>
              <w:left w:val="single" w:sz="4" w:space="0" w:color="auto"/>
              <w:bottom w:val="dotted" w:sz="4" w:space="0" w:color="auto"/>
              <w:right w:val="single" w:sz="4" w:space="0" w:color="auto"/>
            </w:tcBorders>
            <w:hideMark/>
          </w:tcPr>
          <w:p w:rsidR="000942E4" w:rsidRPr="007D71CA" w:rsidRDefault="000942E4" w:rsidP="00C320E1">
            <w:pPr>
              <w:spacing w:before="60" w:after="60" w:line="360" w:lineRule="auto"/>
              <w:jc w:val="center"/>
              <w:rPr>
                <w:szCs w:val="26"/>
              </w:rPr>
            </w:pPr>
            <w:r w:rsidRPr="007D71CA">
              <w:rPr>
                <w:szCs w:val="26"/>
              </w:rPr>
              <w:t>1</w:t>
            </w:r>
            <w:r w:rsidRPr="007D71CA">
              <w:rPr>
                <w:szCs w:val="26"/>
                <w:lang w:val="en-US"/>
              </w:rPr>
              <w:t xml:space="preserve"> điểm</w:t>
            </w:r>
          </w:p>
        </w:tc>
      </w:tr>
      <w:tr w:rsidR="000942E4" w:rsidRPr="007D71CA" w:rsidTr="00C320E1">
        <w:trPr>
          <w:trHeight w:val="397"/>
          <w:jc w:val="center"/>
        </w:trPr>
        <w:tc>
          <w:tcPr>
            <w:tcW w:w="2541" w:type="dxa"/>
            <w:tcBorders>
              <w:top w:val="dotted" w:sz="4" w:space="0" w:color="auto"/>
              <w:left w:val="single" w:sz="4" w:space="0" w:color="auto"/>
              <w:bottom w:val="single" w:sz="4" w:space="0" w:color="auto"/>
              <w:right w:val="single" w:sz="4" w:space="0" w:color="auto"/>
            </w:tcBorders>
            <w:hideMark/>
          </w:tcPr>
          <w:p w:rsidR="000942E4" w:rsidRPr="007D71CA" w:rsidRDefault="000942E4" w:rsidP="00C320E1">
            <w:pPr>
              <w:spacing w:before="60" w:after="60" w:line="360" w:lineRule="auto"/>
              <w:jc w:val="both"/>
              <w:rPr>
                <w:szCs w:val="26"/>
              </w:rPr>
            </w:pPr>
            <w:r w:rsidRPr="007D71CA">
              <w:rPr>
                <w:szCs w:val="26"/>
              </w:rPr>
              <w:t>Tiêu chuẩn 9</w:t>
            </w:r>
          </w:p>
        </w:tc>
        <w:tc>
          <w:tcPr>
            <w:tcW w:w="2198" w:type="dxa"/>
            <w:tcBorders>
              <w:top w:val="dotted" w:sz="4" w:space="0" w:color="auto"/>
              <w:left w:val="single" w:sz="4" w:space="0" w:color="auto"/>
              <w:bottom w:val="single" w:sz="4" w:space="0" w:color="auto"/>
              <w:right w:val="single" w:sz="4" w:space="0" w:color="auto"/>
            </w:tcBorders>
            <w:hideMark/>
          </w:tcPr>
          <w:p w:rsidR="000942E4" w:rsidRPr="007D71CA" w:rsidRDefault="000942E4" w:rsidP="00C320E1">
            <w:pPr>
              <w:spacing w:before="60" w:after="60" w:line="360" w:lineRule="auto"/>
              <w:jc w:val="center"/>
              <w:rPr>
                <w:szCs w:val="26"/>
              </w:rPr>
            </w:pPr>
            <w:r w:rsidRPr="007D71CA">
              <w:rPr>
                <w:szCs w:val="26"/>
              </w:rPr>
              <w:t>1</w:t>
            </w:r>
            <w:r w:rsidRPr="007D71CA">
              <w:rPr>
                <w:szCs w:val="26"/>
                <w:lang w:val="en-US"/>
              </w:rPr>
              <w:t xml:space="preserve"> điểm</w:t>
            </w:r>
          </w:p>
        </w:tc>
      </w:tr>
    </w:tbl>
    <w:p w:rsidR="000942E4" w:rsidRPr="007D71CA" w:rsidRDefault="000942E4" w:rsidP="000942E4">
      <w:pPr>
        <w:widowControl w:val="0"/>
        <w:autoSpaceDE w:val="0"/>
        <w:autoSpaceDN w:val="0"/>
        <w:spacing w:before="60" w:after="60" w:line="360" w:lineRule="auto"/>
        <w:jc w:val="both"/>
        <w:rPr>
          <w:bCs/>
          <w:i/>
          <w:szCs w:val="26"/>
          <w:lang w:val="pt-BR"/>
        </w:rPr>
      </w:pPr>
      <w:r w:rsidRPr="007D71CA">
        <w:rPr>
          <w:b/>
          <w:szCs w:val="26"/>
          <w:lang w:val="pt-BR"/>
        </w:rPr>
        <w:t xml:space="preserve">Tiêu chuẩn 1: </w:t>
      </w:r>
      <w:r w:rsidRPr="007D71CA">
        <w:rPr>
          <w:bCs/>
          <w:i/>
          <w:szCs w:val="26"/>
          <w:lang w:val="pt-BR"/>
        </w:rPr>
        <w:t>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 theo quy định</w:t>
      </w:r>
    </w:p>
    <w:p w:rsidR="000942E4" w:rsidRPr="00ED574A" w:rsidRDefault="000942E4" w:rsidP="000942E4">
      <w:pPr>
        <w:widowControl w:val="0"/>
        <w:autoSpaceDE w:val="0"/>
        <w:autoSpaceDN w:val="0"/>
        <w:spacing w:before="60" w:after="60" w:line="360" w:lineRule="auto"/>
        <w:jc w:val="both"/>
        <w:rPr>
          <w:rFonts w:eastAsia="Malgun Gothic"/>
          <w:i/>
          <w:szCs w:val="26"/>
          <w:lang w:val="nb-NO" w:eastAsia="ko-KR"/>
        </w:rPr>
      </w:pPr>
      <w:r w:rsidRPr="007D71CA">
        <w:rPr>
          <w:b/>
          <w:i/>
          <w:szCs w:val="26"/>
          <w:lang w:val="pt-BR"/>
        </w:rPr>
        <w:tab/>
        <w:t>Mô tả, phân tích, nhận định</w:t>
      </w:r>
      <w:r w:rsidRPr="007D71CA">
        <w:rPr>
          <w:b/>
          <w:szCs w:val="26"/>
          <w:lang w:val="pt-BR"/>
        </w:rPr>
        <w:t xml:space="preserve">: </w:t>
      </w:r>
      <w:r w:rsidRPr="007D71CA">
        <w:rPr>
          <w:szCs w:val="26"/>
          <w:lang w:val="pt-BR"/>
        </w:rPr>
        <w:t xml:space="preserve">Để giúp học sinh sinh viên làm quen với môi trường học tập mới, làm quen với tác phong công nghiệp trong môi trường giáo dục nghề nghiệp. Hằng năm, ngay tại sau khi nhập học ổn định, nhà trường tổ chức học Nội quy đầu khóa vào tuần học đầu tiên nhằm giới thiệu đến người học những thông tin chung về nhà trường và cung cấp cho người học về mục tiêu, chương trình, kế hoạch Đào tạo, các yêu cầu về chuyên môn cần đạt được của từng nghề; </w:t>
      </w:r>
      <w:r w:rsidRPr="007D71CA">
        <w:rPr>
          <w:szCs w:val="26"/>
        </w:rPr>
        <w:t xml:space="preserve">phổ </w:t>
      </w:r>
      <w:r w:rsidRPr="00ED574A">
        <w:rPr>
          <w:szCs w:val="26"/>
        </w:rPr>
        <w:t>biến</w:t>
      </w:r>
      <w:r w:rsidRPr="00ED574A">
        <w:rPr>
          <w:szCs w:val="26"/>
          <w:lang w:val="pt-BR"/>
        </w:rPr>
        <w:t xml:space="preserve"> quy chế kiểm tra, xét công nhận tốt nghiệp; các nội quy quy chế của trường và các chế độ, chính sách hiện hành đối với người học; các điều kiện đảm bảo chất lượng dạy và học</w:t>
      </w:r>
      <w:r w:rsidRPr="00ED574A">
        <w:rPr>
          <w:szCs w:val="26"/>
        </w:rPr>
        <w:t xml:space="preserve"> và cung cấp tài liệu cho HSSV </w:t>
      </w:r>
      <w:r w:rsidRPr="00ED574A">
        <w:rPr>
          <w:rFonts w:eastAsia="Malgun Gothic"/>
          <w:i/>
          <w:szCs w:val="26"/>
          <w:lang w:val="nb-NO" w:eastAsia="ko-KR"/>
        </w:rPr>
        <w:t xml:space="preserve">(8.1.01. Kế hoạch học tập đầu khóa </w:t>
      </w:r>
      <w:r w:rsidR="00A93D1F" w:rsidRPr="00ED574A">
        <w:rPr>
          <w:rFonts w:eastAsia="Malgun Gothic"/>
          <w:i/>
          <w:szCs w:val="26"/>
          <w:lang w:val="nb-NO" w:eastAsia="ko-KR"/>
        </w:rPr>
        <w:t>các năm từ 2019-2022</w:t>
      </w:r>
      <w:r w:rsidRPr="00ED574A">
        <w:rPr>
          <w:rFonts w:eastAsia="Malgun Gothic"/>
          <w:i/>
          <w:szCs w:val="26"/>
          <w:lang w:val="nb-NO" w:eastAsia="ko-KR"/>
        </w:rPr>
        <w:t>; 8.1.02- Những hình ảnh các buổi sinh hoạt đầu khóa hằng năm).</w:t>
      </w:r>
    </w:p>
    <w:p w:rsidR="000942E4" w:rsidRPr="00ED574A" w:rsidRDefault="000942E4" w:rsidP="000942E4">
      <w:pPr>
        <w:widowControl w:val="0"/>
        <w:autoSpaceDE w:val="0"/>
        <w:autoSpaceDN w:val="0"/>
        <w:spacing w:before="60" w:after="60" w:line="360" w:lineRule="auto"/>
        <w:ind w:firstLine="567"/>
        <w:jc w:val="both"/>
        <w:rPr>
          <w:rFonts w:eastAsia="Malgun Gothic"/>
          <w:i/>
          <w:szCs w:val="26"/>
          <w:lang w:val="nb-NO" w:eastAsia="ko-KR"/>
        </w:rPr>
      </w:pPr>
      <w:r w:rsidRPr="00ED574A">
        <w:rPr>
          <w:szCs w:val="26"/>
          <w:lang w:val="pt-BR"/>
        </w:rPr>
        <w:t>Các thông tin cung cấp cho học sinh sinh viên nhà trường tập hợp thành cuốn tài liệu học tập đầu khóa và phát cho các em học sinh sinh viên ngay tại buổi đầu tiên học tập đầu khóa. Tài liệu học tập đầu khóa gồm các nội dung: Quy chế thi, kiểm tra và công nhận tốt nghiệp, Quy chế học sinh sinh viên, Các nội quy trong trường như nội quy phòng học lý thuyết, nội quy xưởng thực hành, nội quy ký túc xá…</w:t>
      </w:r>
      <w:r w:rsidRPr="00ED574A">
        <w:rPr>
          <w:i/>
          <w:szCs w:val="26"/>
          <w:lang w:val="pt-BR"/>
        </w:rPr>
        <w:t xml:space="preserve"> </w:t>
      </w:r>
      <w:r w:rsidRPr="00ED574A">
        <w:rPr>
          <w:rFonts w:eastAsia="Malgun Gothic"/>
          <w:i/>
          <w:szCs w:val="26"/>
          <w:lang w:val="nb-NO" w:eastAsia="ko-KR"/>
        </w:rPr>
        <w:t xml:space="preserve">(8.1.03- Tài liệu học tập đầu khóa năm học 2019-2020, 2020 - 2021, 2021 - 2022; 8.1.04- Bài </w:t>
      </w:r>
      <w:r w:rsidRPr="00ED574A">
        <w:rPr>
          <w:rFonts w:eastAsia="Malgun Gothic"/>
          <w:i/>
          <w:szCs w:val="26"/>
          <w:lang w:val="nb-NO" w:eastAsia="ko-KR"/>
        </w:rPr>
        <w:lastRenderedPageBreak/>
        <w:t>thu hoạch học tập chính trị đầu khóa của học sinh sinh viên )</w:t>
      </w:r>
    </w:p>
    <w:p w:rsidR="000942E4" w:rsidRPr="00ED574A" w:rsidRDefault="000942E4" w:rsidP="000942E4">
      <w:pPr>
        <w:spacing w:before="60" w:after="60" w:line="360" w:lineRule="auto"/>
        <w:ind w:firstLine="567"/>
        <w:jc w:val="both"/>
        <w:rPr>
          <w:rFonts w:eastAsia="Malgun Gothic"/>
          <w:i/>
          <w:szCs w:val="26"/>
          <w:lang w:val="nb-NO" w:eastAsia="ko-KR"/>
        </w:rPr>
      </w:pPr>
      <w:r w:rsidRPr="00ED574A">
        <w:rPr>
          <w:szCs w:val="26"/>
          <w:lang w:val="pt-BR"/>
        </w:rPr>
        <w:t xml:space="preserve">Các nội quy, quy định các thông báo, nội dung tuyên truyền tuyển sinh của Trường được niêm yết công khai tại những nơi dễ nhìn, dễ đọc trong trường và các kênh khác như: Website; tại bảng tin trong Trường, tại các xưởng thực hành, phòng học, phòng thực hành; các buổi sinh hoạt lớp </w:t>
      </w:r>
      <w:r w:rsidRPr="00ED574A">
        <w:rPr>
          <w:rFonts w:eastAsia="Malgun Gothic"/>
          <w:i/>
          <w:szCs w:val="26"/>
          <w:lang w:val="nb-NO" w:eastAsia="ko-KR"/>
        </w:rPr>
        <w:t>(1.1.07- Website: http//vixo.edu.vn; 8.1.05 – Hình ảnh các vị trí đặt nội quy của Trường)</w:t>
      </w:r>
      <w:r w:rsidR="00B33B62" w:rsidRPr="00ED574A">
        <w:rPr>
          <w:rFonts w:eastAsia="Malgun Gothic"/>
          <w:i/>
          <w:szCs w:val="26"/>
          <w:lang w:val="nb-NO" w:eastAsia="ko-KR"/>
        </w:rPr>
        <w:t>.</w:t>
      </w:r>
    </w:p>
    <w:p w:rsidR="000942E4" w:rsidRPr="00ED574A" w:rsidRDefault="000942E4" w:rsidP="000942E4">
      <w:pPr>
        <w:spacing w:before="60" w:after="60" w:line="360" w:lineRule="auto"/>
        <w:ind w:firstLine="567"/>
        <w:jc w:val="both"/>
        <w:rPr>
          <w:rFonts w:eastAsia="Malgun Gothic"/>
          <w:i/>
          <w:szCs w:val="26"/>
          <w:lang w:val="nb-NO" w:eastAsia="ko-KR"/>
        </w:rPr>
      </w:pPr>
      <w:r w:rsidRPr="00ED574A">
        <w:rPr>
          <w:i/>
          <w:iCs/>
          <w:szCs w:val="26"/>
          <w:lang w:val="pt-BR"/>
        </w:rPr>
        <w:t xml:space="preserve"> </w:t>
      </w:r>
      <w:r w:rsidRPr="00ED574A">
        <w:rPr>
          <w:iCs/>
          <w:szCs w:val="26"/>
          <w:lang w:val="pt-BR"/>
        </w:rPr>
        <w:t xml:space="preserve">Mọi thông tin liên quan đến HSSV đều được đăng tải trên trang website của nhà trường </w:t>
      </w:r>
      <w:r w:rsidRPr="00ED574A">
        <w:rPr>
          <w:rFonts w:eastAsia="Malgun Gothic"/>
          <w:i/>
          <w:szCs w:val="26"/>
          <w:lang w:val="nb-NO" w:eastAsia="ko-KR"/>
        </w:rPr>
        <w:t xml:space="preserve">(1.1.07- Website: http//vixo.edu.vn). </w:t>
      </w:r>
    </w:p>
    <w:p w:rsidR="000942E4" w:rsidRPr="00ED574A" w:rsidRDefault="000942E4" w:rsidP="000942E4">
      <w:pPr>
        <w:spacing w:before="60" w:after="60" w:line="360" w:lineRule="auto"/>
        <w:ind w:firstLine="567"/>
        <w:jc w:val="both"/>
        <w:rPr>
          <w:rFonts w:eastAsia="Malgun Gothic"/>
          <w:i/>
          <w:szCs w:val="26"/>
          <w:lang w:val="nb-NO" w:eastAsia="ko-KR"/>
        </w:rPr>
      </w:pPr>
      <w:r w:rsidRPr="00ED574A">
        <w:rPr>
          <w:iCs/>
          <w:szCs w:val="26"/>
          <w:lang w:val="pt-BR"/>
        </w:rPr>
        <w:t>Hàng năm, Nhà trường khảo sát HSSV về việc cung cấp thông tin khi nhập học và trong quá trình học</w:t>
      </w:r>
      <w:r w:rsidRPr="00ED574A">
        <w:rPr>
          <w:rFonts w:eastAsia="Malgun Gothic"/>
          <w:i/>
          <w:szCs w:val="26"/>
          <w:lang w:val="nb-NO" w:eastAsia="ko-KR"/>
        </w:rPr>
        <w:t xml:space="preserve">. (1.1.09-Kế hoạch thu thập ý kiến người học, nhà giáo, cán bộ quản lý, viên chức người lao </w:t>
      </w:r>
      <w:r w:rsidR="001B1B4B" w:rsidRPr="00ED574A">
        <w:rPr>
          <w:rFonts w:eastAsia="Malgun Gothic"/>
          <w:i/>
          <w:szCs w:val="26"/>
          <w:lang w:val="nb-NO" w:eastAsia="ko-KR"/>
        </w:rPr>
        <w:t>động các năm từ 2019-2022</w:t>
      </w:r>
      <w:r w:rsidRPr="00ED574A">
        <w:rPr>
          <w:rFonts w:eastAsia="Malgun Gothic"/>
          <w:i/>
          <w:szCs w:val="26"/>
          <w:lang w:val="nb-NO" w:eastAsia="ko-KR"/>
        </w:rPr>
        <w:t xml:space="preserve">; 1.1.10-Bộ phiếu thu thập ý kiến người học, nhà giáo, cán bộ quản lý, viên chức người lao động </w:t>
      </w:r>
      <w:r w:rsidR="001B1B4B" w:rsidRPr="00ED574A">
        <w:rPr>
          <w:rFonts w:eastAsia="Malgun Gothic"/>
          <w:i/>
          <w:szCs w:val="26"/>
          <w:lang w:val="nb-NO" w:eastAsia="ko-KR"/>
        </w:rPr>
        <w:t>các năm từ 2019-2022</w:t>
      </w:r>
      <w:r w:rsidRPr="00ED574A">
        <w:rPr>
          <w:rFonts w:eastAsia="Malgun Gothic"/>
          <w:i/>
          <w:szCs w:val="26"/>
          <w:lang w:val="nb-NO" w:eastAsia="ko-KR"/>
        </w:rPr>
        <w:t xml:space="preserve">; 1.1.11-Danh sách người học, nhà giáo, cán bộ quản lý, viên chức người lao động </w:t>
      </w:r>
      <w:r w:rsidR="001B1B4B" w:rsidRPr="00ED574A">
        <w:rPr>
          <w:rFonts w:eastAsia="Malgun Gothic"/>
          <w:i/>
          <w:szCs w:val="26"/>
          <w:lang w:val="nb-NO" w:eastAsia="ko-KR"/>
        </w:rPr>
        <w:t>các năm từ 2019-2022</w:t>
      </w:r>
      <w:r w:rsidRPr="00ED574A">
        <w:rPr>
          <w:rFonts w:eastAsia="Malgun Gothic"/>
          <w:i/>
          <w:szCs w:val="26"/>
          <w:lang w:val="nb-NO" w:eastAsia="ko-KR"/>
        </w:rPr>
        <w:t xml:space="preserve">; 1.1.12- Báo cáo kết quả thu thập ý kiến người học, nhà giáo, cán bộ quản lý, viên chức người lao động </w:t>
      </w:r>
      <w:r w:rsidR="001B1B4B" w:rsidRPr="00ED574A">
        <w:rPr>
          <w:rFonts w:eastAsia="Malgun Gothic"/>
          <w:i/>
          <w:szCs w:val="26"/>
          <w:lang w:val="nb-NO" w:eastAsia="ko-KR"/>
        </w:rPr>
        <w:t>các năm từ 2019-2022</w:t>
      </w:r>
      <w:r w:rsidRPr="00ED574A">
        <w:rPr>
          <w:rFonts w:eastAsia="Malgun Gothic"/>
          <w:i/>
          <w:szCs w:val="26"/>
          <w:lang w:val="nb-NO" w:eastAsia="ko-KR"/>
        </w:rPr>
        <w:t>).</w:t>
      </w:r>
      <w:r w:rsidRPr="00ED574A">
        <w:rPr>
          <w:rFonts w:eastAsia="Malgun Gothic"/>
          <w:i/>
          <w:szCs w:val="26"/>
          <w:lang w:val="nb-NO" w:eastAsia="ko-KR"/>
        </w:rPr>
        <w:tab/>
      </w:r>
    </w:p>
    <w:p w:rsidR="000942E4" w:rsidRPr="00ED574A" w:rsidRDefault="000942E4" w:rsidP="000942E4">
      <w:pPr>
        <w:spacing w:before="60" w:after="60" w:line="360" w:lineRule="auto"/>
        <w:ind w:firstLine="567"/>
        <w:jc w:val="both"/>
        <w:rPr>
          <w:b/>
          <w:i/>
          <w:szCs w:val="26"/>
          <w:lang w:val="pt-BR"/>
        </w:rPr>
      </w:pPr>
      <w:r w:rsidRPr="00ED574A">
        <w:rPr>
          <w:b/>
          <w:i/>
          <w:szCs w:val="26"/>
          <w:lang w:val="pt-BR"/>
        </w:rPr>
        <w:t>Điểm tự đánh giá tiêu chuẩn 1, tiêu chí 8: 1 điểm</w:t>
      </w:r>
    </w:p>
    <w:p w:rsidR="000942E4" w:rsidRPr="00ED574A" w:rsidRDefault="000942E4" w:rsidP="000942E4">
      <w:pPr>
        <w:spacing w:before="60" w:after="60" w:line="360" w:lineRule="auto"/>
        <w:jc w:val="both"/>
        <w:rPr>
          <w:bCs/>
          <w:i/>
          <w:szCs w:val="26"/>
          <w:lang w:val="pt-BR"/>
        </w:rPr>
      </w:pPr>
      <w:r w:rsidRPr="00ED574A">
        <w:rPr>
          <w:b/>
          <w:szCs w:val="26"/>
        </w:rPr>
        <w:t xml:space="preserve">Tiêu chuẩn 2: </w:t>
      </w:r>
      <w:r w:rsidRPr="00ED574A">
        <w:rPr>
          <w:bCs/>
          <w:i/>
          <w:szCs w:val="26"/>
        </w:rPr>
        <w:t>Người học được hưởng các chế độ, chính sách theo quy định và các chính sách xã hội khác</w:t>
      </w:r>
    </w:p>
    <w:p w:rsidR="000942E4" w:rsidRPr="00ED574A" w:rsidRDefault="000942E4" w:rsidP="000942E4">
      <w:pPr>
        <w:spacing w:before="60" w:after="60" w:line="360" w:lineRule="auto"/>
        <w:jc w:val="both"/>
        <w:rPr>
          <w:rFonts w:eastAsia="Malgun Gothic"/>
          <w:i/>
          <w:szCs w:val="26"/>
          <w:lang w:val="nb-NO" w:eastAsia="ko-KR"/>
        </w:rPr>
      </w:pPr>
      <w:r w:rsidRPr="00ED574A">
        <w:rPr>
          <w:b/>
          <w:i/>
          <w:szCs w:val="26"/>
          <w:lang w:val="pt-BR"/>
        </w:rPr>
        <w:tab/>
        <w:t>Mô tả, phân tích, nhận định</w:t>
      </w:r>
      <w:r w:rsidRPr="00ED574A">
        <w:rPr>
          <w:b/>
          <w:szCs w:val="26"/>
          <w:lang w:val="pt-BR"/>
        </w:rPr>
        <w:t xml:space="preserve">: </w:t>
      </w:r>
      <w:r w:rsidRPr="00ED574A">
        <w:rPr>
          <w:szCs w:val="26"/>
          <w:lang w:val="pt-BR"/>
        </w:rPr>
        <w:t>Trong quá trình học tập tại trường, học sinh sinh viên được hưởng các chế độ chính sách như: được miễn giảm học phí theo quy định, học sinh sinh viên có hộ khẩu Vĩnh Phúc được hỗ trợ kinh phí học nghề theo Nghị quyết 42/2018/HĐND tỉnh Vĩnh Phúc, được cấp học bổng, được khen thưởng khi đạt kết quả cao trong học tập; được khen thưởng đột xuất khi có thành tích cao như đạt giải trong cuộc thi tay nghề quốc gia hoặc các cuộc thi do cấp trên tổ chức; được khen thưởng khi có thành tích trong hoạt động văn hóa, văn nghệ, thể dục thể thao</w:t>
      </w:r>
      <w:r w:rsidRPr="00ED574A">
        <w:rPr>
          <w:rFonts w:eastAsia="Malgun Gothic"/>
          <w:i/>
          <w:szCs w:val="26"/>
          <w:lang w:val="nb-NO" w:eastAsia="ko-KR"/>
        </w:rPr>
        <w:t>... (1.3.05- Quyết đị</w:t>
      </w:r>
      <w:r w:rsidR="00B33B62" w:rsidRPr="00ED574A">
        <w:rPr>
          <w:rFonts w:eastAsia="Malgun Gothic"/>
          <w:i/>
          <w:szCs w:val="26"/>
          <w:lang w:val="nb-NO" w:eastAsia="ko-KR"/>
        </w:rPr>
        <w:t xml:space="preserve">nh </w:t>
      </w:r>
      <w:r w:rsidRPr="00ED574A">
        <w:rPr>
          <w:rFonts w:eastAsia="Malgun Gothic"/>
          <w:i/>
          <w:szCs w:val="26"/>
          <w:lang w:val="nb-NO" w:eastAsia="ko-KR"/>
        </w:rPr>
        <w:t>về việc ban hành quy chế Công tác học sinh sinh viên;).</w:t>
      </w:r>
    </w:p>
    <w:p w:rsidR="000942E4" w:rsidRPr="00ED574A" w:rsidRDefault="000942E4" w:rsidP="000942E4">
      <w:pPr>
        <w:spacing w:before="60" w:after="60" w:line="360" w:lineRule="auto"/>
        <w:ind w:firstLine="720"/>
        <w:jc w:val="both"/>
        <w:rPr>
          <w:rFonts w:eastAsia="Malgun Gothic"/>
          <w:i/>
          <w:szCs w:val="26"/>
          <w:lang w:val="nb-NO" w:eastAsia="ko-KR"/>
        </w:rPr>
      </w:pPr>
      <w:r w:rsidRPr="00ED574A">
        <w:rPr>
          <w:szCs w:val="26"/>
        </w:rPr>
        <w:t xml:space="preserve">Thực </w:t>
      </w:r>
      <w:r w:rsidRPr="00ED574A">
        <w:rPr>
          <w:szCs w:val="26"/>
          <w:lang w:val="pt-BR"/>
        </w:rPr>
        <w:t>hiện</w:t>
      </w:r>
      <w:r w:rsidRPr="00ED574A">
        <w:rPr>
          <w:szCs w:val="26"/>
        </w:rPr>
        <w:t xml:space="preserve"> các quy định của Nhà nước về thực hiện chế độ chính sách cho người học</w:t>
      </w:r>
      <w:r w:rsidRPr="00ED574A">
        <w:rPr>
          <w:szCs w:val="26"/>
          <w:lang w:val="pt-BR"/>
        </w:rPr>
        <w:t>, h</w:t>
      </w:r>
      <w:r w:rsidRPr="00ED574A">
        <w:rPr>
          <w:szCs w:val="26"/>
        </w:rPr>
        <w:t>ằng năm, trường đã hướng dẫn HSSV làm hồ sơ, thủ tục để được hưởng các chế độ, chính sách ưu đãi hiện hành theo quy định của Nhà nước như miễn giảm học phí;</w:t>
      </w:r>
      <w:r w:rsidRPr="00ED574A">
        <w:rPr>
          <w:szCs w:val="26"/>
          <w:lang w:val="pt-BR"/>
        </w:rPr>
        <w:t xml:space="preserve"> hỗ trợ kinh phí học nghề theo Nghị quyết của Hội đồng nhân dân tỉnh Vĩnh Phúc, </w:t>
      </w:r>
      <w:r w:rsidRPr="00ED574A">
        <w:rPr>
          <w:szCs w:val="26"/>
        </w:rPr>
        <w:t xml:space="preserve">căn cứ kết quả xếp loại HSSV về học tập, rèn luyện xét duyệt cấp học bổng </w:t>
      </w:r>
      <w:r w:rsidRPr="00ED574A">
        <w:rPr>
          <w:szCs w:val="26"/>
        </w:rPr>
        <w:lastRenderedPageBreak/>
        <w:t>khuyến khích học tập và trao tặng khen thưởng</w:t>
      </w:r>
      <w:r w:rsidRPr="00ED574A">
        <w:rPr>
          <w:i/>
          <w:iCs/>
          <w:szCs w:val="26"/>
        </w:rPr>
        <w:t xml:space="preserve"> </w:t>
      </w:r>
      <w:r w:rsidRPr="00ED574A">
        <w:rPr>
          <w:rFonts w:eastAsia="Malgun Gothic"/>
          <w:i/>
          <w:szCs w:val="26"/>
          <w:lang w:val="nb-NO" w:eastAsia="ko-KR"/>
        </w:rPr>
        <w:t xml:space="preserve">(8.2.01- Bảng tổng hợp các chế độ chính sách đối với học sinh sinh viên các năm từ 2019-2021; 2.14.11 - Quyết định khen thưởng học sinh sinh viên năm học 2019-2020, 2020 - 2021, 2021 - 2022. 8.2.02 - Các quyết định và danh sách HSSV được cấp học bổng năm học 2019-2020, 2020 - 2021, 2021 - 2022; 8.2.03 - Các Quyết định miễn giảm học phí cho học sinh sinh viên; 8.2.04- Danh sách học sinh viên được hưởng chế độ ưu tiên năm học 2019-2020, 2020 - 2021, 2021 - 2022; 1.6.07- Báo cáo tổng kết công tác năm và phương hướng nhiệm vụ </w:t>
      </w:r>
      <w:r w:rsidR="00B33B62" w:rsidRPr="00ED574A">
        <w:rPr>
          <w:rFonts w:eastAsia="Malgun Gothic"/>
          <w:i/>
          <w:szCs w:val="26"/>
          <w:lang w:val="nb-NO" w:eastAsia="ko-KR"/>
        </w:rPr>
        <w:t>năm học của trường các năm từ 2019-2022</w:t>
      </w:r>
      <w:r w:rsidRPr="00ED574A">
        <w:rPr>
          <w:rFonts w:eastAsia="Malgun Gothic"/>
          <w:i/>
          <w:szCs w:val="26"/>
          <w:lang w:val="nb-NO" w:eastAsia="ko-KR"/>
        </w:rPr>
        <w:t>).</w:t>
      </w:r>
    </w:p>
    <w:p w:rsidR="000942E4" w:rsidRPr="00ED574A" w:rsidRDefault="000942E4" w:rsidP="000942E4">
      <w:pPr>
        <w:spacing w:before="60" w:after="60" w:line="360" w:lineRule="auto"/>
        <w:jc w:val="both"/>
        <w:rPr>
          <w:b/>
          <w:i/>
          <w:szCs w:val="26"/>
          <w:lang w:val="nl-NL"/>
        </w:rPr>
      </w:pPr>
      <w:r w:rsidRPr="00ED574A">
        <w:rPr>
          <w:b/>
          <w:i/>
          <w:szCs w:val="26"/>
          <w:lang w:val="nl-NL"/>
        </w:rPr>
        <w:tab/>
        <w:t>Điểm tự đánh giá tiêu chuẩn 2, tiêu chí 8: 1 điểm</w:t>
      </w:r>
    </w:p>
    <w:p w:rsidR="000942E4" w:rsidRPr="00ED574A" w:rsidRDefault="000942E4" w:rsidP="000942E4">
      <w:pPr>
        <w:spacing w:before="60" w:after="60" w:line="360" w:lineRule="auto"/>
        <w:jc w:val="both"/>
        <w:rPr>
          <w:bCs/>
          <w:i/>
          <w:szCs w:val="26"/>
        </w:rPr>
      </w:pPr>
      <w:r w:rsidRPr="00ED574A">
        <w:rPr>
          <w:b/>
          <w:szCs w:val="26"/>
        </w:rPr>
        <w:t>Tiêu chuẩn 3</w:t>
      </w:r>
      <w:r w:rsidRPr="00ED574A">
        <w:rPr>
          <w:b/>
          <w:i/>
          <w:szCs w:val="26"/>
        </w:rPr>
        <w:t xml:space="preserve">: </w:t>
      </w:r>
      <w:r w:rsidRPr="00ED574A">
        <w:rPr>
          <w:bCs/>
          <w:i/>
          <w:szCs w:val="26"/>
        </w:rPr>
        <w:t>Có chính sách và thực hiện chính sách khen thưởng, khuyến khích kịp thời đối với người học đạt kết quả cao trong học tập, rèn luyện. Người học được hỗ trợ kịp thời trong quá trình học tập tại trường để hoàn thành nhiệm vụ học tập.</w:t>
      </w:r>
    </w:p>
    <w:p w:rsidR="000942E4" w:rsidRPr="00ED574A" w:rsidRDefault="000942E4" w:rsidP="000942E4">
      <w:pPr>
        <w:spacing w:before="60" w:after="60" w:line="360" w:lineRule="auto"/>
        <w:jc w:val="both"/>
        <w:rPr>
          <w:rFonts w:eastAsia="Malgun Gothic"/>
          <w:i/>
          <w:szCs w:val="26"/>
          <w:lang w:val="nb-NO" w:eastAsia="ko-KR"/>
        </w:rPr>
      </w:pPr>
      <w:r w:rsidRPr="00ED574A">
        <w:rPr>
          <w:b/>
          <w:i/>
          <w:szCs w:val="26"/>
          <w:lang w:val="pt-BR"/>
        </w:rPr>
        <w:tab/>
        <w:t>Mô tả, phân tích, nhận định</w:t>
      </w:r>
      <w:r w:rsidRPr="00ED574A">
        <w:rPr>
          <w:b/>
          <w:szCs w:val="26"/>
          <w:lang w:val="pt-BR"/>
        </w:rPr>
        <w:t xml:space="preserve">: </w:t>
      </w:r>
      <w:r w:rsidRPr="00ED574A">
        <w:rPr>
          <w:szCs w:val="26"/>
        </w:rPr>
        <w:t>Chính sách khen thưởng, khuyến khích kịp thời đối với người học đạt kết quả cao trong học tập, rèn luyện được nhà trường quy định tại Quy chế chi tiêu nội bộ  và Quy chế công tác học sinh sinh viên</w:t>
      </w:r>
      <w:r w:rsidRPr="00ED574A">
        <w:rPr>
          <w:iCs/>
          <w:szCs w:val="26"/>
          <w:lang w:val="nl-NL"/>
        </w:rPr>
        <w:t xml:space="preserve"> </w:t>
      </w:r>
      <w:r w:rsidRPr="00ED574A">
        <w:rPr>
          <w:rFonts w:eastAsia="Malgun Gothic"/>
          <w:i/>
          <w:szCs w:val="26"/>
          <w:lang w:val="nb-NO" w:eastAsia="ko-KR"/>
        </w:rPr>
        <w:t>(1.3.11 – Quy chế chi tiêu nội bộ của trường các năm từ 2019-2022; 1.3.05- Quyết định  về việc ban hành quy chế Công tác họ</w:t>
      </w:r>
      <w:r w:rsidR="002B2041" w:rsidRPr="00ED574A">
        <w:rPr>
          <w:rFonts w:eastAsia="Malgun Gothic"/>
          <w:i/>
          <w:szCs w:val="26"/>
          <w:lang w:val="nb-NO" w:eastAsia="ko-KR"/>
        </w:rPr>
        <w:t>c sinh sinh viên)</w:t>
      </w:r>
      <w:r w:rsidRPr="00ED574A">
        <w:rPr>
          <w:rFonts w:eastAsia="Malgun Gothic"/>
          <w:i/>
          <w:szCs w:val="26"/>
          <w:lang w:val="nb-NO" w:eastAsia="ko-KR"/>
        </w:rPr>
        <w:t>.</w:t>
      </w:r>
    </w:p>
    <w:p w:rsidR="000942E4" w:rsidRPr="00ED574A" w:rsidRDefault="000942E4" w:rsidP="000942E4">
      <w:pPr>
        <w:spacing w:before="60" w:after="60" w:line="360" w:lineRule="auto"/>
        <w:ind w:firstLine="567"/>
        <w:jc w:val="both"/>
        <w:rPr>
          <w:rFonts w:eastAsia="Malgun Gothic"/>
          <w:i/>
          <w:szCs w:val="26"/>
          <w:lang w:val="nb-NO" w:eastAsia="ko-KR"/>
        </w:rPr>
      </w:pPr>
      <w:r w:rsidRPr="00ED574A">
        <w:rPr>
          <w:szCs w:val="26"/>
          <w:lang w:val="nl-NL"/>
        </w:rPr>
        <w:t>Phòng Đào tạo và công tác học sinh sinh viên là đơn vị được nhà trường giao nhiệm vụ thực hiện chế độ chính sách cho học sinh sinh viên. Sau khi có kết quả học tập, rèn luyện của học kỳ và năm học, phòng Đào tạo và công tác học sinh viên kết hợp với các phòng, khoa tổ chức họp xét khen thưởng, học bổng theo các quy định hiện hành để động viên và khích lệ các em trong học tập của các học kỳ tiếp theo.  Ngoài ra, nhà trường còn liên hệ với các đơn vị tài trợ để trao các xuất học bổng cho học sinh – sinh viên có hoàn cảnh khó khăn cố gắng vươn lên trong học tập để các em yên tâm học tập tại trường.</w:t>
      </w:r>
      <w:r w:rsidRPr="00ED574A">
        <w:rPr>
          <w:b/>
          <w:i/>
          <w:iCs/>
          <w:szCs w:val="26"/>
          <w:lang w:val="nl-NL"/>
        </w:rPr>
        <w:t xml:space="preserve">  </w:t>
      </w:r>
      <w:r w:rsidRPr="00ED574A">
        <w:rPr>
          <w:iCs/>
          <w:szCs w:val="26"/>
          <w:lang w:val="nl-NL"/>
        </w:rPr>
        <w:t>Thực hiện quy định của Nhà nước và của Trường về các chế độ, chính sách khen thưởng, khuyến khích kịp thời cho người học. (</w:t>
      </w:r>
      <w:r w:rsidRPr="00ED574A">
        <w:rPr>
          <w:rFonts w:eastAsia="Malgun Gothic"/>
          <w:i/>
          <w:szCs w:val="26"/>
          <w:lang w:val="nb-NO" w:eastAsia="ko-KR"/>
        </w:rPr>
        <w:t xml:space="preserve">2.14.11 - Quyết định khen thưởng học sinh sinh viên năm học 2019-2020, 2020 - 2021, 2021 - 2022. 8.2.02 - Các quyết định và danh sách HSSV được cấp học bổng năm học 2019-2020, 2020 - 2021, 2021 - 2022; 1.6.07- </w:t>
      </w:r>
      <w:r w:rsidR="002B2041" w:rsidRPr="00ED574A">
        <w:rPr>
          <w:rFonts w:eastAsia="Malgun Gothic"/>
          <w:i/>
          <w:szCs w:val="26"/>
          <w:lang w:val="nb-NO" w:eastAsia="ko-KR"/>
        </w:rPr>
        <w:t>- Báo cáo tổng kết công tác năm và phương hướng nhiệm vụ năm học của trường các năm từ 2019-2022</w:t>
      </w:r>
      <w:r w:rsidRPr="00ED574A">
        <w:rPr>
          <w:rFonts w:eastAsia="Malgun Gothic"/>
          <w:i/>
          <w:szCs w:val="26"/>
          <w:lang w:val="nb-NO" w:eastAsia="ko-KR"/>
        </w:rPr>
        <w:t>)</w:t>
      </w:r>
    </w:p>
    <w:p w:rsidR="000942E4" w:rsidRPr="00ED574A" w:rsidRDefault="000942E4" w:rsidP="000942E4">
      <w:pPr>
        <w:spacing w:before="60" w:after="60" w:line="360" w:lineRule="auto"/>
        <w:ind w:firstLine="567"/>
        <w:jc w:val="both"/>
        <w:rPr>
          <w:rFonts w:eastAsia="Malgun Gothic"/>
          <w:i/>
          <w:szCs w:val="26"/>
          <w:lang w:val="nb-NO" w:eastAsia="ko-KR"/>
        </w:rPr>
      </w:pPr>
      <w:r w:rsidRPr="00ED574A">
        <w:rPr>
          <w:szCs w:val="26"/>
        </w:rPr>
        <w:t xml:space="preserve">Hàng năm nhà trường tổ chức khảo sát lấy ý kiến của người học, người học đã tốt nghiệp về thực hiện chính sách khen thưởng khuyến khích kịp thời đối với người </w:t>
      </w:r>
      <w:r w:rsidRPr="00ED574A">
        <w:rPr>
          <w:szCs w:val="26"/>
        </w:rPr>
        <w:lastRenderedPageBreak/>
        <w:t xml:space="preserve">học đạt kết quả cao trong học tập của nhà trường </w:t>
      </w:r>
      <w:r w:rsidRPr="00ED574A">
        <w:rPr>
          <w:rFonts w:eastAsia="Malgun Gothic"/>
          <w:i/>
          <w:szCs w:val="26"/>
          <w:lang w:val="nb-NO" w:eastAsia="ko-KR"/>
        </w:rPr>
        <w:t xml:space="preserve">(1.1.09-Kế hoạch thu thập ý kiến người học, nhà giáo, cán bộ quản lý, viên chức người lao động </w:t>
      </w:r>
      <w:r w:rsidR="002B2041" w:rsidRPr="00ED574A">
        <w:rPr>
          <w:rFonts w:eastAsia="Malgun Gothic"/>
          <w:i/>
          <w:szCs w:val="26"/>
          <w:lang w:val="nb-NO" w:eastAsia="ko-KR"/>
        </w:rPr>
        <w:t>các năm từ 2019-2022</w:t>
      </w:r>
      <w:r w:rsidRPr="00ED574A">
        <w:rPr>
          <w:rFonts w:eastAsia="Malgun Gothic"/>
          <w:i/>
          <w:szCs w:val="26"/>
          <w:lang w:val="nb-NO" w:eastAsia="ko-KR"/>
        </w:rPr>
        <w:t xml:space="preserve">; 1.1.10-Bộ phiếu thu thập ý kiến người học, nhà giáo, cán bộ quản lý, viên chức người lao động </w:t>
      </w:r>
      <w:r w:rsidR="002B2041" w:rsidRPr="00ED574A">
        <w:rPr>
          <w:rFonts w:eastAsia="Malgun Gothic"/>
          <w:i/>
          <w:szCs w:val="26"/>
          <w:lang w:val="nb-NO" w:eastAsia="ko-KR"/>
        </w:rPr>
        <w:t>các năm từ 2019-2022</w:t>
      </w:r>
      <w:r w:rsidRPr="00ED574A">
        <w:rPr>
          <w:rFonts w:eastAsia="Malgun Gothic"/>
          <w:i/>
          <w:szCs w:val="26"/>
          <w:lang w:val="nb-NO" w:eastAsia="ko-KR"/>
        </w:rPr>
        <w:t xml:space="preserve">; 1.1.11-Danh sách người học, nhà giáo, cán bộ quản lý, viên chức người lao động tham gia khảo sát </w:t>
      </w:r>
      <w:r w:rsidR="002B2041" w:rsidRPr="00ED574A">
        <w:rPr>
          <w:rFonts w:eastAsia="Malgun Gothic"/>
          <w:i/>
          <w:szCs w:val="26"/>
          <w:lang w:val="nb-NO" w:eastAsia="ko-KR"/>
        </w:rPr>
        <w:t>các năm từ 2019-2022</w:t>
      </w:r>
      <w:r w:rsidRPr="00ED574A">
        <w:rPr>
          <w:rFonts w:eastAsia="Malgun Gothic"/>
          <w:i/>
          <w:szCs w:val="26"/>
          <w:lang w:val="nb-NO" w:eastAsia="ko-KR"/>
        </w:rPr>
        <w:t xml:space="preserve">; 1.1.12- Báo cáo kết quả thu thập ý kiến người học, nhà giáo, cán bộ quản lý, viên chức người lao động </w:t>
      </w:r>
      <w:r w:rsidR="002B2041" w:rsidRPr="00ED574A">
        <w:rPr>
          <w:rFonts w:eastAsia="Malgun Gothic"/>
          <w:i/>
          <w:szCs w:val="26"/>
          <w:lang w:val="nb-NO" w:eastAsia="ko-KR"/>
        </w:rPr>
        <w:t>các năm từ 2019-2022</w:t>
      </w:r>
      <w:r w:rsidRPr="00ED574A">
        <w:rPr>
          <w:rFonts w:eastAsia="Malgun Gothic"/>
          <w:i/>
          <w:szCs w:val="26"/>
          <w:lang w:val="nb-NO" w:eastAsia="ko-KR"/>
        </w:rPr>
        <w:t xml:space="preserve">; 8.3.01- Kế hoạch khảo sát học sinh, sinh viên đã tốt nghiệp </w:t>
      </w:r>
      <w:r w:rsidR="002B2041" w:rsidRPr="00ED574A">
        <w:rPr>
          <w:rFonts w:eastAsia="Malgun Gothic"/>
          <w:i/>
          <w:szCs w:val="26"/>
          <w:lang w:val="nb-NO" w:eastAsia="ko-KR"/>
        </w:rPr>
        <w:t>các năm từ 2019-2022</w:t>
      </w:r>
      <w:r w:rsidRPr="00ED574A">
        <w:rPr>
          <w:rFonts w:eastAsia="Malgun Gothic"/>
          <w:i/>
          <w:szCs w:val="26"/>
          <w:lang w:val="nb-NO" w:eastAsia="ko-KR"/>
        </w:rPr>
        <w:t xml:space="preserve">; 8.3.02- Bộ phiếu khảo sát học sinh, sinh viên đã tốt nghiệp </w:t>
      </w:r>
      <w:r w:rsidR="002B2041" w:rsidRPr="00ED574A">
        <w:rPr>
          <w:rFonts w:eastAsia="Malgun Gothic"/>
          <w:i/>
          <w:szCs w:val="26"/>
          <w:lang w:val="nb-NO" w:eastAsia="ko-KR"/>
        </w:rPr>
        <w:t>các năm từ 2019-2022</w:t>
      </w:r>
      <w:r w:rsidRPr="00ED574A">
        <w:rPr>
          <w:rFonts w:eastAsia="Malgun Gothic"/>
          <w:i/>
          <w:szCs w:val="26"/>
          <w:lang w:val="nb-NO" w:eastAsia="ko-KR"/>
        </w:rPr>
        <w:t xml:space="preserve">; 8.3.03. Báo cáo tổng hợp kết quả khảo sát học sinh, sinh viên đã tốt nghiệp </w:t>
      </w:r>
      <w:r w:rsidR="002B2041" w:rsidRPr="00ED574A">
        <w:rPr>
          <w:rFonts w:eastAsia="Malgun Gothic"/>
          <w:i/>
          <w:szCs w:val="26"/>
          <w:lang w:val="nb-NO" w:eastAsia="ko-KR"/>
        </w:rPr>
        <w:t>các năm từ 2019-2022</w:t>
      </w:r>
      <w:r w:rsidRPr="00ED574A">
        <w:rPr>
          <w:rFonts w:eastAsia="Malgun Gothic"/>
          <w:i/>
          <w:szCs w:val="26"/>
          <w:lang w:val="nb-NO" w:eastAsia="ko-KR"/>
        </w:rPr>
        <w:t>).</w:t>
      </w:r>
    </w:p>
    <w:p w:rsidR="000942E4" w:rsidRPr="00ED574A" w:rsidRDefault="000942E4" w:rsidP="000942E4">
      <w:pPr>
        <w:spacing w:before="60" w:after="60" w:line="360" w:lineRule="auto"/>
        <w:jc w:val="both"/>
        <w:rPr>
          <w:i/>
          <w:szCs w:val="26"/>
          <w:lang w:val="nl-NL"/>
        </w:rPr>
      </w:pPr>
      <w:r w:rsidRPr="00ED574A">
        <w:rPr>
          <w:b/>
          <w:i/>
          <w:szCs w:val="26"/>
          <w:lang w:val="nl-NL"/>
        </w:rPr>
        <w:tab/>
        <w:t>Điểm tự đánh giá tiêu chuẩn 3, tiêu chí 8: 1 điểm</w:t>
      </w:r>
    </w:p>
    <w:p w:rsidR="000942E4" w:rsidRPr="00ED574A" w:rsidRDefault="000942E4" w:rsidP="000942E4">
      <w:pPr>
        <w:spacing w:before="60" w:after="60" w:line="360" w:lineRule="auto"/>
        <w:jc w:val="both"/>
        <w:rPr>
          <w:bCs/>
          <w:i/>
          <w:szCs w:val="26"/>
          <w:lang w:val="nl-NL"/>
        </w:rPr>
      </w:pPr>
      <w:r w:rsidRPr="00ED574A">
        <w:rPr>
          <w:b/>
          <w:szCs w:val="26"/>
        </w:rPr>
        <w:t>Tiêu chuẩn 4</w:t>
      </w:r>
      <w:r w:rsidRPr="00ED574A">
        <w:rPr>
          <w:b/>
          <w:szCs w:val="26"/>
          <w:lang w:val="nl-NL"/>
        </w:rPr>
        <w:t>:</w:t>
      </w:r>
      <w:r w:rsidRPr="00ED574A">
        <w:rPr>
          <w:bCs/>
          <w:szCs w:val="26"/>
        </w:rPr>
        <w:t xml:space="preserve"> </w:t>
      </w:r>
      <w:r w:rsidRPr="00ED574A">
        <w:rPr>
          <w:bCs/>
          <w:i/>
          <w:szCs w:val="26"/>
        </w:rPr>
        <w:t>Người học được tôn trọng và đối xử bình đẳng, không phân biệt giới tính, tôn giáo, nguồn gốc xuất thân</w:t>
      </w:r>
    </w:p>
    <w:p w:rsidR="000942E4" w:rsidRPr="00ED574A" w:rsidRDefault="000942E4" w:rsidP="000942E4">
      <w:pPr>
        <w:spacing w:before="60" w:after="60" w:line="360" w:lineRule="auto"/>
        <w:jc w:val="both"/>
        <w:rPr>
          <w:rFonts w:eastAsia="Malgun Gothic"/>
          <w:i/>
          <w:szCs w:val="26"/>
          <w:lang w:val="nb-NO" w:eastAsia="ko-KR"/>
        </w:rPr>
      </w:pPr>
      <w:r w:rsidRPr="00ED574A">
        <w:rPr>
          <w:b/>
          <w:i/>
          <w:szCs w:val="26"/>
          <w:lang w:val="pt-BR"/>
        </w:rPr>
        <w:tab/>
        <w:t>Mô tả, phân tích, nhận định</w:t>
      </w:r>
      <w:r w:rsidRPr="00ED574A">
        <w:rPr>
          <w:b/>
          <w:szCs w:val="26"/>
          <w:lang w:val="pt-BR"/>
        </w:rPr>
        <w:t xml:space="preserve">: </w:t>
      </w:r>
      <w:r w:rsidRPr="00ED574A">
        <w:rPr>
          <w:rFonts w:eastAsia="Calibri"/>
          <w:iCs/>
          <w:szCs w:val="26"/>
        </w:rPr>
        <w:t>Nhà</w:t>
      </w:r>
      <w:r w:rsidRPr="00ED574A">
        <w:rPr>
          <w:szCs w:val="26"/>
          <w:lang w:val="pt-BR"/>
        </w:rPr>
        <w:t xml:space="preserve"> trường thực hiện tuyển sinh trong cả nước, không phân biệt giới tính, tôn giáo, vùng miền, </w:t>
      </w:r>
      <w:r w:rsidRPr="00ED574A">
        <w:rPr>
          <w:bCs/>
          <w:szCs w:val="26"/>
        </w:rPr>
        <w:t>tôn trọng và đối xử bình đẳng, không phân biệt giới tính, tôn giáo, nguồn gốc xuất thân</w:t>
      </w:r>
      <w:r w:rsidRPr="00ED574A">
        <w:rPr>
          <w:szCs w:val="26"/>
          <w:lang w:val="nl-NL"/>
        </w:rPr>
        <w:t xml:space="preserve">. Tất cả HSSV đều được tư vấn lựa chọn nghề phù hợp với khả năng, sở thích; tất cả HSSV đều được tham gia các hoạt động phong trào theo năng lực sở trường; được  vào ở ký túc xá theo yêu cầu, được chăm sóc sức khỏe theo quy định </w:t>
      </w:r>
      <w:r w:rsidRPr="00ED574A">
        <w:rPr>
          <w:rFonts w:eastAsia="Malgun Gothic"/>
          <w:i/>
          <w:szCs w:val="26"/>
          <w:lang w:val="nb-NO" w:eastAsia="ko-KR"/>
        </w:rPr>
        <w:t xml:space="preserve">(2.2.02- Quy chế tuyển sinh của Trường; 2.3.05 – Các hình thức thông báo tuyển sinh của trường </w:t>
      </w:r>
      <w:r w:rsidR="00B21202" w:rsidRPr="00ED574A">
        <w:rPr>
          <w:rFonts w:eastAsia="Malgun Gothic"/>
          <w:i/>
          <w:szCs w:val="26"/>
          <w:lang w:val="nb-NO" w:eastAsia="ko-KR"/>
        </w:rPr>
        <w:t>các năm từ 2019-2022</w:t>
      </w:r>
      <w:r w:rsidRPr="00ED574A">
        <w:rPr>
          <w:rFonts w:eastAsia="Malgun Gothic"/>
          <w:i/>
          <w:szCs w:val="26"/>
          <w:lang w:val="nb-NO" w:eastAsia="ko-KR"/>
        </w:rPr>
        <w:t xml:space="preserve">;  1.3.12 - Quyết định ban hành các nội quy trong Trường). </w:t>
      </w:r>
    </w:p>
    <w:p w:rsidR="000942E4" w:rsidRPr="00ED574A" w:rsidRDefault="000942E4" w:rsidP="000942E4">
      <w:pPr>
        <w:spacing w:before="60" w:after="60" w:line="360" w:lineRule="auto"/>
        <w:ind w:firstLine="567"/>
        <w:jc w:val="both"/>
        <w:rPr>
          <w:rFonts w:eastAsia="Malgun Gothic"/>
          <w:i/>
          <w:szCs w:val="26"/>
          <w:lang w:val="nb-NO" w:eastAsia="ko-KR"/>
        </w:rPr>
      </w:pPr>
      <w:r w:rsidRPr="00ED574A">
        <w:rPr>
          <w:iCs/>
          <w:szCs w:val="26"/>
          <w:lang w:val="nl-NL"/>
        </w:rPr>
        <w:t xml:space="preserve">Học sinh – sinh viên học tập tại trường được đối xử bình đẳng, được tôn trọng như nhau thể hiện qua việc xét điểm rèn luyện từng học kỳ, xét từ lớp đến khoa và quyết định công nhận điểm rèn luyện của trường: </w:t>
      </w:r>
      <w:r w:rsidRPr="00ED574A">
        <w:rPr>
          <w:szCs w:val="26"/>
          <w:lang w:val="nb-NO"/>
        </w:rPr>
        <w:t xml:space="preserve"> (</w:t>
      </w:r>
      <w:r w:rsidRPr="00ED574A">
        <w:rPr>
          <w:rFonts w:eastAsia="Malgun Gothic"/>
          <w:i/>
          <w:szCs w:val="26"/>
          <w:lang w:val="nb-NO" w:eastAsia="ko-KR"/>
        </w:rPr>
        <w:t xml:space="preserve">2.14.09- Biên bản họp đánh giá kết quả  học tập, rèn luyện học kỳ, năm học của các lớp từ 2019-2021; 2.14.10- Bảng tổng hợp kết quả học tập và rèn luyện các lớp từ năm 2019-2021; 2.14.11 - Quyết định khen thưởng học sinh sinh viên năm học 2019-2020, 2020 - 2021, 2021 - 2022; 1.6.07- Báo cáo tổng kết công tác năm </w:t>
      </w:r>
      <w:r w:rsidR="00B21202" w:rsidRPr="00ED574A">
        <w:rPr>
          <w:rFonts w:eastAsia="Malgun Gothic"/>
          <w:i/>
          <w:szCs w:val="26"/>
          <w:lang w:val="nb-NO" w:eastAsia="ko-KR"/>
        </w:rPr>
        <w:t xml:space="preserve"> </w:t>
      </w:r>
      <w:r w:rsidRPr="00ED574A">
        <w:rPr>
          <w:rFonts w:eastAsia="Malgun Gothic"/>
          <w:i/>
          <w:szCs w:val="26"/>
          <w:lang w:val="nb-NO" w:eastAsia="ko-KR"/>
        </w:rPr>
        <w:t xml:space="preserve">và phương hướng nhiệm vụ năm </w:t>
      </w:r>
      <w:r w:rsidR="00B21202" w:rsidRPr="00ED574A">
        <w:rPr>
          <w:rFonts w:eastAsia="Malgun Gothic"/>
          <w:i/>
          <w:szCs w:val="26"/>
          <w:lang w:val="nb-NO" w:eastAsia="ko-KR"/>
        </w:rPr>
        <w:t xml:space="preserve"> tiếp theo </w:t>
      </w:r>
      <w:r w:rsidRPr="00ED574A">
        <w:rPr>
          <w:rFonts w:eastAsia="Malgun Gothic"/>
          <w:i/>
          <w:szCs w:val="26"/>
          <w:lang w:val="nb-NO" w:eastAsia="ko-KR"/>
        </w:rPr>
        <w:t xml:space="preserve"> của trường</w:t>
      </w:r>
      <w:r w:rsidR="00B21202" w:rsidRPr="00ED574A">
        <w:rPr>
          <w:rFonts w:eastAsia="Malgun Gothic"/>
          <w:i/>
          <w:szCs w:val="26"/>
          <w:lang w:val="nb-NO" w:eastAsia="ko-KR"/>
        </w:rPr>
        <w:t xml:space="preserve"> các năm từ 2019-2022</w:t>
      </w:r>
      <w:r w:rsidRPr="00ED574A">
        <w:rPr>
          <w:rFonts w:eastAsia="Malgun Gothic"/>
          <w:i/>
          <w:szCs w:val="26"/>
          <w:lang w:val="nb-NO" w:eastAsia="ko-KR"/>
        </w:rPr>
        <w:t>)</w:t>
      </w:r>
    </w:p>
    <w:p w:rsidR="000942E4" w:rsidRPr="00ED574A" w:rsidRDefault="000942E4" w:rsidP="000942E4">
      <w:pPr>
        <w:spacing w:before="60" w:after="60" w:line="360" w:lineRule="auto"/>
        <w:ind w:firstLine="567"/>
        <w:jc w:val="both"/>
        <w:rPr>
          <w:rFonts w:eastAsia="Malgun Gothic"/>
          <w:i/>
          <w:szCs w:val="26"/>
          <w:lang w:val="nb-NO" w:eastAsia="ko-KR"/>
        </w:rPr>
      </w:pPr>
      <w:r w:rsidRPr="00ED574A">
        <w:rPr>
          <w:szCs w:val="26"/>
          <w:lang w:val="nl-NL"/>
        </w:rPr>
        <w:t xml:space="preserve">Trường tổ chức khảo sát lấy ý kiến của người học được đối xử bình đẳng trong nhà trường </w:t>
      </w:r>
      <w:r w:rsidRPr="00ED574A">
        <w:rPr>
          <w:rFonts w:eastAsia="Malgun Gothic"/>
          <w:i/>
          <w:szCs w:val="26"/>
          <w:lang w:val="nb-NO" w:eastAsia="ko-KR"/>
        </w:rPr>
        <w:t xml:space="preserve">(1.1.09-Kế hoạch thu thập ý kiến người học, nhà giáo, cán bộ quản lý, viên chức người lao động </w:t>
      </w:r>
      <w:r w:rsidR="00B21202" w:rsidRPr="00ED574A">
        <w:rPr>
          <w:rFonts w:eastAsia="Malgun Gothic"/>
          <w:i/>
          <w:szCs w:val="26"/>
          <w:lang w:val="nb-NO" w:eastAsia="ko-KR"/>
        </w:rPr>
        <w:t>các năm từ 2019-2022</w:t>
      </w:r>
      <w:r w:rsidRPr="00ED574A">
        <w:rPr>
          <w:rFonts w:eastAsia="Malgun Gothic"/>
          <w:i/>
          <w:szCs w:val="26"/>
          <w:lang w:val="nb-NO" w:eastAsia="ko-KR"/>
        </w:rPr>
        <w:t xml:space="preserve">; 1.1.10-Bộ phiếu thu thập ý kiến </w:t>
      </w:r>
      <w:r w:rsidRPr="00ED574A">
        <w:rPr>
          <w:rFonts w:eastAsia="Malgun Gothic"/>
          <w:i/>
          <w:szCs w:val="26"/>
          <w:lang w:val="nb-NO" w:eastAsia="ko-KR"/>
        </w:rPr>
        <w:lastRenderedPageBreak/>
        <w:t xml:space="preserve">người học, nhà giáo, cán bộ quản lý, viên chức người lao động </w:t>
      </w:r>
      <w:r w:rsidR="00B21202" w:rsidRPr="00ED574A">
        <w:rPr>
          <w:rFonts w:eastAsia="Malgun Gothic"/>
          <w:i/>
          <w:szCs w:val="26"/>
          <w:lang w:val="nb-NO" w:eastAsia="ko-KR"/>
        </w:rPr>
        <w:t>các năm từ 2019-2022</w:t>
      </w:r>
      <w:r w:rsidRPr="00ED574A">
        <w:rPr>
          <w:rFonts w:eastAsia="Malgun Gothic"/>
          <w:i/>
          <w:szCs w:val="26"/>
          <w:lang w:val="nb-NO" w:eastAsia="ko-KR"/>
        </w:rPr>
        <w:t xml:space="preserve">; 1.1.11-Danh sách người học, nhà giáo, cán bộ quản lý, viên chức người lao động tham gia khảo sát </w:t>
      </w:r>
      <w:r w:rsidR="00B21202" w:rsidRPr="00ED574A">
        <w:rPr>
          <w:rFonts w:eastAsia="Malgun Gothic"/>
          <w:i/>
          <w:szCs w:val="26"/>
          <w:lang w:val="nb-NO" w:eastAsia="ko-KR"/>
        </w:rPr>
        <w:t>các năm từ 2019-2022</w:t>
      </w:r>
      <w:r w:rsidRPr="00ED574A">
        <w:rPr>
          <w:rFonts w:eastAsia="Malgun Gothic"/>
          <w:i/>
          <w:szCs w:val="26"/>
          <w:lang w:val="nb-NO" w:eastAsia="ko-KR"/>
        </w:rPr>
        <w:t xml:space="preserve">; 1.1.12- Báo cáo kết quả thu thập ý kiến người học, nhà giáo, cán bộ quản lý, viên chức người lao động </w:t>
      </w:r>
      <w:r w:rsidR="00B21202" w:rsidRPr="00ED574A">
        <w:rPr>
          <w:rFonts w:eastAsia="Malgun Gothic"/>
          <w:i/>
          <w:szCs w:val="26"/>
          <w:lang w:val="nb-NO" w:eastAsia="ko-KR"/>
        </w:rPr>
        <w:t>các năm từ 2019-2022</w:t>
      </w:r>
      <w:r w:rsidRPr="00ED574A">
        <w:rPr>
          <w:rFonts w:eastAsia="Malgun Gothic"/>
          <w:i/>
          <w:szCs w:val="26"/>
          <w:lang w:val="nb-NO" w:eastAsia="ko-KR"/>
        </w:rPr>
        <w:t>).</w:t>
      </w:r>
    </w:p>
    <w:p w:rsidR="000942E4" w:rsidRPr="00ED574A" w:rsidRDefault="000942E4" w:rsidP="000942E4">
      <w:pPr>
        <w:spacing w:before="60" w:after="60" w:line="360" w:lineRule="auto"/>
        <w:jc w:val="both"/>
        <w:rPr>
          <w:i/>
          <w:szCs w:val="26"/>
          <w:lang w:val="nl-NL"/>
        </w:rPr>
      </w:pPr>
      <w:r w:rsidRPr="00ED574A">
        <w:rPr>
          <w:b/>
          <w:i/>
          <w:szCs w:val="26"/>
          <w:lang w:val="pt-BR"/>
        </w:rPr>
        <w:tab/>
        <w:t>Điểm tự đánh giá tiêu chuẩn 4, tiêu chí 8: 1 điểm</w:t>
      </w:r>
    </w:p>
    <w:p w:rsidR="000942E4" w:rsidRPr="00ED574A" w:rsidRDefault="000942E4" w:rsidP="000942E4">
      <w:pPr>
        <w:widowControl w:val="0"/>
        <w:autoSpaceDE w:val="0"/>
        <w:autoSpaceDN w:val="0"/>
        <w:spacing w:before="60" w:after="60" w:line="360" w:lineRule="auto"/>
        <w:jc w:val="both"/>
        <w:rPr>
          <w:bCs/>
          <w:i/>
          <w:szCs w:val="26"/>
          <w:lang w:val="pt-BR"/>
        </w:rPr>
      </w:pPr>
      <w:r w:rsidRPr="00ED574A">
        <w:rPr>
          <w:b/>
          <w:szCs w:val="26"/>
          <w:lang w:val="pt-BR"/>
        </w:rPr>
        <w:t xml:space="preserve">Tiêu chuẩn 5: </w:t>
      </w:r>
      <w:r w:rsidRPr="00ED574A">
        <w:rPr>
          <w:bCs/>
          <w:i/>
          <w:szCs w:val="26"/>
          <w:lang w:val="pt-BR"/>
        </w:rPr>
        <w:t>Ký túc xá đảm bảo đủ diện tích nhà ở và các điều kiện tối thiểu (chỗ ở, điện, nước, vệ sinh, các tiện nghi khác) cho sinh hoạt và học tập của người học</w:t>
      </w:r>
    </w:p>
    <w:p w:rsidR="000942E4" w:rsidRPr="00ED574A" w:rsidRDefault="000942E4" w:rsidP="000942E4">
      <w:pPr>
        <w:widowControl w:val="0"/>
        <w:autoSpaceDE w:val="0"/>
        <w:autoSpaceDN w:val="0"/>
        <w:spacing w:before="60" w:after="60" w:line="360" w:lineRule="auto"/>
        <w:jc w:val="both"/>
        <w:rPr>
          <w:bCs/>
          <w:i/>
          <w:szCs w:val="26"/>
          <w:lang w:val="pt-BR"/>
        </w:rPr>
      </w:pPr>
      <w:r w:rsidRPr="00ED574A">
        <w:rPr>
          <w:b/>
          <w:i/>
          <w:szCs w:val="26"/>
          <w:lang w:val="pt-BR"/>
        </w:rPr>
        <w:tab/>
        <w:t>Mô tả, phân tích, nhận định</w:t>
      </w:r>
      <w:r w:rsidRPr="00ED574A">
        <w:rPr>
          <w:b/>
          <w:szCs w:val="26"/>
          <w:lang w:val="pt-BR"/>
        </w:rPr>
        <w:t xml:space="preserve">: </w:t>
      </w:r>
      <w:r w:rsidRPr="00ED574A">
        <w:rPr>
          <w:szCs w:val="26"/>
          <w:lang w:val="pt-BR"/>
        </w:rPr>
        <w:t xml:space="preserve">Ký túc xá Nhà trường gồm 04 dãy nhà 3 tầng </w:t>
      </w:r>
      <w:r w:rsidRPr="00ED574A">
        <w:rPr>
          <w:spacing w:val="6"/>
          <w:szCs w:val="26"/>
          <w:lang w:val="nb-NO"/>
        </w:rPr>
        <w:t xml:space="preserve">tổng số </w:t>
      </w:r>
      <w:r w:rsidRPr="00ED574A">
        <w:rPr>
          <w:szCs w:val="26"/>
          <w:lang w:val="nb-NO"/>
        </w:rPr>
        <w:t>215 phòng</w:t>
      </w:r>
      <w:r w:rsidRPr="00ED574A">
        <w:rPr>
          <w:spacing w:val="6"/>
          <w:szCs w:val="26"/>
          <w:lang w:val="nb-NO"/>
        </w:rPr>
        <w:t xml:space="preserve">, mỗi phòng ở </w:t>
      </w:r>
      <w:r w:rsidRPr="00ED574A">
        <w:rPr>
          <w:szCs w:val="26"/>
          <w:lang w:val="nb-NO"/>
        </w:rPr>
        <w:t xml:space="preserve">có diện tích là </w:t>
      </w:r>
      <w:r w:rsidRPr="00ED574A">
        <w:rPr>
          <w:rFonts w:eastAsia="Malgun Gothic"/>
          <w:szCs w:val="26"/>
          <w:lang w:val="nb-NO" w:eastAsia="ko-KR"/>
        </w:rPr>
        <w:t>1</w:t>
      </w:r>
      <w:r w:rsidRPr="00ED574A">
        <w:rPr>
          <w:szCs w:val="26"/>
          <w:lang w:val="nb-NO"/>
        </w:rPr>
        <w:t>8m</w:t>
      </w:r>
      <w:r w:rsidRPr="00ED574A">
        <w:rPr>
          <w:szCs w:val="26"/>
          <w:vertAlign w:val="superscript"/>
          <w:lang w:val="nb-NO"/>
        </w:rPr>
        <w:t>2</w:t>
      </w:r>
      <w:r w:rsidRPr="00ED574A">
        <w:rPr>
          <w:szCs w:val="26"/>
          <w:lang w:val="nb-NO"/>
        </w:rPr>
        <w:t xml:space="preserve"> và bố trí tối đa 6 </w:t>
      </w:r>
      <w:r w:rsidRPr="00ED574A">
        <w:rPr>
          <w:spacing w:val="6"/>
          <w:szCs w:val="26"/>
          <w:lang w:val="nb-NO"/>
        </w:rPr>
        <w:t>HSSV</w:t>
      </w:r>
      <w:r w:rsidRPr="00ED574A">
        <w:rPr>
          <w:rFonts w:eastAsia="Malgun Gothic"/>
          <w:spacing w:val="6"/>
          <w:szCs w:val="26"/>
          <w:lang w:val="nb-NO" w:eastAsia="ko-KR"/>
        </w:rPr>
        <w:t>/phòng</w:t>
      </w:r>
      <w:r w:rsidRPr="00ED574A">
        <w:rPr>
          <w:spacing w:val="6"/>
          <w:szCs w:val="26"/>
          <w:lang w:val="nb-NO"/>
        </w:rPr>
        <w:t>,</w:t>
      </w:r>
      <w:r w:rsidRPr="00ED574A">
        <w:rPr>
          <w:szCs w:val="26"/>
          <w:lang w:val="pt-BR"/>
        </w:rPr>
        <w:t xml:space="preserve"> kết cấu khung bê tông chịu lực với tổng diện tích 4.381</w:t>
      </w:r>
      <w:r w:rsidRPr="00ED574A">
        <w:rPr>
          <w:szCs w:val="26"/>
          <w:lang w:val="nb-NO"/>
        </w:rPr>
        <w:t xml:space="preserve"> m</w:t>
      </w:r>
      <w:r w:rsidRPr="00ED574A">
        <w:rPr>
          <w:szCs w:val="26"/>
          <w:vertAlign w:val="superscript"/>
          <w:lang w:val="nb-NO"/>
        </w:rPr>
        <w:t>2</w:t>
      </w:r>
      <w:r w:rsidRPr="00ED574A">
        <w:rPr>
          <w:szCs w:val="26"/>
          <w:lang w:val="pt-BR"/>
        </w:rPr>
        <w:t>, các phòng ở được trang bị đủ giường nằm, hệ thống điện chiếu sáng, nước sạch phục vụ nhu cầu sinh hoạt của người học. Các phòng ở đảm bảo sạch sẽ, thoáng mát. Ký túc xá HSSV được trang bị thiết bị PCCC theo quy định, có quy định cụ thể đối với HSSV nội trú.</w:t>
      </w:r>
    </w:p>
    <w:p w:rsidR="000942E4" w:rsidRPr="00ED574A" w:rsidRDefault="000942E4" w:rsidP="000942E4">
      <w:pPr>
        <w:tabs>
          <w:tab w:val="left" w:pos="0"/>
        </w:tabs>
        <w:spacing w:before="60" w:after="60" w:line="360" w:lineRule="auto"/>
        <w:ind w:firstLine="567"/>
        <w:jc w:val="both"/>
        <w:rPr>
          <w:bCs/>
          <w:i/>
          <w:iCs/>
          <w:szCs w:val="26"/>
          <w:lang w:val="pt-BR"/>
        </w:rPr>
      </w:pPr>
      <w:r w:rsidRPr="00ED574A">
        <w:rPr>
          <w:szCs w:val="26"/>
          <w:lang w:val="pt-BR"/>
        </w:rPr>
        <w:t>HSSV nội trú trong KTX luôn được đảm bảo an ninh trật tự, được tư vấn, trợ giúp khi có nhu cầu, điều kiện sinh hoạt, học tập, rèn luyện trong Ký túc xá Nhà trường đáp ứng các điều kiện theo quy định. (</w:t>
      </w:r>
      <w:r w:rsidRPr="00ED574A">
        <w:rPr>
          <w:i/>
          <w:iCs/>
          <w:szCs w:val="26"/>
          <w:lang w:val="nb-NO"/>
        </w:rPr>
        <w:t xml:space="preserve"> 8.5.01 - Thông tin về KTX của Trường 8.5.02- Danh sách học sinh ở KTX các năm </w:t>
      </w:r>
      <w:r w:rsidR="00B21202" w:rsidRPr="00ED574A">
        <w:rPr>
          <w:i/>
          <w:iCs/>
          <w:szCs w:val="26"/>
          <w:lang w:val="nb-NO"/>
        </w:rPr>
        <w:t xml:space="preserve"> từ 2019-2022</w:t>
      </w:r>
      <w:r w:rsidRPr="00ED574A">
        <w:rPr>
          <w:bCs/>
          <w:i/>
          <w:iCs/>
          <w:szCs w:val="26"/>
          <w:lang w:val="pt-BR"/>
        </w:rPr>
        <w:t xml:space="preserve"> 8.5.03- Biên bản kiểm tra nội bộ của trường về vệ sinh môi trường tại KTX nội trú học sinh sinh viên các năm từ 2019-202</w:t>
      </w:r>
      <w:r w:rsidR="00B21202" w:rsidRPr="00ED574A">
        <w:rPr>
          <w:bCs/>
          <w:i/>
          <w:iCs/>
          <w:szCs w:val="26"/>
          <w:lang w:val="pt-BR"/>
        </w:rPr>
        <w:t>2</w:t>
      </w:r>
      <w:r w:rsidRPr="00ED574A">
        <w:rPr>
          <w:bCs/>
          <w:i/>
          <w:iCs/>
          <w:szCs w:val="26"/>
          <w:lang w:val="pt-BR"/>
        </w:rPr>
        <w:t>; 8.5.04- Báo cáo thực trạng một số điều kiện đảm bảo cho học sinh sinh viên nội trú các năm từ 2019-202</w:t>
      </w:r>
      <w:r w:rsidR="00B21202" w:rsidRPr="00ED574A">
        <w:rPr>
          <w:bCs/>
          <w:i/>
          <w:iCs/>
          <w:szCs w:val="26"/>
          <w:lang w:val="pt-BR"/>
        </w:rPr>
        <w:t>2</w:t>
      </w:r>
      <w:r w:rsidRPr="00ED574A">
        <w:rPr>
          <w:bCs/>
          <w:i/>
          <w:iCs/>
          <w:szCs w:val="26"/>
          <w:lang w:val="pt-BR"/>
        </w:rPr>
        <w:t>)</w:t>
      </w:r>
    </w:p>
    <w:p w:rsidR="000942E4" w:rsidRPr="00ED574A" w:rsidRDefault="000942E4" w:rsidP="000942E4">
      <w:pPr>
        <w:spacing w:before="60" w:after="60" w:line="360" w:lineRule="auto"/>
        <w:ind w:firstLine="567"/>
        <w:jc w:val="both"/>
        <w:rPr>
          <w:i/>
          <w:szCs w:val="26"/>
          <w:lang w:val="pt-BR"/>
        </w:rPr>
      </w:pPr>
      <w:r w:rsidRPr="00ED574A">
        <w:rPr>
          <w:szCs w:val="26"/>
          <w:lang w:val="pt-BR"/>
        </w:rPr>
        <w:t xml:space="preserve">Hằng năm, Nhà trường tổ chức khảo sát lấy ý kiến của người học về ký túc xá nhà trường đảm bảo yêu cầu tối thiểu cho sinh hoạt và học tập </w:t>
      </w:r>
      <w:r w:rsidRPr="00ED574A">
        <w:rPr>
          <w:i/>
          <w:szCs w:val="26"/>
          <w:lang w:val="pt-BR"/>
        </w:rPr>
        <w:t xml:space="preserve">(1.1.09-Kế hoạch thu thập ý kiến người học, nhà giáo, cán bộ quản lý, viên chức người lao động </w:t>
      </w:r>
      <w:r w:rsidR="00B21202" w:rsidRPr="00ED574A">
        <w:rPr>
          <w:i/>
          <w:szCs w:val="26"/>
          <w:lang w:val="pt-BR"/>
        </w:rPr>
        <w:t>các năm từ 2019-2022</w:t>
      </w:r>
      <w:r w:rsidRPr="00ED574A">
        <w:rPr>
          <w:i/>
          <w:szCs w:val="26"/>
          <w:lang w:val="pt-BR"/>
        </w:rPr>
        <w:t>; 1.1.10-Bộ phiếu thu thập ý kiến người học, nhà giáo, cán bộ quản lý, viên chức người lao động</w:t>
      </w:r>
      <w:r w:rsidR="000410ED" w:rsidRPr="00ED574A">
        <w:rPr>
          <w:i/>
          <w:szCs w:val="26"/>
          <w:lang w:val="pt-BR"/>
        </w:rPr>
        <w:t xml:space="preserve"> các năm từ 2019-2022 </w:t>
      </w:r>
      <w:r w:rsidRPr="00ED574A">
        <w:rPr>
          <w:i/>
          <w:szCs w:val="26"/>
          <w:lang w:val="pt-BR"/>
        </w:rPr>
        <w:t xml:space="preserve">; 1.1.11-Danh sách người học, nhà giáo, cán bộ quản lý, viên chức người lao động tham gia khảo </w:t>
      </w:r>
      <w:r w:rsidR="000410ED" w:rsidRPr="00ED574A">
        <w:rPr>
          <w:i/>
          <w:szCs w:val="26"/>
          <w:lang w:val="pt-BR"/>
        </w:rPr>
        <w:t>các năm từ 2019-2022</w:t>
      </w:r>
      <w:r w:rsidRPr="00ED574A">
        <w:rPr>
          <w:i/>
          <w:szCs w:val="26"/>
          <w:lang w:val="pt-BR"/>
        </w:rPr>
        <w:t xml:space="preserve">; 1.1.12- Báo cáo kết quả thu thập ý kiến người học, nhà giáo, cán bộ quản lý, viên chức người lao động </w:t>
      </w:r>
      <w:r w:rsidR="000410ED" w:rsidRPr="00ED574A">
        <w:rPr>
          <w:i/>
          <w:szCs w:val="26"/>
          <w:lang w:val="pt-BR"/>
        </w:rPr>
        <w:t>các năm từ 2019-2022</w:t>
      </w:r>
      <w:r w:rsidRPr="00ED574A">
        <w:rPr>
          <w:i/>
          <w:szCs w:val="26"/>
          <w:lang w:val="pt-BR"/>
        </w:rPr>
        <w:t>).</w:t>
      </w:r>
    </w:p>
    <w:p w:rsidR="000942E4" w:rsidRPr="00ED574A" w:rsidRDefault="000942E4" w:rsidP="000942E4">
      <w:pPr>
        <w:spacing w:before="60" w:after="60" w:line="360" w:lineRule="auto"/>
        <w:jc w:val="both"/>
        <w:rPr>
          <w:i/>
          <w:szCs w:val="26"/>
          <w:lang w:val="nl-NL"/>
        </w:rPr>
      </w:pPr>
      <w:r w:rsidRPr="00ED574A">
        <w:rPr>
          <w:b/>
          <w:i/>
          <w:szCs w:val="26"/>
          <w:lang w:val="pt-BR"/>
        </w:rPr>
        <w:tab/>
        <w:t>Điểm tự đánh giá tiêu chuẩn 5, tiêu chí 8: 1 điểm</w:t>
      </w:r>
    </w:p>
    <w:p w:rsidR="000942E4" w:rsidRPr="00ED574A" w:rsidRDefault="000942E4" w:rsidP="000942E4">
      <w:pPr>
        <w:widowControl w:val="0"/>
        <w:autoSpaceDE w:val="0"/>
        <w:autoSpaceDN w:val="0"/>
        <w:spacing w:before="60" w:after="60" w:line="360" w:lineRule="auto"/>
        <w:jc w:val="both"/>
        <w:rPr>
          <w:b/>
          <w:i/>
          <w:szCs w:val="26"/>
          <w:lang w:val="pt-BR"/>
        </w:rPr>
      </w:pPr>
      <w:r w:rsidRPr="00ED574A">
        <w:rPr>
          <w:b/>
          <w:szCs w:val="26"/>
          <w:lang w:val="pt-BR"/>
        </w:rPr>
        <w:t xml:space="preserve">Tiêu chuẩn 6: </w:t>
      </w:r>
      <w:r w:rsidRPr="00ED574A">
        <w:rPr>
          <w:bCs/>
          <w:i/>
          <w:szCs w:val="26"/>
          <w:lang w:val="pt-BR"/>
        </w:rPr>
        <w:t xml:space="preserve">Có dịch vụ y tế chăm sóc và bảo vệ sức khỏe; dịch vụ ăn uống của </w:t>
      </w:r>
      <w:r w:rsidRPr="00ED574A">
        <w:rPr>
          <w:bCs/>
          <w:i/>
          <w:szCs w:val="26"/>
          <w:lang w:val="pt-BR"/>
        </w:rPr>
        <w:lastRenderedPageBreak/>
        <w:t>trường đáp ứng nhu cầu của người học và đảm bảo an toàn vệ sinh thực phẩm</w:t>
      </w:r>
    </w:p>
    <w:p w:rsidR="000942E4" w:rsidRPr="00ED574A" w:rsidRDefault="000942E4" w:rsidP="000942E4">
      <w:pPr>
        <w:tabs>
          <w:tab w:val="left" w:pos="567"/>
        </w:tabs>
        <w:spacing w:before="60" w:after="60" w:line="360" w:lineRule="auto"/>
        <w:jc w:val="both"/>
        <w:rPr>
          <w:i/>
          <w:szCs w:val="26"/>
          <w:lang w:val="pt-BR"/>
        </w:rPr>
      </w:pPr>
      <w:r w:rsidRPr="00ED574A">
        <w:rPr>
          <w:b/>
          <w:i/>
          <w:szCs w:val="26"/>
          <w:lang w:val="pt-BR"/>
        </w:rPr>
        <w:tab/>
        <w:t>Mô tả, phân tích, nhận định</w:t>
      </w:r>
      <w:r w:rsidRPr="00ED574A">
        <w:rPr>
          <w:b/>
          <w:szCs w:val="26"/>
          <w:lang w:val="pt-BR"/>
        </w:rPr>
        <w:t xml:space="preserve">: </w:t>
      </w:r>
      <w:r w:rsidRPr="00ED574A">
        <w:rPr>
          <w:szCs w:val="26"/>
          <w:lang w:val="pt-BR"/>
        </w:rPr>
        <w:t>Nhà trường có phòng y tế trực thuộc Phòng Đào tạo và công tác học sinh sinh viên,  có cán bộ y tế được đào tạo</w:t>
      </w:r>
      <w:r w:rsidRPr="00ED574A">
        <w:rPr>
          <w:bCs/>
          <w:iCs/>
          <w:szCs w:val="26"/>
          <w:lang w:val="nl-NL"/>
        </w:rPr>
        <w:t xml:space="preserve"> chính quy, chuyên môn tốt.</w:t>
      </w:r>
      <w:r w:rsidRPr="00ED574A">
        <w:rPr>
          <w:b/>
          <w:bCs/>
          <w:iCs/>
          <w:szCs w:val="26"/>
          <w:lang w:val="nl-NL"/>
        </w:rPr>
        <w:t xml:space="preserve"> </w:t>
      </w:r>
      <w:r w:rsidRPr="00ED574A">
        <w:rPr>
          <w:i/>
          <w:szCs w:val="26"/>
          <w:lang w:val="pt-BR"/>
        </w:rPr>
        <w:t>(</w:t>
      </w:r>
      <w:r w:rsidRPr="00ED574A">
        <w:rPr>
          <w:i/>
          <w:szCs w:val="26"/>
          <w:lang w:val="nl-NL"/>
        </w:rPr>
        <w:t>8.6.01</w:t>
      </w:r>
      <w:r w:rsidRPr="00ED574A">
        <w:rPr>
          <w:i/>
          <w:szCs w:val="26"/>
          <w:lang w:val="pt-BR"/>
        </w:rPr>
        <w:t>- Hồ sơ cán bộ y tế)</w:t>
      </w:r>
      <w:r w:rsidRPr="00ED574A">
        <w:rPr>
          <w:szCs w:val="26"/>
          <w:lang w:val="pt-BR"/>
        </w:rPr>
        <w:t xml:space="preserve">. Phòng y tế được trang bị đầy đủ thiết bị và dụng cụ y tế theo quy định về y tế học đường, đảm bảo việc sơ cấp cứu, khám và chăm sóc sức khỏe ban đầu cho HSSV. Cán bộ y tế thường trực hàng ngày sẵn sàng phục vụ nhu cầu chăm sóc sức khỏe ban đầu cho HSSV </w:t>
      </w:r>
      <w:r w:rsidRPr="00ED574A">
        <w:rPr>
          <w:i/>
          <w:szCs w:val="26"/>
          <w:lang w:val="pt-BR"/>
        </w:rPr>
        <w:t>(8.6.02- Ảnh chụp phòng y tế; 8.6.03- Bảng kê trang thiết bị và dụng cụ y tế các năm từ 201</w:t>
      </w:r>
      <w:r w:rsidR="00E5447F" w:rsidRPr="00ED574A">
        <w:rPr>
          <w:i/>
          <w:szCs w:val="26"/>
          <w:lang w:val="pt-BR"/>
        </w:rPr>
        <w:t>9-</w:t>
      </w:r>
      <w:r w:rsidRPr="00ED574A">
        <w:rPr>
          <w:i/>
          <w:szCs w:val="26"/>
          <w:lang w:val="pt-BR"/>
        </w:rPr>
        <w:t>2022; 8.6.04- Kế hoạch mua bổ sung thuốc, dụng cụ y tế  chữa bệnh các năm từ 2019-2022).</w:t>
      </w:r>
      <w:r w:rsidRPr="00ED574A">
        <w:rPr>
          <w:i/>
          <w:szCs w:val="26"/>
          <w:lang w:val="nl-NL"/>
        </w:rPr>
        <w:t xml:space="preserve"> </w:t>
      </w:r>
      <w:r w:rsidRPr="00ED574A">
        <w:rPr>
          <w:szCs w:val="26"/>
          <w:lang w:val="nl-NL"/>
        </w:rPr>
        <w:t xml:space="preserve">Hàng năm, phòng y tế có thông báo phòng chống dịch bệnh, tuyên truyền cho CBGV, HSSV nhận thức được tác hại và ảnh hưởng của các dịch bệnh, cách phòng chống dịch bệnh đồng thời có sự phối hợp chặt chẽ với </w:t>
      </w:r>
      <w:r w:rsidRPr="00ED574A">
        <w:rPr>
          <w:szCs w:val="26"/>
        </w:rPr>
        <w:t>Trung tâm y tế dự phòng</w:t>
      </w:r>
      <w:r w:rsidRPr="00ED574A">
        <w:rPr>
          <w:szCs w:val="26"/>
          <w:lang w:val="nl-NL"/>
        </w:rPr>
        <w:t xml:space="preserve"> thành phố Phúc Yên nhằm đảm bảo không để bị động, bất ngờ khi có dịch bệnh</w:t>
      </w:r>
      <w:r w:rsidRPr="00ED574A">
        <w:rPr>
          <w:i/>
          <w:szCs w:val="26"/>
          <w:lang w:val="nl-NL"/>
        </w:rPr>
        <w:t xml:space="preserve"> </w:t>
      </w:r>
      <w:r w:rsidRPr="00ED574A">
        <w:rPr>
          <w:i/>
          <w:szCs w:val="26"/>
          <w:lang w:val="pt-BR"/>
        </w:rPr>
        <w:t xml:space="preserve">( 8.6.05- Thông báo phòng chống dịch bệnh hàng năm từ 2019-2022). </w:t>
      </w:r>
    </w:p>
    <w:p w:rsidR="000942E4" w:rsidRPr="00ED574A" w:rsidRDefault="000942E4" w:rsidP="000942E4">
      <w:pPr>
        <w:tabs>
          <w:tab w:val="left" w:pos="567"/>
        </w:tabs>
        <w:spacing w:before="60" w:after="60" w:line="360" w:lineRule="auto"/>
        <w:ind w:firstLine="567"/>
        <w:jc w:val="both"/>
        <w:rPr>
          <w:i/>
          <w:szCs w:val="26"/>
          <w:lang w:val="nl-NL"/>
        </w:rPr>
      </w:pPr>
      <w:r w:rsidRPr="00ED574A">
        <w:rPr>
          <w:szCs w:val="26"/>
          <w:lang w:val="nl-NL"/>
        </w:rPr>
        <w:t xml:space="preserve">Qua các đợt kiểm tra của Trung tâm kiểm soát bệnh tật thuộc Sở Y tế tỉnh Vĩnh Phúc từ năm 2017-2019 về công tác y tế của các trường học đóng trên địa bàn tỉnh, hoạt động y tế của nhà trường được đánh giá đảm bảo và đáp ứng các yêu cầu về chăm sóc sức khỏe cho người học. </w:t>
      </w:r>
      <w:r w:rsidRPr="00ED574A">
        <w:rPr>
          <w:i/>
          <w:szCs w:val="26"/>
          <w:lang w:val="nl-NL"/>
        </w:rPr>
        <w:t>(8.6.06- Biên bản kiểm tra y tế trường các năm từ 2019-2021; 8.6.07- Báo cáo hoạt động y tế trường các năm từ 2019-2021).</w:t>
      </w:r>
    </w:p>
    <w:p w:rsidR="000942E4" w:rsidRPr="00ED574A" w:rsidRDefault="000942E4" w:rsidP="000942E4">
      <w:pPr>
        <w:spacing w:before="60" w:after="60" w:line="360" w:lineRule="auto"/>
        <w:jc w:val="both"/>
        <w:rPr>
          <w:i/>
          <w:spacing w:val="-6"/>
          <w:szCs w:val="26"/>
          <w:lang w:val="pt-BR"/>
        </w:rPr>
      </w:pPr>
      <w:r w:rsidRPr="00ED574A">
        <w:rPr>
          <w:szCs w:val="26"/>
        </w:rPr>
        <w:tab/>
        <w:t xml:space="preserve">Nhà trường có 1 Căn - tin với 210 m2 phục </w:t>
      </w:r>
      <w:r w:rsidRPr="00ED574A">
        <w:rPr>
          <w:vanish/>
          <w:szCs w:val="26"/>
        </w:rPr>
        <w:t xml:space="preserve">210m210m2phục </w:t>
      </w:r>
      <w:r w:rsidRPr="00ED574A">
        <w:rPr>
          <w:szCs w:val="26"/>
        </w:rPr>
        <w:t xml:space="preserve">vụ cán bộ giáo viên và HSSV  </w:t>
      </w:r>
      <w:r w:rsidRPr="00ED574A">
        <w:rPr>
          <w:szCs w:val="26"/>
          <w:lang w:val="pt-BR"/>
        </w:rPr>
        <w:t>đáp ứng các nhu cầu tốt cho cán bộ, giáo viên, công nhân viên và người học</w:t>
      </w:r>
      <w:r w:rsidRPr="00ED574A">
        <w:rPr>
          <w:i/>
          <w:szCs w:val="26"/>
        </w:rPr>
        <w:t xml:space="preserve">. </w:t>
      </w:r>
      <w:r w:rsidRPr="00ED574A">
        <w:rPr>
          <w:szCs w:val="26"/>
          <w:lang w:val="pt-BR"/>
        </w:rPr>
        <w:t xml:space="preserve">Bếp ăn tập thể của trường có đủ các trang thiết bị cần thiết và đảm bảo vệ sinh an toàn thực phẩm </w:t>
      </w:r>
      <w:r w:rsidRPr="00ED574A">
        <w:rPr>
          <w:i/>
          <w:spacing w:val="-6"/>
          <w:szCs w:val="26"/>
          <w:lang w:val="pt-BR"/>
        </w:rPr>
        <w:t>( 8.6.08. Giấy chứng nhận đủ điều kiện vệ sinh an toàn thực phẩm; 8.6.09- Sổ lưu mẫu thực phẩm hàng ngày).</w:t>
      </w:r>
    </w:p>
    <w:p w:rsidR="000942E4" w:rsidRPr="00ED574A" w:rsidRDefault="000942E4" w:rsidP="000942E4">
      <w:pPr>
        <w:spacing w:before="60" w:after="60" w:line="360" w:lineRule="auto"/>
        <w:ind w:firstLine="567"/>
        <w:jc w:val="both"/>
        <w:rPr>
          <w:spacing w:val="-6"/>
          <w:szCs w:val="26"/>
          <w:lang w:val="pt-BR"/>
        </w:rPr>
      </w:pPr>
      <w:r w:rsidRPr="00ED574A">
        <w:rPr>
          <w:rFonts w:eastAsia="Malgun Gothic"/>
          <w:szCs w:val="26"/>
          <w:lang w:val="pt-BR" w:eastAsia="ko-KR"/>
        </w:rPr>
        <w:t>Trong 3 năm gần đây, chưa xẩy ra vụ ngộ độc thực phẩm nào liên quan đến bếp ăn của nhà trường</w:t>
      </w:r>
      <w:r w:rsidRPr="00ED574A">
        <w:rPr>
          <w:rFonts w:eastAsia="Malgun Gothic"/>
          <w:i/>
          <w:szCs w:val="26"/>
          <w:lang w:val="pt-BR" w:eastAsia="ko-KR"/>
        </w:rPr>
        <w:t xml:space="preserve">. </w:t>
      </w:r>
      <w:r w:rsidRPr="00ED574A">
        <w:rPr>
          <w:i/>
          <w:spacing w:val="-6"/>
          <w:szCs w:val="26"/>
          <w:lang w:val="pt-BR"/>
        </w:rPr>
        <w:t>( 8.6.10- Biên bản kiểm tra việc thực hiện vệ  sinh an toàn thực phẩm khu bếp ăn tập thể các năm từ  2019-202</w:t>
      </w:r>
      <w:r w:rsidR="00E5447F" w:rsidRPr="00ED574A">
        <w:rPr>
          <w:i/>
          <w:spacing w:val="-6"/>
          <w:szCs w:val="26"/>
          <w:lang w:val="pt-BR"/>
        </w:rPr>
        <w:t>2</w:t>
      </w:r>
      <w:r w:rsidRPr="00ED574A">
        <w:rPr>
          <w:i/>
          <w:spacing w:val="-6"/>
          <w:szCs w:val="26"/>
          <w:lang w:val="pt-BR"/>
        </w:rPr>
        <w:t>; 8</w:t>
      </w:r>
      <w:r w:rsidRPr="00ED574A">
        <w:rPr>
          <w:i/>
          <w:spacing w:val="-6"/>
          <w:szCs w:val="26"/>
        </w:rPr>
        <w:t>.</w:t>
      </w:r>
      <w:r w:rsidRPr="00ED574A">
        <w:rPr>
          <w:i/>
          <w:spacing w:val="-6"/>
          <w:szCs w:val="26"/>
          <w:lang w:val="pt-BR"/>
        </w:rPr>
        <w:t>6</w:t>
      </w:r>
      <w:r w:rsidRPr="00ED574A">
        <w:rPr>
          <w:i/>
          <w:spacing w:val="-6"/>
          <w:szCs w:val="26"/>
        </w:rPr>
        <w:t>.</w:t>
      </w:r>
      <w:r w:rsidRPr="00ED574A">
        <w:rPr>
          <w:i/>
          <w:spacing w:val="-6"/>
          <w:szCs w:val="26"/>
          <w:lang w:val="pt-BR"/>
        </w:rPr>
        <w:t>11-.</w:t>
      </w:r>
      <w:r w:rsidRPr="00ED574A">
        <w:rPr>
          <w:spacing w:val="-6"/>
          <w:szCs w:val="26"/>
          <w:lang w:val="nl-NL"/>
        </w:rPr>
        <w:t xml:space="preserve"> </w:t>
      </w:r>
      <w:r w:rsidRPr="00ED574A">
        <w:rPr>
          <w:i/>
          <w:spacing w:val="-6"/>
          <w:szCs w:val="26"/>
          <w:lang w:val="pt-BR"/>
        </w:rPr>
        <w:t>Báo cáo công tác phục vụ nhà ăn tập thể các năm từ 2019-202</w:t>
      </w:r>
      <w:r w:rsidR="00E5447F" w:rsidRPr="00ED574A">
        <w:rPr>
          <w:i/>
          <w:spacing w:val="-6"/>
          <w:szCs w:val="26"/>
          <w:lang w:val="pt-BR"/>
        </w:rPr>
        <w:t>2</w:t>
      </w:r>
      <w:r w:rsidRPr="00ED574A">
        <w:rPr>
          <w:i/>
          <w:spacing w:val="-6"/>
          <w:szCs w:val="26"/>
          <w:lang w:val="pt-BR"/>
        </w:rPr>
        <w:t>).</w:t>
      </w:r>
    </w:p>
    <w:p w:rsidR="000942E4" w:rsidRPr="00ED574A" w:rsidRDefault="000942E4" w:rsidP="000942E4">
      <w:pPr>
        <w:spacing w:before="60" w:after="60" w:line="360" w:lineRule="auto"/>
        <w:ind w:firstLine="567"/>
        <w:jc w:val="both"/>
        <w:rPr>
          <w:i/>
          <w:spacing w:val="-6"/>
          <w:szCs w:val="26"/>
          <w:lang w:val="pt-BR"/>
        </w:rPr>
      </w:pPr>
      <w:r w:rsidRPr="00ED574A">
        <w:rPr>
          <w:szCs w:val="26"/>
          <w:lang w:val="pt-BR"/>
        </w:rPr>
        <w:t xml:space="preserve">Hằng năm, nhà trường tổ chức khảo sát lấy ý kiến của người học, cán bộ liên quan về dịch vụ y tế chăm sóc và bảo vệ sức khỏe; dịch vụ ăn uống của trường đáp ứng nhu cầu của người học </w:t>
      </w:r>
      <w:r w:rsidRPr="00ED574A">
        <w:rPr>
          <w:i/>
          <w:spacing w:val="-6"/>
          <w:szCs w:val="26"/>
          <w:lang w:val="pt-BR"/>
        </w:rPr>
        <w:t xml:space="preserve">(1.1.09-Kế hoạch thu thập ý kiến người học, nhà giáo, cán bộ quản lý, viên chức người lao động </w:t>
      </w:r>
      <w:r w:rsidR="007F2CCD" w:rsidRPr="00ED574A">
        <w:rPr>
          <w:i/>
          <w:spacing w:val="-6"/>
          <w:szCs w:val="26"/>
          <w:lang w:val="pt-BR"/>
        </w:rPr>
        <w:t>các năm từ 2019-2022</w:t>
      </w:r>
      <w:r w:rsidRPr="00ED574A">
        <w:rPr>
          <w:i/>
          <w:spacing w:val="-6"/>
          <w:szCs w:val="26"/>
          <w:lang w:val="pt-BR"/>
        </w:rPr>
        <w:t xml:space="preserve">; 1.1.10-Bộ phiếu thu thập ý </w:t>
      </w:r>
      <w:r w:rsidRPr="00ED574A">
        <w:rPr>
          <w:i/>
          <w:spacing w:val="-6"/>
          <w:szCs w:val="26"/>
          <w:lang w:val="pt-BR"/>
        </w:rPr>
        <w:lastRenderedPageBreak/>
        <w:t xml:space="preserve">kiến người học, nhà giáo, cán bộ quản lý, viên chức người lao động </w:t>
      </w:r>
      <w:r w:rsidR="007F2CCD" w:rsidRPr="00ED574A">
        <w:rPr>
          <w:i/>
          <w:spacing w:val="-6"/>
          <w:szCs w:val="26"/>
          <w:lang w:val="pt-BR"/>
        </w:rPr>
        <w:t>các năm từ 2019-2022</w:t>
      </w:r>
      <w:r w:rsidRPr="00ED574A">
        <w:rPr>
          <w:i/>
          <w:spacing w:val="-6"/>
          <w:szCs w:val="26"/>
          <w:lang w:val="pt-BR"/>
        </w:rPr>
        <w:t xml:space="preserve">; 1.1.11-Danh sách người học, nhà giáo, cán bộ quản lý, viên chức người lao động tham gia khảo sát </w:t>
      </w:r>
      <w:r w:rsidR="007F2CCD" w:rsidRPr="00ED574A">
        <w:rPr>
          <w:i/>
          <w:spacing w:val="-6"/>
          <w:szCs w:val="26"/>
          <w:lang w:val="pt-BR"/>
        </w:rPr>
        <w:t>các năm từ 2019-2022</w:t>
      </w:r>
      <w:r w:rsidRPr="00ED574A">
        <w:rPr>
          <w:i/>
          <w:spacing w:val="-6"/>
          <w:szCs w:val="26"/>
          <w:lang w:val="pt-BR"/>
        </w:rPr>
        <w:t xml:space="preserve">; 1.1.12- Báo cáo kết quả thu thập ý kiến người học, nhà giáo, cán bộ quản lý, viên chức người lao động </w:t>
      </w:r>
      <w:r w:rsidR="007F2CCD" w:rsidRPr="00ED574A">
        <w:rPr>
          <w:i/>
          <w:spacing w:val="-6"/>
          <w:szCs w:val="26"/>
          <w:lang w:val="pt-BR"/>
        </w:rPr>
        <w:t>các năm từ 2019-2022</w:t>
      </w:r>
      <w:r w:rsidRPr="00ED574A">
        <w:rPr>
          <w:i/>
          <w:spacing w:val="-6"/>
          <w:szCs w:val="26"/>
          <w:lang w:val="pt-BR"/>
        </w:rPr>
        <w:t>).</w:t>
      </w:r>
    </w:p>
    <w:p w:rsidR="000942E4" w:rsidRPr="00ED574A" w:rsidRDefault="000942E4" w:rsidP="000942E4">
      <w:pPr>
        <w:spacing w:before="60" w:after="60" w:line="360" w:lineRule="auto"/>
        <w:jc w:val="both"/>
        <w:rPr>
          <w:i/>
          <w:szCs w:val="26"/>
          <w:lang w:val="nl-NL"/>
        </w:rPr>
      </w:pPr>
      <w:r w:rsidRPr="00ED574A">
        <w:rPr>
          <w:b/>
          <w:i/>
          <w:szCs w:val="26"/>
          <w:lang w:val="pt-BR"/>
        </w:rPr>
        <w:tab/>
        <w:t>Điểm tự đánh giá tiêu chuẩn 6, tiêu chí 8: 1 điểm</w:t>
      </w:r>
    </w:p>
    <w:p w:rsidR="000942E4" w:rsidRPr="00ED574A" w:rsidRDefault="000942E4" w:rsidP="000942E4">
      <w:pPr>
        <w:widowControl w:val="0"/>
        <w:autoSpaceDE w:val="0"/>
        <w:autoSpaceDN w:val="0"/>
        <w:spacing w:before="60" w:after="60" w:line="360" w:lineRule="auto"/>
        <w:jc w:val="both"/>
        <w:rPr>
          <w:bCs/>
          <w:i/>
          <w:szCs w:val="26"/>
          <w:lang w:val="pt-BR"/>
        </w:rPr>
      </w:pPr>
      <w:r w:rsidRPr="00ED574A">
        <w:rPr>
          <w:b/>
          <w:szCs w:val="26"/>
          <w:lang w:val="pt-BR"/>
        </w:rPr>
        <w:t xml:space="preserve">Tiêu chuẩn 7: </w:t>
      </w:r>
      <w:r w:rsidRPr="00ED574A">
        <w:rPr>
          <w:bCs/>
          <w:i/>
          <w:szCs w:val="26"/>
          <w:lang w:val="pt-BR"/>
        </w:rPr>
        <w:t>Người học được tạo điều kiện hoạt động, tập luyện văn nghệ, thể dục thể thao, tham gia các hoạt động xã hội; được đảm bảo an toàn trong khuôn viên trường</w:t>
      </w:r>
    </w:p>
    <w:p w:rsidR="000942E4" w:rsidRPr="00ED574A" w:rsidRDefault="000942E4" w:rsidP="000942E4">
      <w:pPr>
        <w:pStyle w:val="ListParagraph"/>
        <w:spacing w:before="60" w:after="60" w:line="360" w:lineRule="auto"/>
        <w:ind w:left="0"/>
        <w:jc w:val="both"/>
        <w:rPr>
          <w:rFonts w:ascii="Times New Roman" w:eastAsia="Malgun Gothic" w:hAnsi="Times New Roman"/>
          <w:i/>
          <w:sz w:val="26"/>
          <w:szCs w:val="26"/>
          <w:lang w:val="nb-NO" w:eastAsia="ko-KR"/>
        </w:rPr>
      </w:pPr>
      <w:r w:rsidRPr="00ED574A">
        <w:rPr>
          <w:rFonts w:ascii="Times New Roman" w:hAnsi="Times New Roman"/>
          <w:b/>
          <w:i/>
          <w:sz w:val="26"/>
          <w:szCs w:val="26"/>
          <w:lang w:val="pt-BR"/>
        </w:rPr>
        <w:tab/>
        <w:t>Mô tả, phân tích, nhận định</w:t>
      </w:r>
      <w:r w:rsidRPr="00ED574A">
        <w:rPr>
          <w:rFonts w:ascii="Times New Roman" w:hAnsi="Times New Roman"/>
          <w:b/>
          <w:sz w:val="26"/>
          <w:szCs w:val="26"/>
          <w:lang w:val="pt-BR"/>
        </w:rPr>
        <w:t xml:space="preserve">: </w:t>
      </w:r>
      <w:r w:rsidRPr="00ED574A">
        <w:rPr>
          <w:rFonts w:ascii="Times New Roman" w:hAnsi="Times New Roman"/>
          <w:sz w:val="26"/>
          <w:szCs w:val="26"/>
          <w:lang w:val="nb-NO"/>
        </w:rPr>
        <w:t>Nhà trường có đầy đủ các khu chức năng để HSSV được tập thể dục thể thao, sinh hoạt văn hóa văn nghệ, đáp ứng đầy đủ nhu cầu về tinh thần cho các em. Ngoài các sân cầu lông, sân bóng chuyền trong năm 2020 nhà trường được đầu tư xây dựng xây dựng mới khu Nhà thể chất với tổng diện tích sử dụng 10.000 m</w:t>
      </w:r>
      <w:r w:rsidRPr="00ED574A">
        <w:rPr>
          <w:rFonts w:ascii="Times New Roman" w:hAnsi="Times New Roman"/>
          <w:sz w:val="26"/>
          <w:szCs w:val="26"/>
          <w:vertAlign w:val="superscript"/>
          <w:lang w:val="nb-NO"/>
        </w:rPr>
        <w:t>2</w:t>
      </w:r>
      <w:r w:rsidRPr="00ED574A">
        <w:rPr>
          <w:rFonts w:ascii="Times New Roman" w:hAnsi="Times New Roman"/>
          <w:sz w:val="26"/>
          <w:szCs w:val="26"/>
          <w:lang w:val="nb-NO"/>
        </w:rPr>
        <w:t xml:space="preserve"> gồm sân bóng đá, bể bơi, sân tennis...đảm bảo 2m</w:t>
      </w:r>
      <w:r w:rsidRPr="00ED574A">
        <w:rPr>
          <w:rFonts w:ascii="Times New Roman" w:hAnsi="Times New Roman"/>
          <w:sz w:val="26"/>
          <w:szCs w:val="26"/>
          <w:vertAlign w:val="superscript"/>
          <w:lang w:val="nb-NO"/>
        </w:rPr>
        <w:t>2</w:t>
      </w:r>
      <w:r w:rsidRPr="00ED574A">
        <w:rPr>
          <w:rFonts w:ascii="Times New Roman" w:hAnsi="Times New Roman"/>
          <w:sz w:val="26"/>
          <w:szCs w:val="26"/>
          <w:lang w:val="nb-NO"/>
        </w:rPr>
        <w:t xml:space="preserve">/người. Khu nhà thể chất được xây dựng tương đối độc lập với khuôn viên nhà trường </w:t>
      </w:r>
      <w:r w:rsidRPr="00ED574A">
        <w:rPr>
          <w:rFonts w:ascii="Times New Roman" w:hAnsi="Times New Roman"/>
          <w:sz w:val="26"/>
          <w:szCs w:val="26"/>
          <w:lang w:val="pt-BR"/>
        </w:rPr>
        <w:t xml:space="preserve">để tránh tiếng ồn giữa khu vực học tập và hoạt động thể thao văn hóa văn nghệ </w:t>
      </w:r>
      <w:r w:rsidRPr="00ED574A">
        <w:rPr>
          <w:rFonts w:ascii="Times New Roman" w:hAnsi="Times New Roman"/>
          <w:sz w:val="26"/>
          <w:szCs w:val="28"/>
          <w:lang w:val="pt-BR"/>
        </w:rPr>
        <w:t>(</w:t>
      </w:r>
      <w:r w:rsidRPr="00ED574A">
        <w:rPr>
          <w:rFonts w:ascii="Times New Roman" w:eastAsia="Malgun Gothic" w:hAnsi="Times New Roman"/>
          <w:i/>
          <w:sz w:val="26"/>
          <w:szCs w:val="26"/>
          <w:lang w:val="nb-NO" w:eastAsia="ko-KR"/>
        </w:rPr>
        <w:t>5.2.02 - Hồ sơ thiết kế nhà học chính; nhà học đa năng; các xưởng A, B, C, E; Hội trường, ký túc xá; nhà giáo dục thể chất; 8.7.01- Hình ảnh khu thể dục thể thao, khu văn sinh hoạt văn hóa, nghệ của trường).</w:t>
      </w:r>
    </w:p>
    <w:p w:rsidR="000942E4" w:rsidRPr="00ED574A" w:rsidRDefault="000942E4" w:rsidP="000942E4">
      <w:pPr>
        <w:pStyle w:val="ListParagraph"/>
        <w:spacing w:before="60" w:after="60" w:line="360" w:lineRule="auto"/>
        <w:ind w:left="0" w:firstLine="567"/>
        <w:jc w:val="both"/>
        <w:rPr>
          <w:rFonts w:ascii="Times New Roman" w:eastAsia="Malgun Gothic" w:hAnsi="Times New Roman"/>
          <w:i/>
          <w:sz w:val="26"/>
          <w:szCs w:val="26"/>
          <w:lang w:val="nb-NO" w:eastAsia="ko-KR"/>
        </w:rPr>
      </w:pPr>
      <w:r w:rsidRPr="00ED574A">
        <w:rPr>
          <w:rFonts w:ascii="Times New Roman" w:hAnsi="Times New Roman"/>
          <w:sz w:val="26"/>
          <w:szCs w:val="28"/>
        </w:rPr>
        <w:t>Các đơn vị trong Nhà trường thường xuyên phối hợp với Đoàn Thanh niên xây dựng kế hoạch tổ chức các hoạt động ngoại khóa cho người học như: Tổ chức các giải thi đấu bóng đá</w:t>
      </w:r>
      <w:r w:rsidRPr="00ED574A">
        <w:rPr>
          <w:rFonts w:ascii="Times New Roman" w:hAnsi="Times New Roman"/>
          <w:sz w:val="26"/>
          <w:szCs w:val="28"/>
          <w:lang w:val="pt-BR"/>
        </w:rPr>
        <w:t>, bóng chuyền học sinh sinh viên, c</w:t>
      </w:r>
      <w:r w:rsidRPr="00ED574A">
        <w:rPr>
          <w:rFonts w:ascii="Times New Roman" w:hAnsi="Times New Roman"/>
          <w:sz w:val="26"/>
          <w:szCs w:val="28"/>
        </w:rPr>
        <w:t xml:space="preserve">ác tiết mục văn nghệ, chào mừng những ngày kỷ niệm và ngày lễ trong năm; tổ chức các chiến dịch thanh niên tình nguyện hè, </w:t>
      </w:r>
      <w:r w:rsidRPr="00ED574A">
        <w:rPr>
          <w:rFonts w:ascii="Times New Roman" w:eastAsia="Calibri" w:hAnsi="Times New Roman"/>
          <w:sz w:val="26"/>
          <w:szCs w:val="28"/>
        </w:rPr>
        <w:t xml:space="preserve">chương trình </w:t>
      </w:r>
      <w:r w:rsidRPr="00ED574A">
        <w:rPr>
          <w:rFonts w:ascii="Times New Roman" w:eastAsia="Calibri" w:hAnsi="Times New Roman"/>
          <w:b/>
          <w:i/>
          <w:sz w:val="26"/>
          <w:szCs w:val="28"/>
        </w:rPr>
        <w:t>“Tiếp sức mùa thi”</w:t>
      </w:r>
      <w:r w:rsidRPr="00ED574A">
        <w:rPr>
          <w:rFonts w:ascii="Times New Roman" w:eastAsia="Calibri" w:hAnsi="Times New Roman"/>
          <w:sz w:val="26"/>
          <w:szCs w:val="28"/>
        </w:rPr>
        <w:t xml:space="preserve">, </w:t>
      </w:r>
      <w:r w:rsidRPr="00ED574A">
        <w:rPr>
          <w:rFonts w:ascii="Times New Roman" w:eastAsia="Calibri" w:hAnsi="Times New Roman"/>
          <w:b/>
          <w:i/>
          <w:sz w:val="26"/>
          <w:szCs w:val="28"/>
        </w:rPr>
        <w:t>“Mùa hè xanh”</w:t>
      </w:r>
      <w:r w:rsidRPr="00ED574A">
        <w:rPr>
          <w:rFonts w:ascii="Times New Roman" w:eastAsia="Calibri" w:hAnsi="Times New Roman"/>
          <w:sz w:val="26"/>
          <w:szCs w:val="28"/>
          <w:lang w:val="pt-BR"/>
        </w:rPr>
        <w:t>….</w:t>
      </w:r>
      <w:r w:rsidRPr="00ED574A">
        <w:rPr>
          <w:rFonts w:ascii="Times New Roman" w:eastAsia="Calibri" w:hAnsi="Times New Roman"/>
          <w:sz w:val="26"/>
          <w:szCs w:val="28"/>
        </w:rPr>
        <w:t xml:space="preserve"> Ngoài ra nhà trường còn tạo điều kiện cho </w:t>
      </w:r>
      <w:r w:rsidRPr="00ED574A">
        <w:rPr>
          <w:rFonts w:ascii="Times New Roman" w:hAnsi="Times New Roman"/>
          <w:sz w:val="26"/>
          <w:szCs w:val="28"/>
        </w:rPr>
        <w:t>HSSV</w:t>
      </w:r>
      <w:r w:rsidRPr="00ED574A">
        <w:rPr>
          <w:rFonts w:ascii="Times New Roman" w:eastAsia="Calibri" w:hAnsi="Times New Roman"/>
          <w:sz w:val="26"/>
          <w:szCs w:val="28"/>
        </w:rPr>
        <w:t xml:space="preserve"> tham gia hoạt động văn hóa, hội diễn văn nghệ, hội thao (</w:t>
      </w:r>
      <w:r w:rsidRPr="00ED574A">
        <w:rPr>
          <w:rFonts w:ascii="Times New Roman" w:eastAsia="Malgun Gothic" w:hAnsi="Times New Roman"/>
          <w:i/>
          <w:sz w:val="26"/>
          <w:szCs w:val="26"/>
          <w:lang w:val="nb-NO" w:eastAsia="ko-KR"/>
        </w:rPr>
        <w:t>8.7.02 - Các kế hoạch tổ chức VHVN-TDTT các năm từ 2019 -2022; 8.7.03 - Những hình ảnh học sinh sinh viên nhà trường tham gia các hoạt động VHVN-TDTT hằng năm)</w:t>
      </w:r>
    </w:p>
    <w:p w:rsidR="000942E4" w:rsidRPr="00ED574A" w:rsidRDefault="000942E4" w:rsidP="000942E4">
      <w:pPr>
        <w:tabs>
          <w:tab w:val="left" w:pos="360"/>
        </w:tabs>
        <w:spacing w:before="60" w:after="60" w:line="360" w:lineRule="auto"/>
        <w:ind w:firstLine="567"/>
        <w:jc w:val="both"/>
        <w:rPr>
          <w:rFonts w:eastAsia="Malgun Gothic"/>
          <w:i/>
          <w:szCs w:val="26"/>
          <w:lang w:val="nb-NO" w:eastAsia="ko-KR"/>
        </w:rPr>
      </w:pPr>
      <w:r w:rsidRPr="00ED574A">
        <w:rPr>
          <w:iCs/>
          <w:szCs w:val="28"/>
          <w:lang w:val="pt-BR"/>
        </w:rPr>
        <w:t>Việc đảm bảo an ninh, an toàn trường học cho HSSV cũng được Nhà trường đặc biệt quan tâm. Nhà trường đã chỉ đạo tổ chức các hoạt động tuyên truyền về pháp luật đến toàn thể HSSV trong trường như: tìm hiểu về Bộ luật hình sự, tuyên truyền phòng chống các tệ nạn xã hội (</w:t>
      </w:r>
      <w:r w:rsidRPr="00ED574A">
        <w:rPr>
          <w:rFonts w:eastAsia="Malgun Gothic"/>
          <w:i/>
          <w:szCs w:val="26"/>
          <w:lang w:val="nb-NO" w:eastAsia="ko-KR"/>
        </w:rPr>
        <w:t>8.7.04 - Kế hoạch thực hiện các hoạt động tuyên truyền, tìm hiểu pháp luật của Trường)</w:t>
      </w:r>
      <w:r w:rsidRPr="00ED574A">
        <w:rPr>
          <w:iCs/>
          <w:szCs w:val="28"/>
          <w:lang w:val="pt-BR"/>
        </w:rPr>
        <w:t xml:space="preserve">. </w:t>
      </w:r>
      <w:r w:rsidRPr="00ED574A">
        <w:rPr>
          <w:szCs w:val="28"/>
        </w:rPr>
        <w:t xml:space="preserve">Công tác đảm bảo an ninh trật tự trong khuôn </w:t>
      </w:r>
      <w:r w:rsidRPr="00ED574A">
        <w:rPr>
          <w:szCs w:val="28"/>
        </w:rPr>
        <w:lastRenderedPageBreak/>
        <w:t>viên Nhà trường được các đơn vị liên quan phối hợp thực hiện rất tốt. Hàng ngày, có lực lượng bảo vệ phối hợp với giáo viên trực ban  của phòng Đào tạo và công tác học sinh sinh viên  và Đội thanh niên xung kích, tổ chức trực 24/24 giờ, thường xuyên năm bắt tình hình, kịp thời ngăn chặn và xử lý khi có tình huống xảy ra, đảm bảo duy trì an toàn, an ninh trong Nhà trường.</w:t>
      </w:r>
      <w:r w:rsidRPr="00ED574A">
        <w:rPr>
          <w:iCs/>
          <w:szCs w:val="28"/>
          <w:lang w:val="pt-BR"/>
        </w:rPr>
        <w:t xml:space="preserve"> (</w:t>
      </w:r>
      <w:r w:rsidRPr="00ED574A">
        <w:rPr>
          <w:rFonts w:eastAsia="Malgun Gothic"/>
          <w:i/>
          <w:szCs w:val="26"/>
          <w:lang w:val="nb-NO" w:eastAsia="ko-KR"/>
        </w:rPr>
        <w:t>8.7.05 - Lịch trực của phòng Đào tạo và Công tác HSSV; 8.7.06 – Báo cáo công tác an toàn, an ninh trường học của Nhà trường các năm từ</w:t>
      </w:r>
      <w:r w:rsidR="009F0876" w:rsidRPr="00ED574A">
        <w:rPr>
          <w:rFonts w:eastAsia="Malgun Gothic"/>
          <w:i/>
          <w:szCs w:val="26"/>
          <w:lang w:val="nb-NO" w:eastAsia="ko-KR"/>
        </w:rPr>
        <w:t xml:space="preserve"> 2019-2022</w:t>
      </w:r>
      <w:r w:rsidRPr="00ED574A">
        <w:rPr>
          <w:rFonts w:eastAsia="Malgun Gothic"/>
          <w:i/>
          <w:szCs w:val="26"/>
          <w:lang w:val="nb-NO" w:eastAsia="ko-KR"/>
        </w:rPr>
        <w:t>)</w:t>
      </w:r>
    </w:p>
    <w:p w:rsidR="000942E4" w:rsidRPr="00ED574A" w:rsidRDefault="000942E4" w:rsidP="000942E4">
      <w:pPr>
        <w:spacing w:before="60" w:after="60" w:line="360" w:lineRule="auto"/>
        <w:ind w:firstLine="567"/>
        <w:jc w:val="both"/>
        <w:rPr>
          <w:rFonts w:eastAsia="Malgun Gothic"/>
          <w:i/>
          <w:szCs w:val="26"/>
          <w:lang w:val="nb-NO" w:eastAsia="ko-KR"/>
        </w:rPr>
      </w:pPr>
      <w:r w:rsidRPr="00ED574A">
        <w:rPr>
          <w:szCs w:val="26"/>
          <w:lang w:val="pt-BR"/>
        </w:rPr>
        <w:t>Hàng năm nhà trường tổ chức khảo sát lấy ý kiến của người học, người học đã tốt nghiệp về nhà trường tạo điều kiện hoạt động, văn hóa văn nghệ, thể dục thể thao được đảm bảo trong khuôn viên nhà trường (</w:t>
      </w:r>
      <w:r w:rsidRPr="00ED574A">
        <w:rPr>
          <w:rFonts w:eastAsia="Malgun Gothic"/>
          <w:i/>
          <w:szCs w:val="26"/>
          <w:lang w:val="nb-NO" w:eastAsia="ko-KR"/>
        </w:rPr>
        <w:t xml:space="preserve">1.1.09- Kế hoạch thu thập ý kiến người học, nhà giáo, cán bộ quản lý, viên chức người lao động </w:t>
      </w:r>
      <w:r w:rsidR="007F2CCD" w:rsidRPr="00ED574A">
        <w:rPr>
          <w:i/>
          <w:spacing w:val="-6"/>
          <w:szCs w:val="26"/>
          <w:lang w:val="pt-BR"/>
        </w:rPr>
        <w:t>các năm từ 2019-2022</w:t>
      </w:r>
      <w:r w:rsidRPr="00ED574A">
        <w:rPr>
          <w:rFonts w:eastAsia="Malgun Gothic"/>
          <w:i/>
          <w:szCs w:val="26"/>
          <w:lang w:val="nb-NO" w:eastAsia="ko-KR"/>
        </w:rPr>
        <w:t xml:space="preserve">; 1.1.10-Bộ phiếu thu thập ý kiến người học, nhà giáo, cán bộ quản lý, viên chức người lao động </w:t>
      </w:r>
      <w:r w:rsidR="007F2CCD" w:rsidRPr="00ED574A">
        <w:rPr>
          <w:i/>
          <w:spacing w:val="-6"/>
          <w:szCs w:val="26"/>
          <w:lang w:val="pt-BR"/>
        </w:rPr>
        <w:t>các năm từ 2019-2022</w:t>
      </w:r>
      <w:r w:rsidRPr="00ED574A">
        <w:rPr>
          <w:rFonts w:eastAsia="Malgun Gothic"/>
          <w:i/>
          <w:szCs w:val="26"/>
          <w:lang w:val="nb-NO" w:eastAsia="ko-KR"/>
        </w:rPr>
        <w:t>; 1.1.11-</w:t>
      </w:r>
      <w:r w:rsidR="00E5447F" w:rsidRPr="00ED574A">
        <w:rPr>
          <w:rFonts w:eastAsia="Malgun Gothic"/>
          <w:i/>
          <w:szCs w:val="26"/>
          <w:lang w:val="nb-NO" w:eastAsia="ko-KR"/>
        </w:rPr>
        <w:t xml:space="preserve"> </w:t>
      </w:r>
      <w:r w:rsidRPr="00ED574A">
        <w:rPr>
          <w:rFonts w:eastAsia="Malgun Gothic"/>
          <w:i/>
          <w:szCs w:val="26"/>
          <w:lang w:val="nb-NO" w:eastAsia="ko-KR"/>
        </w:rPr>
        <w:t xml:space="preserve">Danh sách người học, nhà giáo, cán bộ quản lý, viên chức người lao động tham gia khảo sát </w:t>
      </w:r>
      <w:r w:rsidR="007F2CCD" w:rsidRPr="00ED574A">
        <w:rPr>
          <w:i/>
          <w:spacing w:val="-6"/>
          <w:szCs w:val="26"/>
          <w:lang w:val="pt-BR"/>
        </w:rPr>
        <w:t>các năm từ 2019-2022</w:t>
      </w:r>
      <w:r w:rsidRPr="00ED574A">
        <w:rPr>
          <w:rFonts w:eastAsia="Malgun Gothic"/>
          <w:i/>
          <w:szCs w:val="26"/>
          <w:lang w:val="nb-NO" w:eastAsia="ko-KR"/>
        </w:rPr>
        <w:t xml:space="preserve">; 1.1.12- Báo cáo kết quả thu thập ý kiến người học, nhà giáo, cán bộ quản lý, viên chức người lao động </w:t>
      </w:r>
      <w:r w:rsidR="007F2CCD" w:rsidRPr="00ED574A">
        <w:rPr>
          <w:i/>
          <w:spacing w:val="-6"/>
          <w:szCs w:val="26"/>
          <w:lang w:val="pt-BR"/>
        </w:rPr>
        <w:t>các năm từ 2019-2022</w:t>
      </w:r>
      <w:r w:rsidRPr="00ED574A">
        <w:rPr>
          <w:rFonts w:eastAsia="Malgun Gothic"/>
          <w:i/>
          <w:szCs w:val="26"/>
          <w:lang w:val="nb-NO" w:eastAsia="ko-KR"/>
        </w:rPr>
        <w:t xml:space="preserve">; 8.3.01- Kế hoạch khảo sát học sinh, sinh viên đã tốt nghiệp </w:t>
      </w:r>
      <w:r w:rsidR="007F2CCD" w:rsidRPr="00ED574A">
        <w:rPr>
          <w:i/>
          <w:spacing w:val="-6"/>
          <w:szCs w:val="26"/>
          <w:lang w:val="pt-BR"/>
        </w:rPr>
        <w:t>các năm từ 2019-2022</w:t>
      </w:r>
      <w:r w:rsidRPr="00ED574A">
        <w:rPr>
          <w:rFonts w:eastAsia="Malgun Gothic"/>
          <w:i/>
          <w:szCs w:val="26"/>
          <w:lang w:val="nb-NO" w:eastAsia="ko-KR"/>
        </w:rPr>
        <w:t xml:space="preserve">; 8.3.02- Bộ phiếu khảo sát học sinh, sinh viên đã tốt nghiệp </w:t>
      </w:r>
      <w:r w:rsidR="007F2CCD" w:rsidRPr="00ED574A">
        <w:rPr>
          <w:i/>
          <w:spacing w:val="-6"/>
          <w:szCs w:val="26"/>
          <w:lang w:val="pt-BR"/>
        </w:rPr>
        <w:t>các năm từ 2019-2022</w:t>
      </w:r>
      <w:r w:rsidRPr="00ED574A">
        <w:rPr>
          <w:rFonts w:eastAsia="Malgun Gothic"/>
          <w:i/>
          <w:szCs w:val="26"/>
          <w:lang w:val="nb-NO" w:eastAsia="ko-KR"/>
        </w:rPr>
        <w:t xml:space="preserve">; 8.3.03. Báo cáo tổng hợp kết quả khảo sát học sinh, sinh viên đã tốt nghiệp </w:t>
      </w:r>
      <w:r w:rsidR="007F2CCD" w:rsidRPr="00ED574A">
        <w:rPr>
          <w:i/>
          <w:spacing w:val="-6"/>
          <w:szCs w:val="26"/>
          <w:lang w:val="pt-BR"/>
        </w:rPr>
        <w:t>các năm từ 2019-2022</w:t>
      </w:r>
      <w:r w:rsidRPr="00ED574A">
        <w:rPr>
          <w:rFonts w:eastAsia="Malgun Gothic"/>
          <w:i/>
          <w:szCs w:val="26"/>
          <w:lang w:val="nb-NO" w:eastAsia="ko-KR"/>
        </w:rPr>
        <w:t>).</w:t>
      </w:r>
    </w:p>
    <w:p w:rsidR="000942E4" w:rsidRPr="00ED574A" w:rsidRDefault="000942E4" w:rsidP="000942E4">
      <w:pPr>
        <w:spacing w:before="60" w:after="60" w:line="360" w:lineRule="auto"/>
        <w:jc w:val="both"/>
        <w:rPr>
          <w:i/>
          <w:szCs w:val="26"/>
          <w:lang w:val="pt-BR"/>
        </w:rPr>
      </w:pPr>
      <w:r w:rsidRPr="00ED574A">
        <w:rPr>
          <w:b/>
          <w:i/>
          <w:szCs w:val="26"/>
          <w:lang w:val="pt-BR"/>
        </w:rPr>
        <w:tab/>
        <w:t>Điểm tự đánh giá tiêu chuẩn 7, tiêu chí 8: 1 điểm</w:t>
      </w:r>
    </w:p>
    <w:p w:rsidR="000942E4" w:rsidRPr="00ED574A" w:rsidRDefault="000942E4" w:rsidP="000942E4">
      <w:pPr>
        <w:spacing w:before="60" w:after="60" w:line="360" w:lineRule="auto"/>
        <w:jc w:val="both"/>
        <w:rPr>
          <w:b/>
          <w:i/>
          <w:szCs w:val="26"/>
          <w:lang w:val="pt-BR"/>
        </w:rPr>
      </w:pPr>
      <w:r w:rsidRPr="00ED574A">
        <w:rPr>
          <w:b/>
          <w:szCs w:val="26"/>
        </w:rPr>
        <w:t>Tiêu chuẩn 8</w:t>
      </w:r>
      <w:r w:rsidRPr="00ED574A">
        <w:rPr>
          <w:szCs w:val="26"/>
          <w:lang w:val="pt-BR"/>
        </w:rPr>
        <w:t>:</w:t>
      </w:r>
      <w:r w:rsidRPr="00ED574A">
        <w:rPr>
          <w:szCs w:val="26"/>
        </w:rPr>
        <w:t xml:space="preserve"> </w:t>
      </w:r>
      <w:r w:rsidRPr="00ED574A">
        <w:rPr>
          <w:bCs/>
          <w:i/>
          <w:iCs/>
          <w:szCs w:val="26"/>
        </w:rPr>
        <w:t>Trường thực hiện việc tư vấn việc làm cho người học sau khi tốt nghiệp</w:t>
      </w:r>
    </w:p>
    <w:p w:rsidR="000942E4" w:rsidRPr="00ED574A" w:rsidRDefault="000942E4" w:rsidP="000942E4">
      <w:pPr>
        <w:spacing w:before="60" w:after="60" w:line="360" w:lineRule="auto"/>
        <w:jc w:val="both"/>
        <w:rPr>
          <w:b/>
          <w:i/>
          <w:szCs w:val="26"/>
        </w:rPr>
      </w:pPr>
      <w:r w:rsidRPr="00ED574A">
        <w:rPr>
          <w:b/>
          <w:i/>
          <w:szCs w:val="26"/>
          <w:lang w:val="pt-BR"/>
        </w:rPr>
        <w:tab/>
        <w:t>Mô tả, phân tích, nhận định</w:t>
      </w:r>
      <w:r w:rsidRPr="00ED574A">
        <w:rPr>
          <w:b/>
          <w:szCs w:val="26"/>
          <w:lang w:val="pt-BR"/>
        </w:rPr>
        <w:t xml:space="preserve">: </w:t>
      </w:r>
      <w:r w:rsidRPr="00ED574A">
        <w:rPr>
          <w:szCs w:val="26"/>
        </w:rPr>
        <w:t>Trong những năm qua, Nhà trường đã quan tâm đến công tác tư vấn giới thiệu việc làm cho học sinh, sinh viên, đặc biệt là đối tượng học sinh sinh viên chuẩn bị tốt nghiệp và sau tốt nghiệp. Để công tác tư vấn việc làm đạt hiệu quả cao, nhà trường đã liên hệ, hợp tác với các doanh nghiệp, cơ sở sản xuất trong và ngoài tỉnh</w:t>
      </w:r>
    </w:p>
    <w:p w:rsidR="000942E4" w:rsidRPr="00ED574A" w:rsidRDefault="000942E4" w:rsidP="000942E4">
      <w:pPr>
        <w:pStyle w:val="Bodytext20"/>
        <w:suppressLineNumbers/>
        <w:shd w:val="clear" w:color="auto" w:fill="auto"/>
        <w:tabs>
          <w:tab w:val="left" w:pos="0"/>
        </w:tabs>
        <w:spacing w:before="60" w:after="60" w:line="360" w:lineRule="auto"/>
        <w:ind w:firstLine="0"/>
        <w:rPr>
          <w:rFonts w:ascii="Times New Roman" w:eastAsia="Malgun Gothic" w:hAnsi="Times New Roman" w:cs="Times New Roman"/>
          <w:i/>
          <w:lang w:val="pt-BR" w:eastAsia="ko-KR"/>
        </w:rPr>
      </w:pPr>
      <w:r w:rsidRPr="00ED574A">
        <w:rPr>
          <w:rFonts w:ascii="Times New Roman" w:hAnsi="Times New Roman" w:cs="Times New Roman"/>
          <w:lang w:val="pt-BR"/>
        </w:rPr>
        <w:tab/>
        <w:t>Nhà trường đã tạo lập được mối quan hệ chặt chẽ giữa các doanh nghiệp có nhu cầu sử dụng lao động của tỉnh Vĩnh Phúc và các tỉnh lân cận. Trong những năm vừa qua, Bộ phận tuyển sinh phòng Đào tạo và Công tác Học sinh sinh viên tổ chức tư vấn giới thiệu việc làm cho HSSV sau khi tốt nghiệp theo từng ngành nghề đào tạo. Bên cạnh đó Nhà trường còn mời các doanh nghiệp, đối tác đến làm việc, trực tiếp tư vấn việc làm cho HSSV ngay sau lễ bế giảng</w:t>
      </w:r>
      <w:r w:rsidRPr="00ED574A">
        <w:rPr>
          <w:rFonts w:ascii="Times New Roman" w:hAnsi="Times New Roman" w:cs="Times New Roman"/>
          <w:i/>
          <w:lang w:val="pt-BR"/>
        </w:rPr>
        <w:t xml:space="preserve">. </w:t>
      </w:r>
      <w:r w:rsidRPr="00ED574A">
        <w:rPr>
          <w:rFonts w:ascii="Times New Roman" w:hAnsi="Times New Roman" w:cs="Times New Roman"/>
          <w:lang w:val="pt-BR"/>
        </w:rPr>
        <w:t xml:space="preserve">Kết quả của công tác tư vấn việc làm </w:t>
      </w:r>
      <w:r w:rsidRPr="00ED574A">
        <w:rPr>
          <w:rFonts w:ascii="Times New Roman" w:hAnsi="Times New Roman" w:cs="Times New Roman"/>
          <w:lang w:val="pt-BR"/>
        </w:rPr>
        <w:lastRenderedPageBreak/>
        <w:t>cho người học sau khi tốt nghiệp tại Hội chợ việc làm được thể hiện trong báo cáo năm 2019 -2022 (</w:t>
      </w:r>
      <w:r w:rsidRPr="00ED574A">
        <w:rPr>
          <w:rFonts w:ascii="Times New Roman" w:eastAsia="Malgun Gothic" w:hAnsi="Times New Roman" w:cs="Times New Roman"/>
          <w:i/>
          <w:lang w:val="pt-BR"/>
        </w:rPr>
        <w:t>8.8.01</w:t>
      </w:r>
      <w:r w:rsidRPr="00ED574A">
        <w:rPr>
          <w:rFonts w:ascii="Times New Roman" w:eastAsia="Malgun Gothic" w:hAnsi="Times New Roman" w:cs="Times New Roman"/>
          <w:i/>
          <w:lang w:val="pt-BR" w:eastAsia="ko-KR"/>
        </w:rPr>
        <w:t xml:space="preserve"> - Kế hoạch </w:t>
      </w:r>
      <w:r w:rsidRPr="00ED574A">
        <w:rPr>
          <w:rFonts w:ascii="Times New Roman" w:eastAsia="Malgun Gothic" w:hAnsi="Times New Roman" w:cs="Times New Roman"/>
          <w:i/>
          <w:lang w:val="pt-BR"/>
        </w:rPr>
        <w:t xml:space="preserve">tư vấn việc làm cho người học sau khi tốt nghiệp </w:t>
      </w:r>
      <w:r w:rsidRPr="00ED574A">
        <w:rPr>
          <w:rFonts w:ascii="Times New Roman" w:eastAsia="Malgun Gothic" w:hAnsi="Times New Roman" w:cs="Times New Roman"/>
          <w:i/>
          <w:lang w:val="pt-BR" w:eastAsia="ko-KR"/>
        </w:rPr>
        <w:t xml:space="preserve">năm </w:t>
      </w:r>
      <w:r w:rsidRPr="00ED574A">
        <w:rPr>
          <w:rFonts w:ascii="Times New Roman" w:eastAsia="Malgun Gothic" w:hAnsi="Times New Roman" w:cs="Times New Roman"/>
          <w:i/>
          <w:lang w:val="nb-NO" w:eastAsia="ko-KR"/>
        </w:rPr>
        <w:t xml:space="preserve">2019 - 2022; 8.8.02- Hình ảnh về hoạt động tư vấn của nhà trường, doanh nghiệp; 8.8.03 - Báo cáo công tác </w:t>
      </w:r>
      <w:r w:rsidRPr="00ED574A">
        <w:rPr>
          <w:rFonts w:ascii="Times New Roman" w:eastAsia="Malgun Gothic" w:hAnsi="Times New Roman" w:cs="Times New Roman"/>
          <w:i/>
          <w:lang w:val="pt-BR" w:eastAsia="ko-KR"/>
        </w:rPr>
        <w:t>tư vấn việc làm cho người học sau khi tốt nghiệp tại Hội chợ việc làm năm 2019- 2022).</w:t>
      </w:r>
    </w:p>
    <w:p w:rsidR="000942E4" w:rsidRPr="00ED574A" w:rsidRDefault="000942E4" w:rsidP="000942E4">
      <w:pPr>
        <w:spacing w:before="60" w:after="60" w:line="360" w:lineRule="auto"/>
        <w:ind w:firstLine="567"/>
        <w:jc w:val="both"/>
        <w:rPr>
          <w:i/>
          <w:szCs w:val="26"/>
          <w:lang w:val="pt-BR"/>
        </w:rPr>
      </w:pPr>
      <w:r w:rsidRPr="00ED574A">
        <w:rPr>
          <w:szCs w:val="26"/>
          <w:lang w:val="nb-NO"/>
        </w:rPr>
        <w:t>Hàng năm nhà trường tổ chức khảo sát lấy ý kiến của người học, người học đã tốt nghiệp về nhà trường tạo điều kiện hoạt động, văn hóa văn nghệ, thể dục thể thao được đảm bảo trong khuôn viên nhà trường (</w:t>
      </w:r>
      <w:r w:rsidRPr="00ED574A">
        <w:rPr>
          <w:i/>
          <w:szCs w:val="26"/>
          <w:lang w:val="nl-NL"/>
        </w:rPr>
        <w:t xml:space="preserve">1.1.09-Kế hoạch thu thập ý kiến người học, nhà giáo, cán bộ quản lý, viên chức người lao động </w:t>
      </w:r>
      <w:r w:rsidR="00E5447F" w:rsidRPr="00ED574A">
        <w:rPr>
          <w:i/>
          <w:szCs w:val="26"/>
          <w:lang w:val="nl-NL"/>
        </w:rPr>
        <w:t>các năm từ 2019-2022</w:t>
      </w:r>
      <w:r w:rsidRPr="00ED574A">
        <w:rPr>
          <w:i/>
          <w:szCs w:val="26"/>
          <w:lang w:val="nl-NL"/>
        </w:rPr>
        <w:t xml:space="preserve">; 1.1.10-Bộ phiếu thu thập ý kiến người học, nhà giáo, cán bộ quản lý, viên chức người lao động </w:t>
      </w:r>
      <w:r w:rsidR="007F2CCD" w:rsidRPr="00ED574A">
        <w:rPr>
          <w:i/>
          <w:spacing w:val="-6"/>
          <w:szCs w:val="26"/>
          <w:lang w:val="pt-BR"/>
        </w:rPr>
        <w:t>các năm từ 2019-2022</w:t>
      </w:r>
      <w:r w:rsidRPr="00ED574A">
        <w:rPr>
          <w:i/>
          <w:szCs w:val="26"/>
          <w:lang w:val="nl-NL"/>
        </w:rPr>
        <w:t xml:space="preserve">; 1.1.11-Danh sách người học, nhà giáo, cán bộ quản lý, viên chức người lao động tham gia khảo sát </w:t>
      </w:r>
      <w:r w:rsidR="007F2CCD" w:rsidRPr="00ED574A">
        <w:rPr>
          <w:i/>
          <w:spacing w:val="-6"/>
          <w:szCs w:val="26"/>
          <w:lang w:val="pt-BR"/>
        </w:rPr>
        <w:t>các năm từ 2019-2022</w:t>
      </w:r>
      <w:r w:rsidRPr="00ED574A">
        <w:rPr>
          <w:i/>
          <w:szCs w:val="26"/>
          <w:lang w:val="nl-NL"/>
        </w:rPr>
        <w:t xml:space="preserve">; 1.1.12- Báo cáo kết quả thu thập ý kiến người học, nhà giáo, cán bộ quản lý, viên chức người lao động </w:t>
      </w:r>
      <w:r w:rsidR="007F2CCD" w:rsidRPr="00ED574A">
        <w:rPr>
          <w:i/>
          <w:spacing w:val="-6"/>
          <w:szCs w:val="26"/>
          <w:lang w:val="pt-BR"/>
        </w:rPr>
        <w:t>các năm từ 2019-2022</w:t>
      </w:r>
      <w:r w:rsidRPr="00ED574A">
        <w:rPr>
          <w:i/>
          <w:szCs w:val="26"/>
          <w:lang w:val="nl-NL"/>
        </w:rPr>
        <w:t xml:space="preserve">; </w:t>
      </w:r>
      <w:r w:rsidRPr="00ED574A">
        <w:rPr>
          <w:i/>
          <w:szCs w:val="26"/>
          <w:lang w:val="pt-BR"/>
        </w:rPr>
        <w:t>8.3.01-</w:t>
      </w:r>
      <w:r w:rsidRPr="00ED574A">
        <w:rPr>
          <w:i/>
          <w:szCs w:val="26"/>
        </w:rPr>
        <w:t xml:space="preserve"> Kế hoạch khảo sát học sinh</w:t>
      </w:r>
      <w:r w:rsidRPr="00ED574A">
        <w:rPr>
          <w:i/>
          <w:szCs w:val="26"/>
          <w:lang w:val="pt-BR"/>
        </w:rPr>
        <w:t>,</w:t>
      </w:r>
      <w:r w:rsidRPr="00ED574A">
        <w:rPr>
          <w:i/>
          <w:szCs w:val="26"/>
        </w:rPr>
        <w:t xml:space="preserve"> sinh viên đã tốt nghiệp </w:t>
      </w:r>
      <w:r w:rsidR="007F2CCD" w:rsidRPr="00ED574A">
        <w:rPr>
          <w:i/>
          <w:spacing w:val="-6"/>
          <w:szCs w:val="26"/>
          <w:lang w:val="pt-BR"/>
        </w:rPr>
        <w:t>các năm từ 2019-2022</w:t>
      </w:r>
      <w:r w:rsidRPr="00ED574A">
        <w:rPr>
          <w:i/>
          <w:szCs w:val="26"/>
          <w:lang w:val="pt-BR"/>
        </w:rPr>
        <w:t>; 8.3.02-</w:t>
      </w:r>
      <w:r w:rsidRPr="00ED574A">
        <w:rPr>
          <w:i/>
          <w:szCs w:val="26"/>
        </w:rPr>
        <w:t xml:space="preserve"> Bộ phiếu khảo sát học sinh</w:t>
      </w:r>
      <w:r w:rsidRPr="00ED574A">
        <w:rPr>
          <w:i/>
          <w:szCs w:val="26"/>
          <w:lang w:val="pt-BR"/>
        </w:rPr>
        <w:t>,</w:t>
      </w:r>
      <w:r w:rsidRPr="00ED574A">
        <w:rPr>
          <w:i/>
          <w:szCs w:val="26"/>
        </w:rPr>
        <w:t xml:space="preserve"> sinh viên đã tốt nghiệp </w:t>
      </w:r>
      <w:r w:rsidR="007F2CCD" w:rsidRPr="00ED574A">
        <w:rPr>
          <w:i/>
          <w:spacing w:val="-6"/>
          <w:szCs w:val="26"/>
          <w:lang w:val="pt-BR"/>
        </w:rPr>
        <w:t>các năm từ 2019-2022</w:t>
      </w:r>
      <w:r w:rsidRPr="00ED574A">
        <w:rPr>
          <w:i/>
          <w:szCs w:val="26"/>
          <w:lang w:val="pt-BR"/>
        </w:rPr>
        <w:t>; 8</w:t>
      </w:r>
      <w:r w:rsidRPr="00ED574A">
        <w:rPr>
          <w:i/>
          <w:szCs w:val="26"/>
        </w:rPr>
        <w:t>.</w:t>
      </w:r>
      <w:r w:rsidRPr="00ED574A">
        <w:rPr>
          <w:i/>
          <w:szCs w:val="26"/>
          <w:lang w:val="pt-BR"/>
        </w:rPr>
        <w:t>3</w:t>
      </w:r>
      <w:r w:rsidRPr="00ED574A">
        <w:rPr>
          <w:i/>
          <w:szCs w:val="26"/>
        </w:rPr>
        <w:t>.0</w:t>
      </w:r>
      <w:r w:rsidRPr="00ED574A">
        <w:rPr>
          <w:i/>
          <w:szCs w:val="26"/>
          <w:lang w:val="pt-BR"/>
        </w:rPr>
        <w:t>3</w:t>
      </w:r>
      <w:r w:rsidRPr="00ED574A">
        <w:rPr>
          <w:i/>
          <w:szCs w:val="26"/>
        </w:rPr>
        <w:t xml:space="preserve">. Báo cáo tổng hợp kết quả khảo sát học sinh, sinh viên đã tốt nghiệp </w:t>
      </w:r>
      <w:r w:rsidR="007F2CCD" w:rsidRPr="00ED574A">
        <w:rPr>
          <w:i/>
          <w:spacing w:val="-6"/>
          <w:szCs w:val="26"/>
          <w:lang w:val="pt-BR"/>
        </w:rPr>
        <w:t>các năm từ 2019-2022</w:t>
      </w:r>
      <w:r w:rsidRPr="00ED574A">
        <w:rPr>
          <w:i/>
          <w:szCs w:val="26"/>
          <w:lang w:val="pt-BR"/>
        </w:rPr>
        <w:t>).</w:t>
      </w:r>
    </w:p>
    <w:p w:rsidR="000942E4" w:rsidRPr="00ED574A" w:rsidRDefault="000942E4" w:rsidP="000942E4">
      <w:pPr>
        <w:spacing w:before="60" w:after="60" w:line="360" w:lineRule="auto"/>
        <w:jc w:val="both"/>
        <w:rPr>
          <w:i/>
          <w:szCs w:val="26"/>
          <w:lang w:val="pt-BR"/>
        </w:rPr>
      </w:pPr>
      <w:r w:rsidRPr="00ED574A">
        <w:rPr>
          <w:b/>
          <w:i/>
          <w:szCs w:val="26"/>
          <w:lang w:val="pt-BR"/>
        </w:rPr>
        <w:tab/>
        <w:t>Điểm tự đánh giá tiêu chuẩn 8, tiêu chí 8: 1 điểm</w:t>
      </w:r>
    </w:p>
    <w:p w:rsidR="000942E4" w:rsidRPr="00ED574A" w:rsidRDefault="000942E4" w:rsidP="000942E4">
      <w:pPr>
        <w:widowControl w:val="0"/>
        <w:autoSpaceDE w:val="0"/>
        <w:autoSpaceDN w:val="0"/>
        <w:spacing w:before="60" w:after="60" w:line="360" w:lineRule="auto"/>
        <w:jc w:val="both"/>
        <w:rPr>
          <w:b/>
          <w:szCs w:val="26"/>
          <w:lang w:val="pt-BR"/>
        </w:rPr>
      </w:pPr>
      <w:r w:rsidRPr="00ED574A">
        <w:rPr>
          <w:b/>
          <w:szCs w:val="26"/>
          <w:lang w:val="pt-BR"/>
        </w:rPr>
        <w:t xml:space="preserve">Tiêu chuẩn 9:  </w:t>
      </w:r>
      <w:r w:rsidRPr="00ED574A">
        <w:rPr>
          <w:bCs/>
          <w:i/>
          <w:szCs w:val="26"/>
          <w:lang w:val="pt-BR"/>
        </w:rPr>
        <w:t>Hàng năm, trường tổ chức hoặc phối hợp tổ chức hội chợ việc làm để người học tiếp xúc với các nhà tuyển dụng</w:t>
      </w:r>
    </w:p>
    <w:p w:rsidR="000942E4" w:rsidRPr="00ED574A" w:rsidRDefault="000942E4" w:rsidP="000942E4">
      <w:pPr>
        <w:widowControl w:val="0"/>
        <w:autoSpaceDE w:val="0"/>
        <w:autoSpaceDN w:val="0"/>
        <w:spacing w:before="60" w:after="60" w:line="360" w:lineRule="auto"/>
        <w:jc w:val="both"/>
        <w:rPr>
          <w:rStyle w:val="fontstyle01"/>
          <w:b/>
          <w:i/>
          <w:color w:val="auto"/>
          <w:lang w:val="pt-BR"/>
        </w:rPr>
      </w:pPr>
      <w:r w:rsidRPr="00ED574A">
        <w:rPr>
          <w:b/>
          <w:i/>
          <w:szCs w:val="26"/>
          <w:lang w:val="pt-BR"/>
        </w:rPr>
        <w:tab/>
        <w:t>Mô tả, phân tích, nhận định</w:t>
      </w:r>
      <w:r w:rsidRPr="00ED574A">
        <w:rPr>
          <w:b/>
          <w:szCs w:val="26"/>
          <w:lang w:val="pt-BR"/>
        </w:rPr>
        <w:t xml:space="preserve">: </w:t>
      </w:r>
      <w:r w:rsidRPr="00ED574A">
        <w:rPr>
          <w:rStyle w:val="fontstyle01"/>
          <w:color w:val="auto"/>
          <w:lang w:val="nb-NO"/>
        </w:rPr>
        <w:t xml:space="preserve">Nhằm mục đích cho HSSV được tiếp xúc </w:t>
      </w:r>
      <w:r w:rsidRPr="00ED574A">
        <w:rPr>
          <w:rStyle w:val="fontstyle01"/>
          <w:rFonts w:eastAsia="Malgun Gothic"/>
          <w:color w:val="auto"/>
          <w:lang w:val="nb-NO" w:eastAsia="ko-KR"/>
        </w:rPr>
        <w:t xml:space="preserve">trực tiếp </w:t>
      </w:r>
      <w:r w:rsidRPr="00ED574A">
        <w:rPr>
          <w:rStyle w:val="fontstyle01"/>
          <w:color w:val="auto"/>
          <w:lang w:val="nb-NO"/>
        </w:rPr>
        <w:t>với các nhà tuyển dụng, hằng năm,</w:t>
      </w:r>
      <w:r w:rsidRPr="00ED574A">
        <w:rPr>
          <w:rStyle w:val="fontstyle01"/>
          <w:rFonts w:eastAsia="Malgun Gothic"/>
          <w:color w:val="auto"/>
          <w:lang w:val="nb-NO" w:eastAsia="ko-KR"/>
        </w:rPr>
        <w:t xml:space="preserve"> N</w:t>
      </w:r>
      <w:r w:rsidRPr="00ED574A">
        <w:rPr>
          <w:rStyle w:val="fontstyle01"/>
          <w:color w:val="auto"/>
          <w:lang w:val="nb-NO"/>
        </w:rPr>
        <w:t>hà trường lập kế hoạch và tổ chức hội chợ việc làm</w:t>
      </w:r>
      <w:r w:rsidRPr="00ED574A">
        <w:rPr>
          <w:rStyle w:val="fontstyle01"/>
          <w:rFonts w:eastAsia="Malgun Gothic"/>
          <w:color w:val="auto"/>
          <w:lang w:val="nb-NO" w:eastAsia="ko-KR"/>
        </w:rPr>
        <w:t xml:space="preserve"> ngay tại trường</w:t>
      </w:r>
      <w:r w:rsidRPr="00ED574A">
        <w:rPr>
          <w:rStyle w:val="fontstyle01"/>
          <w:color w:val="auto"/>
          <w:lang w:val="nb-NO"/>
        </w:rPr>
        <w:t>, từ đó HSSV có nhiều thông tin</w:t>
      </w:r>
      <w:r w:rsidRPr="00ED574A">
        <w:rPr>
          <w:rStyle w:val="fontstyle01"/>
          <w:rFonts w:eastAsia="Malgun Gothic"/>
          <w:color w:val="auto"/>
          <w:lang w:val="nb-NO" w:eastAsia="ko-KR"/>
        </w:rPr>
        <w:t xml:space="preserve"> </w:t>
      </w:r>
      <w:r w:rsidRPr="00ED574A">
        <w:rPr>
          <w:rStyle w:val="fontstyle01"/>
          <w:color w:val="auto"/>
          <w:lang w:val="nb-NO"/>
        </w:rPr>
        <w:t>nghề nghiệp để lựa chọn sau khi tốt nghiệp.</w:t>
      </w:r>
      <w:r w:rsidRPr="00ED574A">
        <w:rPr>
          <w:szCs w:val="26"/>
          <w:lang w:val="nl-NL"/>
        </w:rPr>
        <w:t xml:space="preserve"> Tại Hội chợ việc làm, Nhà sử dụng lao động giới thiệu về việc làm, nghề nghiệp của Công ty tuyển dụng, triển khai kế hoạch tuyển lao động hàng năm của đơn vị, các điều kiện về đời sống, lương, bảo hiểm, tạo điều kiện cho HSSV tiếp xúc và tìm hiểu về nhu cầu tuyển dụng của các doanh nghiệp</w:t>
      </w:r>
      <w:r w:rsidRPr="00ED574A">
        <w:rPr>
          <w:i/>
          <w:szCs w:val="26"/>
          <w:lang w:val="pt-BR"/>
        </w:rPr>
        <w:t>.</w:t>
      </w:r>
      <w:r w:rsidRPr="00ED574A">
        <w:rPr>
          <w:szCs w:val="26"/>
          <w:lang w:val="pt-BR"/>
        </w:rPr>
        <w:t xml:space="preserve"> Kết quả của công tác tư vấn việc làm cho người học sau khi tốt nghiệp tại Hội chợ việc làm được thể hiện trong  báo cáo năm 2019 - </w:t>
      </w:r>
      <w:r w:rsidRPr="00ED574A">
        <w:rPr>
          <w:i/>
          <w:szCs w:val="26"/>
          <w:lang w:val="pt-BR"/>
        </w:rPr>
        <w:t>2022 (8.</w:t>
      </w:r>
      <w:r w:rsidRPr="00ED574A">
        <w:rPr>
          <w:rStyle w:val="fontstyle01"/>
          <w:rFonts w:eastAsia="Malgun Gothic"/>
          <w:i/>
          <w:color w:val="auto"/>
          <w:lang w:val="nb-NO" w:eastAsia="ko-KR"/>
        </w:rPr>
        <w:t xml:space="preserve">9.01 </w:t>
      </w:r>
      <w:r w:rsidRPr="00ED574A">
        <w:rPr>
          <w:rStyle w:val="fontstyle01"/>
          <w:rFonts w:eastAsia="Malgun Gothic"/>
          <w:i/>
          <w:color w:val="auto"/>
          <w:lang w:val="nb-NO"/>
        </w:rPr>
        <w:t xml:space="preserve">- Kế hoạch tổ chức phiên giao dịch việc làm năm </w:t>
      </w:r>
      <w:r w:rsidRPr="00ED574A">
        <w:rPr>
          <w:i/>
          <w:szCs w:val="26"/>
          <w:lang w:val="pt-BR"/>
        </w:rPr>
        <w:t>2019 - 2022</w:t>
      </w:r>
      <w:r w:rsidRPr="00ED574A">
        <w:rPr>
          <w:rStyle w:val="fontstyle01"/>
          <w:rFonts w:eastAsia="Malgun Gothic"/>
          <w:i/>
          <w:color w:val="auto"/>
          <w:lang w:val="nb-NO" w:eastAsia="ko-KR"/>
        </w:rPr>
        <w:t xml:space="preserve">; 8.9.02 - Danh sách các nhà tuyển dụng tham gia tổ chức hội chợ việc làm các năm </w:t>
      </w:r>
      <w:r w:rsidRPr="00ED574A">
        <w:rPr>
          <w:i/>
          <w:szCs w:val="26"/>
          <w:lang w:val="pt-BR"/>
        </w:rPr>
        <w:t>2019 - 2022</w:t>
      </w:r>
      <w:r w:rsidRPr="00ED574A">
        <w:rPr>
          <w:rStyle w:val="fontstyle01"/>
          <w:rFonts w:eastAsia="Malgun Gothic"/>
          <w:i/>
          <w:color w:val="auto"/>
          <w:lang w:val="nb-NO" w:eastAsia="ko-KR"/>
        </w:rPr>
        <w:t xml:space="preserve">; 8.9.03 - Hình ảnh phiên giao dịch việc làm năm </w:t>
      </w:r>
      <w:r w:rsidRPr="00ED574A">
        <w:rPr>
          <w:i/>
          <w:szCs w:val="26"/>
          <w:lang w:val="pt-BR"/>
        </w:rPr>
        <w:t>2019 - 2022</w:t>
      </w:r>
      <w:r w:rsidRPr="00ED574A">
        <w:rPr>
          <w:rStyle w:val="fontstyle01"/>
          <w:rFonts w:eastAsia="Malgun Gothic"/>
          <w:i/>
          <w:color w:val="auto"/>
          <w:lang w:val="nb-NO" w:eastAsia="ko-KR"/>
        </w:rPr>
        <w:t xml:space="preserve">; 8.9.0 4- Báo cáo kết quả tổ chức phiên giao dịch việc làm các năm từ </w:t>
      </w:r>
      <w:r w:rsidRPr="00ED574A">
        <w:rPr>
          <w:i/>
          <w:szCs w:val="26"/>
          <w:lang w:val="pt-BR"/>
        </w:rPr>
        <w:t xml:space="preserve">2019 - </w:t>
      </w:r>
      <w:r w:rsidRPr="00ED574A">
        <w:rPr>
          <w:i/>
          <w:szCs w:val="26"/>
          <w:lang w:val="pt-BR"/>
        </w:rPr>
        <w:lastRenderedPageBreak/>
        <w:t>2022</w:t>
      </w:r>
      <w:r w:rsidRPr="00ED574A">
        <w:rPr>
          <w:rStyle w:val="fontstyle01"/>
          <w:rFonts w:eastAsia="Malgun Gothic"/>
          <w:i/>
          <w:color w:val="auto"/>
          <w:lang w:val="nb-NO" w:eastAsia="ko-KR"/>
        </w:rPr>
        <w:t>).</w:t>
      </w:r>
    </w:p>
    <w:p w:rsidR="000942E4" w:rsidRPr="00ED574A" w:rsidRDefault="000942E4" w:rsidP="000942E4">
      <w:pPr>
        <w:spacing w:before="60" w:after="60" w:line="360" w:lineRule="auto"/>
        <w:ind w:firstLine="567"/>
        <w:jc w:val="both"/>
        <w:rPr>
          <w:i/>
          <w:szCs w:val="26"/>
          <w:lang w:val="pt-BR"/>
        </w:rPr>
      </w:pPr>
      <w:r w:rsidRPr="00ED574A">
        <w:rPr>
          <w:szCs w:val="26"/>
          <w:lang w:val="nb-NO"/>
        </w:rPr>
        <w:t>Hàng năm nhà trường tổ chức khảo sát lấy ý kiến của người học, người học đã tốt nghiệp về nhà trường thực hiện tư vấn việc làm cho người học sau khi tốt nghiệp (</w:t>
      </w:r>
      <w:r w:rsidRPr="00ED574A">
        <w:rPr>
          <w:i/>
          <w:szCs w:val="26"/>
          <w:lang w:val="nl-NL"/>
        </w:rPr>
        <w:t xml:space="preserve">1.1.09-Kế hoạch thu thập ý kiến người học, nhà giáo, cán bộ quản lý, viên chức người lao động </w:t>
      </w:r>
      <w:r w:rsidR="009F0876" w:rsidRPr="00ED574A">
        <w:rPr>
          <w:i/>
          <w:spacing w:val="-6"/>
          <w:szCs w:val="26"/>
          <w:lang w:val="pt-BR"/>
        </w:rPr>
        <w:t>các năm từ 2019-2022</w:t>
      </w:r>
      <w:r w:rsidRPr="00ED574A">
        <w:rPr>
          <w:i/>
          <w:szCs w:val="26"/>
          <w:lang w:val="nl-NL"/>
        </w:rPr>
        <w:t xml:space="preserve">; 1.1.10-Bộ phiếu thu thập ý kiến người học, nhà giáo, cán bộ quản lý, viên chức người lao động năm học </w:t>
      </w:r>
      <w:r w:rsidR="009F0876" w:rsidRPr="00ED574A">
        <w:rPr>
          <w:i/>
          <w:spacing w:val="-6"/>
          <w:szCs w:val="26"/>
          <w:lang w:val="pt-BR"/>
        </w:rPr>
        <w:t>các năm từ 2019-2022</w:t>
      </w:r>
      <w:r w:rsidRPr="00ED574A">
        <w:rPr>
          <w:i/>
          <w:szCs w:val="26"/>
          <w:lang w:val="nl-NL"/>
        </w:rPr>
        <w:t xml:space="preserve">; 1.1.11-Danh sách người học, nhà giáo, cán bộ quản lý, viên chức người lao động tham gia khảo sát </w:t>
      </w:r>
      <w:r w:rsidR="009F0876" w:rsidRPr="00ED574A">
        <w:rPr>
          <w:i/>
          <w:spacing w:val="-6"/>
          <w:szCs w:val="26"/>
          <w:lang w:val="pt-BR"/>
        </w:rPr>
        <w:t>các năm từ 2019-2022</w:t>
      </w:r>
      <w:r w:rsidRPr="00ED574A">
        <w:rPr>
          <w:i/>
          <w:szCs w:val="26"/>
          <w:lang w:val="nl-NL"/>
        </w:rPr>
        <w:t xml:space="preserve">; 1.1.12- Báo cáo kết quả thu thập ý kiến người học, nhà giáo, cán bộ quản lý, viên chức người lao động </w:t>
      </w:r>
      <w:r w:rsidR="009F0876" w:rsidRPr="00ED574A">
        <w:rPr>
          <w:i/>
          <w:spacing w:val="-6"/>
          <w:szCs w:val="26"/>
          <w:lang w:val="pt-BR"/>
        </w:rPr>
        <w:t>các năm từ 2019-2022</w:t>
      </w:r>
      <w:r w:rsidRPr="00ED574A">
        <w:rPr>
          <w:i/>
          <w:szCs w:val="26"/>
          <w:lang w:val="nl-NL"/>
        </w:rPr>
        <w:t xml:space="preserve">; </w:t>
      </w:r>
      <w:r w:rsidRPr="00ED574A">
        <w:rPr>
          <w:i/>
          <w:szCs w:val="26"/>
          <w:lang w:val="pt-BR"/>
        </w:rPr>
        <w:t>8.3.01-</w:t>
      </w:r>
      <w:r w:rsidRPr="00ED574A">
        <w:rPr>
          <w:i/>
          <w:szCs w:val="26"/>
        </w:rPr>
        <w:t xml:space="preserve"> Kế hoạch khảo sát học sinh</w:t>
      </w:r>
      <w:r w:rsidRPr="00ED574A">
        <w:rPr>
          <w:i/>
          <w:szCs w:val="26"/>
          <w:lang w:val="pt-BR"/>
        </w:rPr>
        <w:t>,</w:t>
      </w:r>
      <w:r w:rsidRPr="00ED574A">
        <w:rPr>
          <w:i/>
          <w:szCs w:val="26"/>
        </w:rPr>
        <w:t xml:space="preserve"> sinh viên đã tốt nghiệp </w:t>
      </w:r>
      <w:r w:rsidR="009F0876" w:rsidRPr="00ED574A">
        <w:rPr>
          <w:i/>
          <w:spacing w:val="-6"/>
          <w:szCs w:val="26"/>
          <w:lang w:val="pt-BR"/>
        </w:rPr>
        <w:t>các năm từ 2019-2022</w:t>
      </w:r>
      <w:r w:rsidRPr="00ED574A">
        <w:rPr>
          <w:i/>
          <w:szCs w:val="26"/>
          <w:lang w:val="pt-BR"/>
        </w:rPr>
        <w:t>; 8.3.02-</w:t>
      </w:r>
      <w:r w:rsidRPr="00ED574A">
        <w:rPr>
          <w:i/>
          <w:szCs w:val="26"/>
        </w:rPr>
        <w:t xml:space="preserve"> Bộ phiếu khảo sát học sinh</w:t>
      </w:r>
      <w:r w:rsidRPr="00ED574A">
        <w:rPr>
          <w:i/>
          <w:szCs w:val="26"/>
          <w:lang w:val="pt-BR"/>
        </w:rPr>
        <w:t>,</w:t>
      </w:r>
      <w:r w:rsidRPr="00ED574A">
        <w:rPr>
          <w:i/>
          <w:szCs w:val="26"/>
        </w:rPr>
        <w:t xml:space="preserve"> sinh viên đã tốt nghiệp </w:t>
      </w:r>
      <w:r w:rsidR="009F0876" w:rsidRPr="00ED574A">
        <w:rPr>
          <w:i/>
          <w:spacing w:val="-6"/>
          <w:szCs w:val="26"/>
          <w:lang w:val="pt-BR"/>
        </w:rPr>
        <w:t>các năm từ 2019-2022</w:t>
      </w:r>
      <w:r w:rsidRPr="00ED574A">
        <w:rPr>
          <w:i/>
          <w:szCs w:val="26"/>
          <w:lang w:val="pt-BR"/>
        </w:rPr>
        <w:t>; 8</w:t>
      </w:r>
      <w:r w:rsidRPr="00ED574A">
        <w:rPr>
          <w:i/>
          <w:szCs w:val="26"/>
        </w:rPr>
        <w:t>.</w:t>
      </w:r>
      <w:r w:rsidRPr="00ED574A">
        <w:rPr>
          <w:i/>
          <w:szCs w:val="26"/>
          <w:lang w:val="pt-BR"/>
        </w:rPr>
        <w:t>3</w:t>
      </w:r>
      <w:r w:rsidRPr="00ED574A">
        <w:rPr>
          <w:i/>
          <w:szCs w:val="26"/>
        </w:rPr>
        <w:t>.0</w:t>
      </w:r>
      <w:r w:rsidRPr="00ED574A">
        <w:rPr>
          <w:i/>
          <w:szCs w:val="26"/>
          <w:lang w:val="pt-BR"/>
        </w:rPr>
        <w:t>3</w:t>
      </w:r>
      <w:r w:rsidRPr="00ED574A">
        <w:rPr>
          <w:i/>
          <w:szCs w:val="26"/>
        </w:rPr>
        <w:t xml:space="preserve">. Báo cáo tổng hợp kết quả khảo sát học sinh, sinh viên đã tốt nghiệp </w:t>
      </w:r>
      <w:r w:rsidR="009F0876" w:rsidRPr="00ED574A">
        <w:rPr>
          <w:i/>
          <w:spacing w:val="-6"/>
          <w:szCs w:val="26"/>
          <w:lang w:val="pt-BR"/>
        </w:rPr>
        <w:t>các năm từ 2019-2022</w:t>
      </w:r>
      <w:r w:rsidRPr="00ED574A">
        <w:rPr>
          <w:i/>
          <w:szCs w:val="26"/>
          <w:lang w:val="pt-BR"/>
        </w:rPr>
        <w:t>).</w:t>
      </w:r>
    </w:p>
    <w:p w:rsidR="000942E4" w:rsidRPr="00ED574A" w:rsidRDefault="000942E4" w:rsidP="000942E4">
      <w:pPr>
        <w:spacing w:before="60" w:after="60" w:line="360" w:lineRule="auto"/>
        <w:jc w:val="both"/>
        <w:rPr>
          <w:i/>
          <w:szCs w:val="26"/>
          <w:lang w:val="pt-BR"/>
        </w:rPr>
      </w:pPr>
      <w:r w:rsidRPr="00ED574A">
        <w:rPr>
          <w:b/>
          <w:i/>
          <w:szCs w:val="26"/>
          <w:lang w:val="pt-BR"/>
        </w:rPr>
        <w:tab/>
        <w:t>Điểm tự đánh giá tiêu chuẩn 9, tiêu chí 8: 1 điểm</w:t>
      </w:r>
    </w:p>
    <w:p w:rsidR="00BF5360" w:rsidRPr="00ED574A" w:rsidRDefault="00BF5360" w:rsidP="00A772BC">
      <w:pPr>
        <w:widowControl w:val="0"/>
        <w:spacing w:before="60" w:after="60" w:line="360" w:lineRule="auto"/>
        <w:jc w:val="both"/>
        <w:rPr>
          <w:i/>
          <w:szCs w:val="26"/>
          <w:lang w:val="nl-NL"/>
        </w:rPr>
      </w:pPr>
      <w:r w:rsidRPr="00ED574A">
        <w:rPr>
          <w:szCs w:val="26"/>
          <w:lang w:val="nl-NL"/>
        </w:rPr>
        <w:t>3.2.9</w:t>
      </w:r>
      <w:r w:rsidRPr="00ED574A">
        <w:rPr>
          <w:b/>
          <w:szCs w:val="26"/>
          <w:lang w:val="nl-NL"/>
        </w:rPr>
        <w:t xml:space="preserve"> Tiêu chí 9: </w:t>
      </w:r>
      <w:r w:rsidRPr="00ED574A">
        <w:rPr>
          <w:i/>
          <w:szCs w:val="26"/>
          <w:lang w:val="nl-NL"/>
        </w:rPr>
        <w:t>Giám sát đánh giá chất lượng</w:t>
      </w:r>
    </w:p>
    <w:p w:rsidR="00BF5360" w:rsidRPr="00ED574A" w:rsidRDefault="00BF5360" w:rsidP="00A772BC">
      <w:pPr>
        <w:widowControl w:val="0"/>
        <w:spacing w:before="60" w:after="60" w:line="360" w:lineRule="auto"/>
        <w:jc w:val="both"/>
        <w:rPr>
          <w:b/>
          <w:szCs w:val="26"/>
          <w:u w:val="single"/>
          <w:lang w:val="nl-NL"/>
        </w:rPr>
      </w:pPr>
      <w:r w:rsidRPr="00ED574A">
        <w:rPr>
          <w:b/>
          <w:szCs w:val="26"/>
          <w:u w:val="single"/>
          <w:lang w:val="nl-NL"/>
        </w:rPr>
        <w:t xml:space="preserve">Đánh giá tổng quan tiêu chí 9: </w:t>
      </w:r>
    </w:p>
    <w:p w:rsidR="00BF5360" w:rsidRPr="00ED574A" w:rsidRDefault="00293014" w:rsidP="00A772BC">
      <w:pPr>
        <w:widowControl w:val="0"/>
        <w:spacing w:before="60" w:after="60" w:line="360" w:lineRule="auto"/>
        <w:jc w:val="both"/>
        <w:rPr>
          <w:b/>
          <w:i/>
          <w:szCs w:val="26"/>
          <w:lang w:val="nl-NL"/>
        </w:rPr>
      </w:pPr>
      <w:r w:rsidRPr="00ED574A">
        <w:rPr>
          <w:b/>
          <w:i/>
          <w:szCs w:val="26"/>
          <w:lang w:val="nl-NL"/>
        </w:rPr>
        <w:tab/>
      </w:r>
      <w:r w:rsidR="00BF5360" w:rsidRPr="00ED574A">
        <w:rPr>
          <w:b/>
          <w:i/>
          <w:szCs w:val="26"/>
          <w:lang w:val="nl-NL"/>
        </w:rPr>
        <w:t xml:space="preserve">Mở đầu: </w:t>
      </w:r>
      <w:r w:rsidR="00BF5360" w:rsidRPr="00ED574A">
        <w:rPr>
          <w:szCs w:val="26"/>
          <w:lang w:val="nl-NL"/>
        </w:rPr>
        <w:t xml:space="preserve">Trường cao đẳng nghề Việt Xô số 1 với mục tiêu sứ mạng là xây dựng nhà trường theo hướng Trường chất lượng cao; Phát triển đa ngành, đa nghề trong đó chú trọng vào các nghề trọng điểm của quốc gia và khu vực; Đào tạo đội ngũ lao động có có kỹ thuật cao đáp ứng các yêu cầu của thị trường lao động. </w:t>
      </w:r>
    </w:p>
    <w:p w:rsidR="00BF5360" w:rsidRPr="00ED574A" w:rsidRDefault="00BF5360" w:rsidP="00A772BC">
      <w:pPr>
        <w:shd w:val="clear" w:color="auto" w:fill="FFFFFF"/>
        <w:spacing w:before="60" w:after="60" w:line="360" w:lineRule="auto"/>
        <w:ind w:firstLine="567"/>
        <w:jc w:val="both"/>
        <w:textAlignment w:val="baseline"/>
        <w:rPr>
          <w:szCs w:val="26"/>
          <w:lang w:val="nl-NL"/>
        </w:rPr>
      </w:pPr>
      <w:r w:rsidRPr="00ED574A">
        <w:rPr>
          <w:szCs w:val="26"/>
          <w:lang w:val="nl-NL"/>
        </w:rPr>
        <w:t xml:space="preserve">Để thực hiện tốt sứ mạng của trường, trong những năm qua trường không ngừng đổi mới nhằm nâng cao chất lượng đào tạo. Song song với quá trình đổi mới chất lượng giáo viên, phương pháp dạy học, chương trình giáo trình, cơ sở vật chất và các cơ chế chính sách cho người học trường còn tăng cường đẩy mạnh các hoạt động giám sát đánh giá chất lượng. Công tác giám sát đánh giá chất lượng là một chủ trương đúng đắn được Đảng ủy, Ban giám hiệu hết sức coi trọng và  đưa vào nhiệm vụ trọng tâm phải thực hiện hàng năm. </w:t>
      </w:r>
    </w:p>
    <w:p w:rsidR="00BF5360" w:rsidRPr="00ED574A" w:rsidRDefault="00BF5360" w:rsidP="00A772BC">
      <w:pPr>
        <w:shd w:val="clear" w:color="auto" w:fill="FFFFFF"/>
        <w:spacing w:before="60" w:after="60" w:line="360" w:lineRule="auto"/>
        <w:jc w:val="both"/>
        <w:textAlignment w:val="baseline"/>
        <w:rPr>
          <w:szCs w:val="26"/>
          <w:lang w:val="nl-NL"/>
        </w:rPr>
      </w:pPr>
      <w:r w:rsidRPr="00ED574A">
        <w:rPr>
          <w:szCs w:val="26"/>
          <w:lang w:val="nl-NL"/>
        </w:rPr>
        <w:tab/>
        <w:t xml:space="preserve">Đảng ủy, Ban giám hiệu đã chỉ đạo các phòng, khoa, Trung tâm tập trung thực hiện tốt công tác tự đánh giá, hoàn thành các công việc theo tiêu chí, tiêu chuẩn kiểm định đảm bảo duy trì Trường được đánh giá là trường đạt tiêu chuẩn kiểm định chất </w:t>
      </w:r>
      <w:r w:rsidRPr="00ED574A">
        <w:rPr>
          <w:szCs w:val="26"/>
          <w:lang w:val="nl-NL"/>
        </w:rPr>
        <w:lastRenderedPageBreak/>
        <w:t xml:space="preserve">lượng dạy nghề theo thông tư 15/2017/TT-BLĐTBXH của Bộ Lao động Thương binh xã hội Quy định tiêu chí, tiêu chuẩn kiểm định chất lượng giáo dục nghề nghiệp. </w:t>
      </w:r>
    </w:p>
    <w:p w:rsidR="00BF5360" w:rsidRPr="00ED574A" w:rsidRDefault="00BF5360" w:rsidP="00A772BC">
      <w:pPr>
        <w:shd w:val="clear" w:color="auto" w:fill="FFFFFF"/>
        <w:spacing w:before="60" w:after="60" w:line="360" w:lineRule="auto"/>
        <w:jc w:val="both"/>
        <w:textAlignment w:val="baseline"/>
        <w:rPr>
          <w:szCs w:val="26"/>
          <w:lang w:val="nl-NL"/>
        </w:rPr>
      </w:pPr>
      <w:r w:rsidRPr="00ED574A">
        <w:rPr>
          <w:szCs w:val="26"/>
          <w:lang w:val="nl-NL"/>
        </w:rPr>
        <w:tab/>
        <w:t xml:space="preserve">Đưa học sinh sinh viên, cán bộ quản lý, giáo viên, viên chức và các đơn vị sử dụng lao động vào công tác đánh giá chất lượng giáo dục thông qua việc khảo sát thu thập ý kiến để có cái nhìn đa chiều về hiệu quả về hoạt động giáo dục của trường. Từ đó có những đầu tư, đổi mới để phát triển toàn diện năng lực của trường. </w:t>
      </w:r>
      <w:r w:rsidR="00293014" w:rsidRPr="00ED574A">
        <w:rPr>
          <w:szCs w:val="26"/>
          <w:lang w:val="nl-NL"/>
        </w:rPr>
        <w:tab/>
      </w:r>
      <w:r w:rsidRPr="00ED574A">
        <w:rPr>
          <w:szCs w:val="26"/>
          <w:lang w:val="nl-NL"/>
        </w:rPr>
        <w:t xml:space="preserve">* </w:t>
      </w:r>
      <w:r w:rsidRPr="00ED574A">
        <w:rPr>
          <w:i/>
          <w:szCs w:val="26"/>
          <w:lang w:val="nl-NL"/>
        </w:rPr>
        <w:t>Điểm mạnh</w:t>
      </w:r>
      <w:r w:rsidRPr="00ED574A">
        <w:rPr>
          <w:szCs w:val="26"/>
          <w:lang w:val="nl-NL"/>
        </w:rPr>
        <w:t>: Trường đánh giá đúng vị trí, vai trò của công tác giám sát chất lượng. Đã thực hiện một số giải pháp nhằm nâng cao chất lượng đào tạo.</w:t>
      </w:r>
    </w:p>
    <w:p w:rsidR="00BF5360" w:rsidRPr="00ED574A" w:rsidRDefault="00293014" w:rsidP="00A772BC">
      <w:pPr>
        <w:shd w:val="clear" w:color="auto" w:fill="FFFFFF"/>
        <w:spacing w:before="60" w:after="60" w:line="360" w:lineRule="auto"/>
        <w:jc w:val="both"/>
        <w:textAlignment w:val="baseline"/>
        <w:rPr>
          <w:szCs w:val="26"/>
          <w:lang w:val="nl-NL"/>
        </w:rPr>
      </w:pPr>
      <w:r w:rsidRPr="00ED574A">
        <w:rPr>
          <w:i/>
          <w:szCs w:val="26"/>
          <w:lang w:val="nl-NL"/>
        </w:rPr>
        <w:tab/>
      </w:r>
      <w:r w:rsidR="00BF5360" w:rsidRPr="00ED574A">
        <w:rPr>
          <w:i/>
          <w:szCs w:val="26"/>
          <w:lang w:val="nl-NL"/>
        </w:rPr>
        <w:t>* Những tồn tại:</w:t>
      </w:r>
      <w:r w:rsidR="00BF5360" w:rsidRPr="00ED574A">
        <w:rPr>
          <w:szCs w:val="26"/>
          <w:lang w:val="nl-NL"/>
        </w:rPr>
        <w:t xml:space="preserve"> Việc khảo sát, thu thập, ý kiến đối với cán bộ viên chức, nhà giáo, học sinh sinh sinh viên và đơn vị sử dụng lao động còn chưa thường xuyên. Số các doanh nghiệp hàng năm được khảo sát còn ở mức hạn chế. </w:t>
      </w:r>
    </w:p>
    <w:p w:rsidR="00BF5360" w:rsidRPr="00ED574A" w:rsidRDefault="00293014" w:rsidP="00A772BC">
      <w:pPr>
        <w:shd w:val="clear" w:color="auto" w:fill="FFFFFF"/>
        <w:spacing w:before="60" w:after="60" w:line="360" w:lineRule="auto"/>
        <w:jc w:val="both"/>
        <w:textAlignment w:val="baseline"/>
        <w:rPr>
          <w:szCs w:val="26"/>
          <w:lang w:val="nl-NL"/>
        </w:rPr>
      </w:pPr>
      <w:r w:rsidRPr="00ED574A">
        <w:rPr>
          <w:i/>
          <w:szCs w:val="26"/>
          <w:lang w:val="nl-NL"/>
        </w:rPr>
        <w:tab/>
      </w:r>
      <w:r w:rsidR="00BF5360" w:rsidRPr="00ED574A">
        <w:rPr>
          <w:i/>
          <w:szCs w:val="26"/>
          <w:lang w:val="nl-NL"/>
        </w:rPr>
        <w:t>* Kế hoạch nâng cao chất lượng</w:t>
      </w:r>
      <w:r w:rsidR="00BF5360" w:rsidRPr="00ED574A">
        <w:rPr>
          <w:b/>
          <w:i/>
          <w:szCs w:val="26"/>
          <w:lang w:val="nl-NL"/>
        </w:rPr>
        <w:t>:</w:t>
      </w:r>
      <w:r w:rsidR="00BF5360" w:rsidRPr="00ED574A">
        <w:rPr>
          <w:szCs w:val="26"/>
          <w:lang w:val="nl-NL"/>
        </w:rPr>
        <w:t xml:space="preserve"> Tăng cường công tác kiểm tra đánh giá chất lượng, xây dựng kế hoạch cải tiến và triển khai hoạt động cải tiến chất lượng theo Báo cáo tự đánh giá nă</w:t>
      </w:r>
      <w:r w:rsidR="004967AF" w:rsidRPr="00ED574A">
        <w:rPr>
          <w:szCs w:val="26"/>
          <w:lang w:val="nl-NL"/>
        </w:rPr>
        <w:t>m 2021</w:t>
      </w:r>
      <w:r w:rsidR="00BF5360" w:rsidRPr="00ED574A">
        <w:rPr>
          <w:szCs w:val="26"/>
          <w:lang w:val="nl-NL"/>
        </w:rPr>
        <w:t>. Xây dựng quy trình lấy ý kiến phản hồi của các bên có liên quan về sản phẩm đào tạo</w:t>
      </w:r>
    </w:p>
    <w:p w:rsidR="00BF5360" w:rsidRPr="00ED574A" w:rsidRDefault="00BF5360" w:rsidP="00A772BC">
      <w:pPr>
        <w:shd w:val="clear" w:color="auto" w:fill="FFFFFF"/>
        <w:spacing w:before="60" w:after="60" w:line="360" w:lineRule="auto"/>
        <w:jc w:val="both"/>
        <w:textAlignment w:val="baseline"/>
        <w:rPr>
          <w:b/>
          <w:szCs w:val="26"/>
          <w:u w:val="single"/>
          <w:lang w:val="nl-NL"/>
        </w:rPr>
      </w:pPr>
      <w:r w:rsidRPr="00ED574A">
        <w:rPr>
          <w:b/>
          <w:szCs w:val="26"/>
          <w:u w:val="single"/>
          <w:lang w:val="nl-NL"/>
        </w:rPr>
        <w:t>Điểm đánh giá tiêu chí 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3349"/>
      </w:tblGrid>
      <w:tr w:rsidR="00ED574A" w:rsidRPr="00ED574A" w:rsidTr="007B0CF0">
        <w:trPr>
          <w:trHeight w:val="326"/>
          <w:jc w:val="center"/>
        </w:trPr>
        <w:tc>
          <w:tcPr>
            <w:tcW w:w="3349" w:type="dxa"/>
            <w:shd w:val="clear" w:color="auto" w:fill="auto"/>
          </w:tcPr>
          <w:p w:rsidR="00BF5360" w:rsidRPr="00ED574A" w:rsidRDefault="00BF5360" w:rsidP="00A772BC">
            <w:pPr>
              <w:autoSpaceDE w:val="0"/>
              <w:autoSpaceDN w:val="0"/>
              <w:spacing w:before="60" w:after="60" w:line="360" w:lineRule="auto"/>
              <w:jc w:val="center"/>
              <w:textAlignment w:val="baseline"/>
              <w:rPr>
                <w:b/>
                <w:szCs w:val="26"/>
                <w:lang w:val="nl-NL"/>
              </w:rPr>
            </w:pPr>
            <w:r w:rsidRPr="00ED574A">
              <w:rPr>
                <w:b/>
                <w:szCs w:val="26"/>
                <w:lang w:val="nl-NL"/>
              </w:rPr>
              <w:t xml:space="preserve">Tiêu chí, tiêu chuẩn </w:t>
            </w:r>
          </w:p>
        </w:tc>
        <w:tc>
          <w:tcPr>
            <w:tcW w:w="3349" w:type="dxa"/>
            <w:shd w:val="clear" w:color="auto" w:fill="auto"/>
          </w:tcPr>
          <w:p w:rsidR="00BF5360" w:rsidRPr="00ED574A" w:rsidRDefault="00BF5360" w:rsidP="00A772BC">
            <w:pPr>
              <w:autoSpaceDE w:val="0"/>
              <w:autoSpaceDN w:val="0"/>
              <w:spacing w:before="60" w:after="60" w:line="360" w:lineRule="auto"/>
              <w:jc w:val="center"/>
              <w:textAlignment w:val="baseline"/>
              <w:rPr>
                <w:b/>
                <w:szCs w:val="26"/>
                <w:lang w:val="nl-NL"/>
              </w:rPr>
            </w:pPr>
            <w:r w:rsidRPr="00ED574A">
              <w:rPr>
                <w:b/>
                <w:szCs w:val="26"/>
                <w:lang w:val="nl-NL"/>
              </w:rPr>
              <w:t>Điểm tự đánh giá</w:t>
            </w:r>
          </w:p>
        </w:tc>
      </w:tr>
      <w:tr w:rsidR="00ED574A" w:rsidRPr="00ED574A" w:rsidTr="007B0CF0">
        <w:trPr>
          <w:trHeight w:val="316"/>
          <w:jc w:val="center"/>
        </w:trPr>
        <w:tc>
          <w:tcPr>
            <w:tcW w:w="3349" w:type="dxa"/>
            <w:shd w:val="clear" w:color="auto" w:fill="auto"/>
          </w:tcPr>
          <w:p w:rsidR="00BF5360" w:rsidRPr="00ED574A" w:rsidRDefault="00BF5360" w:rsidP="00A772BC">
            <w:pPr>
              <w:autoSpaceDE w:val="0"/>
              <w:autoSpaceDN w:val="0"/>
              <w:spacing w:before="60" w:after="60" w:line="360" w:lineRule="auto"/>
              <w:jc w:val="center"/>
              <w:textAlignment w:val="baseline"/>
              <w:rPr>
                <w:b/>
                <w:szCs w:val="26"/>
                <w:lang w:val="nl-NL"/>
              </w:rPr>
            </w:pPr>
            <w:r w:rsidRPr="00ED574A">
              <w:rPr>
                <w:b/>
                <w:szCs w:val="26"/>
                <w:lang w:val="nl-NL"/>
              </w:rPr>
              <w:t>Tiêu chí 9</w:t>
            </w:r>
          </w:p>
        </w:tc>
        <w:tc>
          <w:tcPr>
            <w:tcW w:w="3349" w:type="dxa"/>
            <w:shd w:val="clear" w:color="auto" w:fill="auto"/>
          </w:tcPr>
          <w:p w:rsidR="00BF5360" w:rsidRPr="00ED574A" w:rsidRDefault="00BF5360" w:rsidP="00A772BC">
            <w:pPr>
              <w:autoSpaceDE w:val="0"/>
              <w:autoSpaceDN w:val="0"/>
              <w:spacing w:before="60" w:after="60" w:line="360" w:lineRule="auto"/>
              <w:jc w:val="center"/>
              <w:textAlignment w:val="baseline"/>
              <w:rPr>
                <w:b/>
                <w:szCs w:val="26"/>
                <w:lang w:val="nl-NL"/>
              </w:rPr>
            </w:pPr>
            <w:r w:rsidRPr="00ED574A">
              <w:rPr>
                <w:b/>
                <w:szCs w:val="26"/>
                <w:lang w:val="nl-NL"/>
              </w:rPr>
              <w:t>6 điểm</w:t>
            </w:r>
          </w:p>
        </w:tc>
      </w:tr>
      <w:tr w:rsidR="00ED574A" w:rsidRPr="00ED574A" w:rsidTr="007B0CF0">
        <w:trPr>
          <w:trHeight w:val="326"/>
          <w:jc w:val="center"/>
        </w:trPr>
        <w:tc>
          <w:tcPr>
            <w:tcW w:w="3349" w:type="dxa"/>
            <w:shd w:val="clear" w:color="auto" w:fill="auto"/>
          </w:tcPr>
          <w:p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Tiêu chuẩn 1</w:t>
            </w:r>
          </w:p>
        </w:tc>
        <w:tc>
          <w:tcPr>
            <w:tcW w:w="3349" w:type="dxa"/>
            <w:shd w:val="clear" w:color="auto" w:fill="auto"/>
          </w:tcPr>
          <w:p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1 điểm</w:t>
            </w:r>
          </w:p>
        </w:tc>
      </w:tr>
      <w:tr w:rsidR="00ED574A" w:rsidRPr="00ED574A" w:rsidTr="007B0CF0">
        <w:trPr>
          <w:trHeight w:val="316"/>
          <w:jc w:val="center"/>
        </w:trPr>
        <w:tc>
          <w:tcPr>
            <w:tcW w:w="3349" w:type="dxa"/>
            <w:shd w:val="clear" w:color="auto" w:fill="auto"/>
          </w:tcPr>
          <w:p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Tiêu chuẩn 2</w:t>
            </w:r>
          </w:p>
        </w:tc>
        <w:tc>
          <w:tcPr>
            <w:tcW w:w="3349" w:type="dxa"/>
            <w:shd w:val="clear" w:color="auto" w:fill="auto"/>
          </w:tcPr>
          <w:p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1 điểm</w:t>
            </w:r>
          </w:p>
        </w:tc>
      </w:tr>
      <w:tr w:rsidR="00ED574A" w:rsidRPr="00ED574A" w:rsidTr="007B0CF0">
        <w:trPr>
          <w:trHeight w:val="326"/>
          <w:jc w:val="center"/>
        </w:trPr>
        <w:tc>
          <w:tcPr>
            <w:tcW w:w="3349" w:type="dxa"/>
            <w:shd w:val="clear" w:color="auto" w:fill="auto"/>
          </w:tcPr>
          <w:p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Tiêu chuẩn 3</w:t>
            </w:r>
          </w:p>
        </w:tc>
        <w:tc>
          <w:tcPr>
            <w:tcW w:w="3349" w:type="dxa"/>
            <w:shd w:val="clear" w:color="auto" w:fill="auto"/>
          </w:tcPr>
          <w:p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1 điểm</w:t>
            </w:r>
          </w:p>
        </w:tc>
      </w:tr>
      <w:tr w:rsidR="00ED574A" w:rsidRPr="00ED574A" w:rsidTr="007B0CF0">
        <w:trPr>
          <w:trHeight w:val="316"/>
          <w:jc w:val="center"/>
        </w:trPr>
        <w:tc>
          <w:tcPr>
            <w:tcW w:w="3349" w:type="dxa"/>
            <w:shd w:val="clear" w:color="auto" w:fill="auto"/>
          </w:tcPr>
          <w:p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Tiêu chuẩn 4</w:t>
            </w:r>
          </w:p>
        </w:tc>
        <w:tc>
          <w:tcPr>
            <w:tcW w:w="3349" w:type="dxa"/>
            <w:shd w:val="clear" w:color="auto" w:fill="auto"/>
          </w:tcPr>
          <w:p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1 điểm</w:t>
            </w:r>
          </w:p>
        </w:tc>
      </w:tr>
      <w:tr w:rsidR="00ED574A" w:rsidRPr="00ED574A" w:rsidTr="007B0CF0">
        <w:trPr>
          <w:trHeight w:val="326"/>
          <w:jc w:val="center"/>
        </w:trPr>
        <w:tc>
          <w:tcPr>
            <w:tcW w:w="3349" w:type="dxa"/>
            <w:shd w:val="clear" w:color="auto" w:fill="auto"/>
          </w:tcPr>
          <w:p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Tiêu chuẩn 5</w:t>
            </w:r>
          </w:p>
        </w:tc>
        <w:tc>
          <w:tcPr>
            <w:tcW w:w="3349" w:type="dxa"/>
            <w:shd w:val="clear" w:color="auto" w:fill="auto"/>
          </w:tcPr>
          <w:p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1 điểm</w:t>
            </w:r>
          </w:p>
        </w:tc>
      </w:tr>
      <w:tr w:rsidR="00ED574A" w:rsidRPr="00ED574A" w:rsidTr="007B0CF0">
        <w:trPr>
          <w:trHeight w:val="316"/>
          <w:jc w:val="center"/>
        </w:trPr>
        <w:tc>
          <w:tcPr>
            <w:tcW w:w="3349" w:type="dxa"/>
            <w:shd w:val="clear" w:color="auto" w:fill="auto"/>
          </w:tcPr>
          <w:p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Tiêu chuẩn 6</w:t>
            </w:r>
          </w:p>
        </w:tc>
        <w:tc>
          <w:tcPr>
            <w:tcW w:w="3349" w:type="dxa"/>
            <w:shd w:val="clear" w:color="auto" w:fill="auto"/>
          </w:tcPr>
          <w:p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1 điểm</w:t>
            </w:r>
          </w:p>
        </w:tc>
      </w:tr>
    </w:tbl>
    <w:p w:rsidR="00BF5360" w:rsidRPr="00ED574A" w:rsidRDefault="00BF5360" w:rsidP="00A772BC">
      <w:pPr>
        <w:widowControl w:val="0"/>
        <w:spacing w:before="60" w:after="60" w:line="360" w:lineRule="auto"/>
        <w:jc w:val="both"/>
        <w:rPr>
          <w:i/>
          <w:szCs w:val="26"/>
          <w:lang w:val="nl-NL"/>
        </w:rPr>
      </w:pPr>
      <w:r w:rsidRPr="00ED574A">
        <w:rPr>
          <w:b/>
          <w:szCs w:val="26"/>
          <w:lang w:val="nl-NL"/>
        </w:rPr>
        <w:t xml:space="preserve">Tiêu chuẩn 1: </w:t>
      </w:r>
      <w:r w:rsidRPr="00ED574A">
        <w:rPr>
          <w:b/>
          <w:spacing w:val="-4"/>
          <w:szCs w:val="26"/>
          <w:lang w:val="pt-BR"/>
        </w:rPr>
        <w:t xml:space="preserve"> </w:t>
      </w:r>
      <w:r w:rsidRPr="00ED574A">
        <w:rPr>
          <w:i/>
          <w:spacing w:val="-4"/>
          <w:szCs w:val="26"/>
          <w:lang w:val="pt-BR"/>
        </w:rPr>
        <w:t>Hằng</w:t>
      </w:r>
      <w:r w:rsidRPr="00ED574A">
        <w:rPr>
          <w:i/>
          <w:spacing w:val="-4"/>
          <w:szCs w:val="26"/>
          <w:lang w:val="nl-NL"/>
        </w:rPr>
        <w:t xml:space="preserve"> năm, thu thập ý kiến tối thiểu 10 đơn vị sử dụng lao động về mức độ đáp ứng của người tốt nghiệp làm việc tại </w:t>
      </w:r>
      <w:r w:rsidRPr="00ED574A">
        <w:rPr>
          <w:bCs/>
          <w:i/>
          <w:iCs/>
          <w:spacing w:val="-4"/>
          <w:szCs w:val="26"/>
          <w:lang w:val="nl-NL"/>
        </w:rPr>
        <w:t>đơn vị sử dụng lao động</w:t>
      </w:r>
    </w:p>
    <w:p w:rsidR="00BF5360" w:rsidRPr="00ED574A" w:rsidRDefault="00293014" w:rsidP="00A772BC">
      <w:pPr>
        <w:widowControl w:val="0"/>
        <w:spacing w:before="60" w:after="60" w:line="360" w:lineRule="auto"/>
        <w:jc w:val="both"/>
        <w:rPr>
          <w:i/>
          <w:szCs w:val="26"/>
          <w:lang w:val="nl-NL"/>
        </w:rPr>
      </w:pPr>
      <w:r w:rsidRPr="00ED574A">
        <w:rPr>
          <w:b/>
          <w:i/>
          <w:szCs w:val="26"/>
          <w:lang w:val="pt-BR"/>
        </w:rPr>
        <w:tab/>
      </w:r>
      <w:r w:rsidR="00BF5360" w:rsidRPr="00ED574A">
        <w:rPr>
          <w:b/>
          <w:i/>
          <w:szCs w:val="26"/>
          <w:lang w:val="pt-BR"/>
        </w:rPr>
        <w:t>Mô tả, phân tích, nhận định</w:t>
      </w:r>
      <w:r w:rsidR="00BF5360" w:rsidRPr="00ED574A">
        <w:rPr>
          <w:b/>
          <w:szCs w:val="26"/>
          <w:lang w:val="pt-BR"/>
        </w:rPr>
        <w:t xml:space="preserve">: </w:t>
      </w:r>
      <w:r w:rsidR="00BF5360" w:rsidRPr="00ED574A">
        <w:rPr>
          <w:szCs w:val="26"/>
          <w:lang w:val="nl-NL"/>
        </w:rPr>
        <w:t xml:space="preserve">Chất lượng đào tạo chỉ có thể nâng cao khi quá trình đào tạo có sự gắn kết chặt chẽ với nhu cầu của người sử dụng lao động nói riêng và của xã hội nói chung. Nhận thức, đánh giá đúng đắn vị trí, vai trò của đơn vị sử </w:t>
      </w:r>
      <w:r w:rsidR="00BF5360" w:rsidRPr="00ED574A">
        <w:rPr>
          <w:szCs w:val="26"/>
          <w:lang w:val="nl-NL"/>
        </w:rPr>
        <w:lastRenderedPageBreak/>
        <w:t xml:space="preserve">dụng lao động trong việc đánh giá chất lượng đào tạo, Trường cao đẳng nghề Việt Xô số 1 luôn duy trì và ngày càng mở rộng mối quan hệ với các doanh nghiệp, đặc biệt là các doanh nghiệp đang sử dụng lao động là học sinh sinh viên của trường để có cái nhìn khách quan, trung thực về chất lượng đào tạo của trường đạt được. </w:t>
      </w:r>
    </w:p>
    <w:p w:rsidR="00BF5360" w:rsidRPr="00ED574A" w:rsidRDefault="00BF5360" w:rsidP="00A772BC">
      <w:pPr>
        <w:widowControl w:val="0"/>
        <w:spacing w:before="60" w:after="60" w:line="360" w:lineRule="auto"/>
        <w:ind w:firstLine="567"/>
        <w:jc w:val="both"/>
        <w:rPr>
          <w:szCs w:val="26"/>
          <w:lang w:val="nl-NL"/>
        </w:rPr>
      </w:pPr>
      <w:r w:rsidRPr="00ED574A">
        <w:rPr>
          <w:szCs w:val="26"/>
          <w:lang w:val="nl-NL"/>
        </w:rPr>
        <w:t>Hằng năm Trường đều thực hiện thu thập ý kiến của một số đơn vị sử dụng lao động về mức độ đáp ứng của học sinh sinh viên tốt nghiệp đang làm việc tại các doanh nghiệp và thu thập ý kiến đánh giá của các doanh nghiệp về sự phù hợp của chương trình đào tạo so với thực tiễn sản xuất, kinh doanh, dịch vụ.</w:t>
      </w:r>
    </w:p>
    <w:p w:rsidR="00BF5360" w:rsidRPr="00ED574A" w:rsidRDefault="00BF5360" w:rsidP="00A772BC">
      <w:pPr>
        <w:spacing w:before="60" w:after="60" w:line="360" w:lineRule="auto"/>
        <w:jc w:val="both"/>
        <w:rPr>
          <w:i/>
          <w:szCs w:val="26"/>
          <w:lang w:val="nl-NL"/>
        </w:rPr>
      </w:pPr>
      <w:r w:rsidRPr="00ED574A">
        <w:rPr>
          <w:szCs w:val="26"/>
          <w:lang w:val="nl-NL"/>
        </w:rPr>
        <w:tab/>
        <w:t>Căn cứ vào chức năng, nhiệm vụ được giao, vào đầu mỗi năm học, Trung tâm Kiểm định phối hợp với Ban tuyển sinh và tư vấn việc làm thuộc Phòng đào tạo và công tác học sinh sinh viên xây dựng kế hoạch để thực hiện khảo sát ý kiến Doanh nghiệp về mức độ đáp ứng của học sinh sinh viên đã tốt nghiệp hiện đang làm tại các doanh nghiệp</w:t>
      </w:r>
      <w:r w:rsidRPr="00ED574A">
        <w:rPr>
          <w:i/>
          <w:szCs w:val="26"/>
          <w:lang w:val="nl-NL"/>
        </w:rPr>
        <w:t xml:space="preserve"> (1.2.02- </w:t>
      </w:r>
      <w:r w:rsidRPr="00ED574A">
        <w:rPr>
          <w:i/>
          <w:szCs w:val="26"/>
        </w:rPr>
        <w:t xml:space="preserve">Kế hoạch khảo sát doanh nghiệp </w:t>
      </w:r>
      <w:r w:rsidR="009E6800" w:rsidRPr="00ED574A">
        <w:rPr>
          <w:i/>
          <w:szCs w:val="26"/>
          <w:lang w:val="nl-NL"/>
        </w:rPr>
        <w:t>các năm từ 2019-2022</w:t>
      </w:r>
      <w:r w:rsidRPr="00ED574A">
        <w:rPr>
          <w:i/>
          <w:szCs w:val="26"/>
          <w:lang w:val="pt-BR"/>
        </w:rPr>
        <w:t>).</w:t>
      </w:r>
      <w:r w:rsidRPr="00ED574A">
        <w:rPr>
          <w:szCs w:val="26"/>
          <w:lang w:val="nl-NL"/>
        </w:rPr>
        <w:t xml:space="preserve"> Các câu hỏi trong bảng hỏi của phiếu khảo sát được nhà trường thiết kế chi tiết và tập trung vào một số nội dung quan trọng như trình độ tay nghề, tác phong làm việc, khả năng làm việc nhóm của HSSV... </w:t>
      </w:r>
    </w:p>
    <w:p w:rsidR="00BF5360" w:rsidRPr="00ED574A" w:rsidRDefault="00BF5360" w:rsidP="00A772BC">
      <w:pPr>
        <w:widowControl w:val="0"/>
        <w:spacing w:before="60" w:after="60" w:line="360" w:lineRule="auto"/>
        <w:ind w:firstLine="567"/>
        <w:jc w:val="both"/>
        <w:rPr>
          <w:szCs w:val="26"/>
          <w:lang w:val="nl-NL"/>
        </w:rPr>
      </w:pPr>
      <w:r w:rsidRPr="00ED574A">
        <w:rPr>
          <w:szCs w:val="26"/>
          <w:lang w:val="nl-NL"/>
        </w:rPr>
        <w:t>Trung bình mỗi năm, Trường thực hiện khảo sát từ 15-20 doanh nghiệp đóng trê</w:t>
      </w:r>
      <w:r w:rsidR="004967AF" w:rsidRPr="00ED574A">
        <w:rPr>
          <w:szCs w:val="26"/>
          <w:lang w:val="nl-NL"/>
        </w:rPr>
        <w:t>n địa bàn tỉnh Vĩnh Phúc và các tỉnh lân cận</w:t>
      </w:r>
      <w:r w:rsidRPr="00ED574A">
        <w:rPr>
          <w:szCs w:val="26"/>
          <w:lang w:val="nl-NL"/>
        </w:rPr>
        <w:t>...  (</w:t>
      </w:r>
      <w:r w:rsidRPr="00ED574A">
        <w:rPr>
          <w:i/>
          <w:szCs w:val="26"/>
          <w:lang w:val="nl-NL"/>
        </w:rPr>
        <w:t xml:space="preserve">1.2.03- Danh sách doanh nghiệp thực hiện khảo sát </w:t>
      </w:r>
      <w:r w:rsidR="009E6800" w:rsidRPr="00ED574A">
        <w:rPr>
          <w:i/>
          <w:szCs w:val="26"/>
          <w:lang w:val="nl-NL"/>
        </w:rPr>
        <w:t>các năm từ 2019-2022</w:t>
      </w:r>
      <w:r w:rsidR="004967AF" w:rsidRPr="00ED574A">
        <w:rPr>
          <w:i/>
          <w:szCs w:val="26"/>
          <w:lang w:val="nl-NL"/>
        </w:rPr>
        <w:t>;1.2.04-</w:t>
      </w:r>
      <w:r w:rsidRPr="00ED574A">
        <w:rPr>
          <w:i/>
          <w:szCs w:val="26"/>
        </w:rPr>
        <w:t>Bộ phiếu khảo sát doanh nghiệp</w:t>
      </w:r>
      <w:r w:rsidRPr="00ED574A">
        <w:rPr>
          <w:i/>
          <w:szCs w:val="26"/>
          <w:lang w:val="nl-NL"/>
        </w:rPr>
        <w:t xml:space="preserve"> </w:t>
      </w:r>
      <w:r w:rsidR="009E6800" w:rsidRPr="00ED574A">
        <w:rPr>
          <w:i/>
          <w:szCs w:val="26"/>
          <w:lang w:val="nl-NL"/>
        </w:rPr>
        <w:t>các năm từ 2019-2022</w:t>
      </w:r>
      <w:r w:rsidRPr="00ED574A">
        <w:rPr>
          <w:i/>
          <w:szCs w:val="26"/>
          <w:lang w:val="nl-NL"/>
        </w:rPr>
        <w:t>)</w:t>
      </w:r>
      <w:r w:rsidR="004967AF" w:rsidRPr="00ED574A">
        <w:rPr>
          <w:i/>
          <w:szCs w:val="26"/>
          <w:lang w:val="nl-NL"/>
        </w:rPr>
        <w:t>.</w:t>
      </w:r>
    </w:p>
    <w:p w:rsidR="00BF5360" w:rsidRPr="00ED574A" w:rsidRDefault="00BF5360" w:rsidP="00A772BC">
      <w:pPr>
        <w:widowControl w:val="0"/>
        <w:spacing w:before="60" w:after="60" w:line="360" w:lineRule="auto"/>
        <w:ind w:firstLine="567"/>
        <w:jc w:val="both"/>
        <w:rPr>
          <w:szCs w:val="26"/>
          <w:lang w:val="nl-NL"/>
        </w:rPr>
      </w:pPr>
      <w:r w:rsidRPr="00ED574A">
        <w:rPr>
          <w:szCs w:val="26"/>
          <w:lang w:val="nl-NL"/>
        </w:rPr>
        <w:t xml:space="preserve">Trong quá trình thực hiện khảo sát, nhà trường nhận được những phản hồi tích cực từ phía các doanh nghiệp. Trong 3 năm thực hiện khảo sát </w:t>
      </w:r>
      <w:r w:rsidRPr="00ED574A">
        <w:rPr>
          <w:szCs w:val="26"/>
          <w:lang w:val="da-DK"/>
        </w:rPr>
        <w:t xml:space="preserve"> 100% các doanh nghiệp đều đánh giá tốt ý về kiến thức, kỹ năng, thái độ của HSSV nhà trường đang làm việc tại các doanh nghiệp.</w:t>
      </w:r>
      <w:r w:rsidRPr="00ED574A">
        <w:rPr>
          <w:szCs w:val="26"/>
          <w:lang w:val="nl-NL"/>
        </w:rPr>
        <w:t xml:space="preserve"> </w:t>
      </w:r>
      <w:r w:rsidRPr="00ED574A">
        <w:rPr>
          <w:i/>
          <w:szCs w:val="26"/>
          <w:lang w:val="nl-NL"/>
        </w:rPr>
        <w:t xml:space="preserve">(1.2.05- </w:t>
      </w:r>
      <w:r w:rsidRPr="00ED574A">
        <w:rPr>
          <w:i/>
          <w:szCs w:val="26"/>
        </w:rPr>
        <w:t xml:space="preserve">Báo cáo tổng hợp kết quả khảo sát doanh nghiệp </w:t>
      </w:r>
      <w:r w:rsidR="009E6800" w:rsidRPr="00ED574A">
        <w:rPr>
          <w:i/>
          <w:szCs w:val="26"/>
          <w:lang w:val="nl-NL"/>
        </w:rPr>
        <w:t>các năm từ 2019-2022</w:t>
      </w:r>
      <w:r w:rsidRPr="00ED574A">
        <w:rPr>
          <w:i/>
          <w:szCs w:val="26"/>
          <w:lang w:val="nl-NL"/>
        </w:rPr>
        <w:t xml:space="preserve">). </w:t>
      </w:r>
      <w:r w:rsidRPr="00ED574A">
        <w:rPr>
          <w:szCs w:val="26"/>
          <w:lang w:val="nl-NL"/>
        </w:rPr>
        <w:t>Như vậy, có thể khẳng định học sinh sinh viên tốt nghiệp từ trường đã đáp ứng được yêu cầu của đơn vị sử dụng lao động.</w:t>
      </w:r>
    </w:p>
    <w:p w:rsidR="00BF5360" w:rsidRPr="00ED574A" w:rsidRDefault="00293014" w:rsidP="00A772BC">
      <w:pPr>
        <w:widowControl w:val="0"/>
        <w:spacing w:before="60" w:after="60" w:line="360" w:lineRule="auto"/>
        <w:jc w:val="both"/>
        <w:rPr>
          <w:i/>
          <w:szCs w:val="26"/>
          <w:lang w:val="nl-NL"/>
        </w:rPr>
      </w:pPr>
      <w:r w:rsidRPr="00ED574A">
        <w:rPr>
          <w:b/>
          <w:i/>
          <w:szCs w:val="26"/>
          <w:lang w:val="nl-NL"/>
        </w:rPr>
        <w:tab/>
      </w:r>
      <w:r w:rsidR="00BF5360" w:rsidRPr="00ED574A">
        <w:rPr>
          <w:b/>
          <w:i/>
          <w:szCs w:val="26"/>
          <w:lang w:val="nl-NL"/>
        </w:rPr>
        <w:t>Điểm tự đánh giá tiêu chuẩn 1, tiêu chí 9: 1 điểm</w:t>
      </w:r>
    </w:p>
    <w:p w:rsidR="00BF5360" w:rsidRPr="00ED574A" w:rsidRDefault="00BF5360" w:rsidP="00A772BC">
      <w:pPr>
        <w:tabs>
          <w:tab w:val="left" w:pos="1382"/>
        </w:tabs>
        <w:spacing w:before="60" w:after="60" w:line="360" w:lineRule="auto"/>
        <w:jc w:val="both"/>
        <w:rPr>
          <w:i/>
          <w:szCs w:val="26"/>
          <w:lang w:val="nl-NL"/>
        </w:rPr>
      </w:pPr>
      <w:r w:rsidRPr="00ED574A">
        <w:rPr>
          <w:b/>
          <w:szCs w:val="26"/>
          <w:lang w:val="nl-NL"/>
        </w:rPr>
        <w:t xml:space="preserve">Tiêu chuẩn 2 </w:t>
      </w:r>
      <w:r w:rsidRPr="00ED574A">
        <w:rPr>
          <w:b/>
          <w:bCs/>
          <w:szCs w:val="26"/>
        </w:rPr>
        <w:t>:</w:t>
      </w:r>
      <w:r w:rsidRPr="00ED574A">
        <w:rPr>
          <w:b/>
          <w:szCs w:val="26"/>
          <w:lang w:val="pt-BR"/>
        </w:rPr>
        <w:t xml:space="preserve"> </w:t>
      </w:r>
      <w:r w:rsidRPr="00ED574A">
        <w:rPr>
          <w:i/>
          <w:szCs w:val="26"/>
          <w:lang w:val="pt-BR"/>
        </w:rPr>
        <w:t xml:space="preserve">Hằng năm, thu thập ý kiến đánh giá tối thiểu 50% cán bộ quản lý, </w:t>
      </w:r>
      <w:r w:rsidRPr="00ED574A">
        <w:rPr>
          <w:i/>
          <w:szCs w:val="26"/>
          <w:lang w:val="nl-NL"/>
        </w:rPr>
        <w:t>nhà giáo</w:t>
      </w:r>
      <w:r w:rsidRPr="00ED574A">
        <w:rPr>
          <w:i/>
          <w:szCs w:val="26"/>
          <w:lang w:val="pt-BR"/>
        </w:rPr>
        <w:t xml:space="preserve">, viên chức và người lao động về các chính sách liên quan đến dạy và học, chính sách tuyển dụng, đào tạo, bồi dưỡng, đánh giá, phân loại, bổ nhiệm cán bộ quản lý, </w:t>
      </w:r>
      <w:r w:rsidRPr="00ED574A">
        <w:rPr>
          <w:i/>
          <w:szCs w:val="26"/>
          <w:lang w:val="nl-NL"/>
        </w:rPr>
        <w:t>nhà giáo</w:t>
      </w:r>
      <w:r w:rsidRPr="00ED574A">
        <w:rPr>
          <w:i/>
          <w:szCs w:val="26"/>
          <w:lang w:val="pt-BR"/>
        </w:rPr>
        <w:t>, viên chức và người lao động</w:t>
      </w:r>
    </w:p>
    <w:p w:rsidR="00BF5360" w:rsidRPr="00ED574A" w:rsidRDefault="00293014" w:rsidP="00293014">
      <w:pPr>
        <w:tabs>
          <w:tab w:val="left" w:pos="567"/>
        </w:tabs>
        <w:spacing w:before="60" w:after="60" w:line="360" w:lineRule="auto"/>
        <w:jc w:val="both"/>
        <w:rPr>
          <w:i/>
          <w:szCs w:val="26"/>
          <w:lang w:val="nl-NL"/>
        </w:rPr>
      </w:pPr>
      <w:r w:rsidRPr="00ED574A">
        <w:rPr>
          <w:b/>
          <w:i/>
          <w:szCs w:val="26"/>
          <w:lang w:val="pt-BR"/>
        </w:rPr>
        <w:lastRenderedPageBreak/>
        <w:tab/>
      </w:r>
      <w:r w:rsidR="00BF5360" w:rsidRPr="00ED574A">
        <w:rPr>
          <w:b/>
          <w:i/>
          <w:szCs w:val="26"/>
          <w:lang w:val="pt-BR"/>
        </w:rPr>
        <w:t>Mô tả, phân tích, nhận định</w:t>
      </w:r>
      <w:r w:rsidR="00BF5360" w:rsidRPr="00ED574A">
        <w:rPr>
          <w:b/>
          <w:szCs w:val="26"/>
          <w:lang w:val="pt-BR"/>
        </w:rPr>
        <w:t xml:space="preserve">: </w:t>
      </w:r>
      <w:r w:rsidR="00BF5360" w:rsidRPr="00ED574A">
        <w:rPr>
          <w:szCs w:val="26"/>
          <w:lang w:val="nl-NL"/>
        </w:rPr>
        <w:t xml:space="preserve">Nhằm nâng cao hiệu quả quản lý cũng như nâng cao chất lượng đào tạo, hướng tới đưa trường cao đẳng nghề Việt Xô số 1 thành trường chất lượng cao. Bên cạnh các chủ trương, chính sách, và biện pháp tuyển dụng đào tạo bồi dưỡng nâng cao chuyên môn nghiệp vụ cho giảng viên, cán bộ và nhân viên,  hàng năm nhà trường thực hiện </w:t>
      </w:r>
      <w:r w:rsidR="00BF5360" w:rsidRPr="00ED574A">
        <w:rPr>
          <w:szCs w:val="26"/>
          <w:lang w:val="pt-BR"/>
        </w:rPr>
        <w:t xml:space="preserve">thu thập ý kiến đánh giá của cán bộ quản lý, </w:t>
      </w:r>
      <w:r w:rsidR="00BF5360" w:rsidRPr="00ED574A">
        <w:rPr>
          <w:szCs w:val="26"/>
          <w:lang w:val="nl-NL"/>
        </w:rPr>
        <w:t>nhà giáo</w:t>
      </w:r>
      <w:r w:rsidR="00BF5360" w:rsidRPr="00ED574A">
        <w:rPr>
          <w:szCs w:val="26"/>
          <w:lang w:val="pt-BR"/>
        </w:rPr>
        <w:t xml:space="preserve">, viên chức và người lao động về các chính sách liên quan đến dạy và học, chính sách tuyển dụng, đào tạo, bồi dưỡng, đánh giá, phân loại, bổ nhiệm cán bộ quản lý, </w:t>
      </w:r>
      <w:r w:rsidR="00BF5360" w:rsidRPr="00ED574A">
        <w:rPr>
          <w:szCs w:val="26"/>
          <w:lang w:val="nl-NL"/>
        </w:rPr>
        <w:t>nhà giáo</w:t>
      </w:r>
      <w:r w:rsidR="00BF5360" w:rsidRPr="00ED574A">
        <w:rPr>
          <w:szCs w:val="26"/>
          <w:lang w:val="pt-BR"/>
        </w:rPr>
        <w:t>, viên chức và người lao động</w:t>
      </w:r>
    </w:p>
    <w:p w:rsidR="00BF5360" w:rsidRPr="00ED574A" w:rsidRDefault="00BF5360" w:rsidP="00A772BC">
      <w:pPr>
        <w:tabs>
          <w:tab w:val="left" w:pos="1382"/>
        </w:tabs>
        <w:spacing w:before="60" w:after="60" w:line="360" w:lineRule="auto"/>
        <w:ind w:firstLine="567"/>
        <w:jc w:val="both"/>
        <w:rPr>
          <w:szCs w:val="26"/>
          <w:lang w:val="pt-BR"/>
        </w:rPr>
      </w:pPr>
      <w:r w:rsidRPr="00ED574A">
        <w:rPr>
          <w:szCs w:val="26"/>
          <w:lang w:val="pt-BR"/>
        </w:rPr>
        <w:t xml:space="preserve">Các nội dung lấy ý kiến như trên được nhà trường lập thành kế hoạch thực hiện chi tiết hàng năm. </w:t>
      </w:r>
      <w:r w:rsidRPr="00ED574A">
        <w:rPr>
          <w:i/>
          <w:szCs w:val="26"/>
          <w:lang w:val="pt-BR"/>
        </w:rPr>
        <w:t xml:space="preserve">(1.1.09- </w:t>
      </w:r>
      <w:r w:rsidRPr="00ED574A">
        <w:rPr>
          <w:i/>
          <w:szCs w:val="26"/>
          <w:lang w:val="nl-NL"/>
        </w:rPr>
        <w:t xml:space="preserve"> Kế hoạch thu thập ý kiến người học, nhà giáo, cán bộ quản lý, viên chức người lao động </w:t>
      </w:r>
      <w:r w:rsidR="009E6800" w:rsidRPr="00ED574A">
        <w:rPr>
          <w:i/>
          <w:szCs w:val="26"/>
          <w:lang w:val="nl-NL"/>
        </w:rPr>
        <w:t>các năm từ 2019-2022</w:t>
      </w:r>
      <w:r w:rsidRPr="00ED574A">
        <w:rPr>
          <w:i/>
          <w:szCs w:val="26"/>
          <w:lang w:val="pt-BR"/>
        </w:rPr>
        <w:t>).</w:t>
      </w:r>
      <w:r w:rsidRPr="00ED574A">
        <w:rPr>
          <w:szCs w:val="26"/>
          <w:lang w:val="pt-BR"/>
        </w:rPr>
        <w:t xml:space="preserve"> </w:t>
      </w:r>
    </w:p>
    <w:p w:rsidR="00BF5360" w:rsidRPr="00ED574A" w:rsidRDefault="00BF5360" w:rsidP="0029282A">
      <w:pPr>
        <w:spacing w:before="60" w:after="60" w:line="360" w:lineRule="auto"/>
        <w:ind w:firstLine="567"/>
        <w:jc w:val="both"/>
        <w:rPr>
          <w:szCs w:val="26"/>
          <w:lang w:val="pt-BR"/>
        </w:rPr>
      </w:pPr>
      <w:r w:rsidRPr="00ED574A">
        <w:rPr>
          <w:szCs w:val="26"/>
          <w:lang w:val="pt-BR"/>
        </w:rPr>
        <w:t>Căn cứ vào kế hoạch được phê duyệt, hằng năm phòng Tổ chức hành chính chịu trách nhiệm lập danh sách các cá nhân được lấy ý kiến. Số người được lấy ý kiến đảm bảo trải đều khắp 10 đơn vị phòng khoa, trung tâm trong trường. Nội dung lấy ý kiến được tập trung vào các chính sách nhà trường đang áp dụng như các chính sách liên quan đến dạy và học; chính sách tuyển dụng; chính sách đào tạo, bồi dưỡng; đánh giá, phân loại; bổ nhiệm cán bộ. Thông qua hình thức phỏng vấn trực tiếp,</w:t>
      </w:r>
      <w:r w:rsidR="0029282A" w:rsidRPr="00ED574A">
        <w:rPr>
          <w:szCs w:val="26"/>
          <w:lang w:val="pt-BR"/>
        </w:rPr>
        <w:t xml:space="preserve"> qua email, qua phiếu khảo sát  </w:t>
      </w:r>
      <w:r w:rsidRPr="00ED574A">
        <w:rPr>
          <w:i/>
          <w:szCs w:val="26"/>
          <w:lang w:val="pt-BR"/>
        </w:rPr>
        <w:t>(</w:t>
      </w:r>
      <w:r w:rsidRPr="00ED574A">
        <w:rPr>
          <w:i/>
          <w:szCs w:val="26"/>
          <w:lang w:val="nl-NL"/>
        </w:rPr>
        <w:t xml:space="preserve">1.1.10- Bộ phiếu thu thập ý kiến người học, nhà giáo, cán bộ quản lý, viên chức người lao động </w:t>
      </w:r>
      <w:r w:rsidR="009E6800" w:rsidRPr="00ED574A">
        <w:rPr>
          <w:i/>
          <w:szCs w:val="26"/>
          <w:lang w:val="nl-NL"/>
        </w:rPr>
        <w:t>các năm từ 2019-2022</w:t>
      </w:r>
      <w:r w:rsidRPr="00ED574A">
        <w:rPr>
          <w:i/>
          <w:szCs w:val="26"/>
          <w:lang w:val="nl-NL"/>
        </w:rPr>
        <w:t>;</w:t>
      </w:r>
      <w:r w:rsidRPr="00ED574A">
        <w:rPr>
          <w:i/>
          <w:szCs w:val="26"/>
          <w:lang w:val="pt-BR"/>
        </w:rPr>
        <w:t xml:space="preserve">1.1.11- </w:t>
      </w:r>
      <w:r w:rsidRPr="00ED574A">
        <w:rPr>
          <w:i/>
          <w:szCs w:val="26"/>
          <w:lang w:val="nl-NL"/>
        </w:rPr>
        <w:t xml:space="preserve">Danh sách người học, nhà giáo, cán bộ quản lý, viên chức người lao động tham gia khảo sát </w:t>
      </w:r>
      <w:r w:rsidR="009E6800" w:rsidRPr="00ED574A">
        <w:rPr>
          <w:i/>
          <w:szCs w:val="26"/>
          <w:lang w:val="nl-NL"/>
        </w:rPr>
        <w:t>các năm từ 2019-2022</w:t>
      </w:r>
      <w:r w:rsidRPr="00ED574A">
        <w:rPr>
          <w:i/>
          <w:szCs w:val="26"/>
          <w:lang w:val="nl-NL"/>
        </w:rPr>
        <w:t>)</w:t>
      </w:r>
      <w:r w:rsidR="0029282A" w:rsidRPr="00ED574A">
        <w:rPr>
          <w:i/>
          <w:szCs w:val="26"/>
          <w:lang w:val="nl-NL"/>
        </w:rPr>
        <w:t>.</w:t>
      </w:r>
    </w:p>
    <w:p w:rsidR="00BF5360" w:rsidRPr="00ED574A" w:rsidRDefault="00BF5360" w:rsidP="00A772BC">
      <w:pPr>
        <w:tabs>
          <w:tab w:val="left" w:pos="1382"/>
        </w:tabs>
        <w:spacing w:before="60" w:after="60" w:line="360" w:lineRule="auto"/>
        <w:ind w:firstLine="567"/>
        <w:jc w:val="both"/>
        <w:rPr>
          <w:i/>
          <w:szCs w:val="26"/>
          <w:lang w:val="pt-BR"/>
        </w:rPr>
      </w:pPr>
      <w:r w:rsidRPr="00ED574A">
        <w:rPr>
          <w:szCs w:val="26"/>
          <w:lang w:val="pt-BR"/>
        </w:rPr>
        <w:t xml:space="preserve"> </w:t>
      </w:r>
      <w:r w:rsidRPr="00ED574A">
        <w:rPr>
          <w:szCs w:val="26"/>
          <w:lang w:val="nl-NL"/>
        </w:rPr>
        <w:t>Báo cáo tổng hợp kết quả khảo sát thu thập ý kiến  hàng năm cho thấy có  87% cán bộ</w:t>
      </w:r>
      <w:r w:rsidR="009F1C54" w:rsidRPr="00ED574A">
        <w:rPr>
          <w:szCs w:val="26"/>
          <w:lang w:val="nl-NL"/>
        </w:rPr>
        <w:t>, nhà giáo viên chức và người lao động</w:t>
      </w:r>
      <w:r w:rsidRPr="00ED574A">
        <w:rPr>
          <w:szCs w:val="26"/>
          <w:lang w:val="nl-NL"/>
        </w:rPr>
        <w:t xml:space="preserve"> hài lòng với các chính sách hiện hành của nhà trường.  </w:t>
      </w:r>
      <w:r w:rsidRPr="00ED574A">
        <w:rPr>
          <w:i/>
          <w:szCs w:val="26"/>
          <w:lang w:val="nl-NL"/>
        </w:rPr>
        <w:t xml:space="preserve">(1.1.12- Báo cáo kết quả thu thập ý kiến người học, nhà giáo, cán bộ quản lý, viên chức người lao động </w:t>
      </w:r>
      <w:r w:rsidR="009E6800" w:rsidRPr="00ED574A">
        <w:rPr>
          <w:i/>
          <w:szCs w:val="26"/>
          <w:lang w:val="nl-NL"/>
        </w:rPr>
        <w:t>các năm từ 2019-2022</w:t>
      </w:r>
      <w:r w:rsidRPr="00ED574A">
        <w:rPr>
          <w:i/>
          <w:szCs w:val="26"/>
          <w:lang w:val="pt-BR"/>
        </w:rPr>
        <w:t>)</w:t>
      </w:r>
      <w:r w:rsidR="006555B0" w:rsidRPr="00ED574A">
        <w:rPr>
          <w:i/>
          <w:szCs w:val="26"/>
          <w:lang w:val="pt-BR"/>
        </w:rPr>
        <w:t>.</w:t>
      </w:r>
    </w:p>
    <w:p w:rsidR="00BF5360" w:rsidRPr="00ED574A" w:rsidRDefault="00293014" w:rsidP="00293014">
      <w:pPr>
        <w:tabs>
          <w:tab w:val="left" w:pos="567"/>
        </w:tabs>
        <w:spacing w:before="60" w:after="60" w:line="360" w:lineRule="auto"/>
        <w:jc w:val="both"/>
        <w:rPr>
          <w:b/>
          <w:i/>
          <w:szCs w:val="26"/>
          <w:lang w:val="nl-NL"/>
        </w:rPr>
      </w:pPr>
      <w:r w:rsidRPr="00ED574A">
        <w:rPr>
          <w:b/>
          <w:i/>
          <w:szCs w:val="26"/>
          <w:lang w:val="nl-NL"/>
        </w:rPr>
        <w:tab/>
      </w:r>
      <w:r w:rsidR="00BF5360" w:rsidRPr="00ED574A">
        <w:rPr>
          <w:b/>
          <w:i/>
          <w:szCs w:val="26"/>
          <w:lang w:val="nl-NL"/>
        </w:rPr>
        <w:t>Điểm tự đánh giá tiêu chuẩn 2, tiêu chí 9: 1 điểm</w:t>
      </w:r>
    </w:p>
    <w:p w:rsidR="00BF5360" w:rsidRPr="00ED574A" w:rsidRDefault="00BF5360" w:rsidP="00A772BC">
      <w:pPr>
        <w:tabs>
          <w:tab w:val="left" w:pos="1382"/>
        </w:tabs>
        <w:spacing w:before="60" w:after="60" w:line="360" w:lineRule="auto"/>
        <w:jc w:val="both"/>
        <w:rPr>
          <w:i/>
          <w:szCs w:val="26"/>
          <w:lang w:val="nl-NL"/>
        </w:rPr>
      </w:pPr>
      <w:r w:rsidRPr="00ED574A">
        <w:rPr>
          <w:b/>
          <w:szCs w:val="26"/>
          <w:lang w:val="nl-NL"/>
        </w:rPr>
        <w:t xml:space="preserve">Tiêu chuẩn 9.3: </w:t>
      </w:r>
      <w:r w:rsidRPr="00ED574A">
        <w:rPr>
          <w:i/>
          <w:szCs w:val="26"/>
          <w:lang w:val="nl-NL"/>
        </w:rPr>
        <w:t>Hằng năm thu thập ý kiến đánh giá tối thiêu 30% người học đại diện các ngành, nghề đào tạo về chất lượng, hiệu quả của các hình thức, phương thức đào tạo, chất lượng, dịch vụ, giảng dạy và việc thực hiện chính sách liên quan đến người học</w:t>
      </w:r>
    </w:p>
    <w:p w:rsidR="00BF5360" w:rsidRPr="00ED574A" w:rsidRDefault="00293014" w:rsidP="00293014">
      <w:pPr>
        <w:tabs>
          <w:tab w:val="left" w:pos="567"/>
        </w:tabs>
        <w:spacing w:before="60" w:after="60" w:line="360" w:lineRule="auto"/>
        <w:jc w:val="both"/>
        <w:rPr>
          <w:i/>
          <w:szCs w:val="26"/>
          <w:lang w:val="nl-NL"/>
        </w:rPr>
      </w:pPr>
      <w:r w:rsidRPr="00ED574A">
        <w:rPr>
          <w:b/>
          <w:i/>
          <w:szCs w:val="26"/>
          <w:lang w:val="pt-BR"/>
        </w:rPr>
        <w:tab/>
      </w:r>
      <w:r w:rsidR="00BF5360" w:rsidRPr="00ED574A">
        <w:rPr>
          <w:b/>
          <w:i/>
          <w:szCs w:val="26"/>
          <w:lang w:val="pt-BR"/>
        </w:rPr>
        <w:t>Mô tả, phân tích, nhận định</w:t>
      </w:r>
      <w:r w:rsidR="00BF5360" w:rsidRPr="00ED574A">
        <w:rPr>
          <w:b/>
          <w:szCs w:val="26"/>
          <w:lang w:val="pt-BR"/>
        </w:rPr>
        <w:t xml:space="preserve">: </w:t>
      </w:r>
      <w:r w:rsidR="00BF5360" w:rsidRPr="00ED574A">
        <w:rPr>
          <w:szCs w:val="26"/>
          <w:lang w:val="nl-NL"/>
        </w:rPr>
        <w:t xml:space="preserve">Học sinh sinh viên đóng một vai trò quan trọng trong hoạt động đảm bảo chất lượng đào tạo. Phát huy vai trò của người học trong </w:t>
      </w:r>
      <w:r w:rsidR="00BF5360" w:rsidRPr="00ED574A">
        <w:rPr>
          <w:szCs w:val="26"/>
          <w:lang w:val="nl-NL"/>
        </w:rPr>
        <w:lastRenderedPageBreak/>
        <w:t xml:space="preserve">hoạt động đảm bảo và nâng cao chất lượng đào tạo, hàng năm nhà trường tổ chức thu thập ý kiến đánh giá của học sinh sinh viên về chất lượng, hiệu quả của các hình thức, phương thức đào tạo, chất lượng, dịch vụ, giảng dạy và việc thực hiện chính sách liên quan đến học sinh sinh viên. Các ý kiến phản hồi từ người học là một trong những căn cứ quan trọng để Ban giám hiệu và các đơn vị chức năng điều chỉnh, khắc phục những tồn tại góp phần nâng cao chất lượng giảng dạy. </w:t>
      </w:r>
    </w:p>
    <w:p w:rsidR="00BF5360" w:rsidRPr="00ED574A" w:rsidRDefault="00BF5360" w:rsidP="00A772BC">
      <w:pPr>
        <w:tabs>
          <w:tab w:val="left" w:pos="0"/>
          <w:tab w:val="left" w:pos="567"/>
        </w:tabs>
        <w:spacing w:before="60" w:after="60" w:line="360" w:lineRule="auto"/>
        <w:jc w:val="both"/>
        <w:rPr>
          <w:i/>
          <w:szCs w:val="26"/>
          <w:lang w:val="nl-NL"/>
        </w:rPr>
      </w:pPr>
      <w:r w:rsidRPr="00ED574A">
        <w:rPr>
          <w:szCs w:val="26"/>
          <w:lang w:val="nl-NL"/>
        </w:rPr>
        <w:tab/>
        <w:t xml:space="preserve">Hằng năm, vào đầu năm học, Trung tâm Kiểm định phối hợp với Phòng đào tạo và công tác học sinh sinh viên  xây dựng kế hoạch cụ thể lấy ý kiến người học về các nội dung trên </w:t>
      </w:r>
      <w:r w:rsidRPr="00ED574A">
        <w:rPr>
          <w:i/>
          <w:szCs w:val="26"/>
          <w:lang w:val="nl-NL"/>
        </w:rPr>
        <w:t>(</w:t>
      </w:r>
      <w:r w:rsidRPr="00ED574A">
        <w:rPr>
          <w:i/>
          <w:szCs w:val="26"/>
          <w:lang w:val="pt-BR"/>
        </w:rPr>
        <w:t xml:space="preserve">1.1.09- </w:t>
      </w:r>
      <w:r w:rsidRPr="00ED574A">
        <w:rPr>
          <w:i/>
          <w:szCs w:val="26"/>
          <w:lang w:val="nl-NL"/>
        </w:rPr>
        <w:t xml:space="preserve"> Kế hoạch thu thập ý kiến người học, nhà giáo, cán bộ quản lý, viên chức người lao động </w:t>
      </w:r>
      <w:r w:rsidR="009E6800" w:rsidRPr="00ED574A">
        <w:rPr>
          <w:i/>
          <w:szCs w:val="26"/>
          <w:lang w:val="nl-NL"/>
        </w:rPr>
        <w:t>các năm từ 2019-2022</w:t>
      </w:r>
      <w:r w:rsidRPr="00ED574A">
        <w:rPr>
          <w:i/>
          <w:szCs w:val="26"/>
          <w:lang w:val="nl-NL"/>
        </w:rPr>
        <w:t>).</w:t>
      </w:r>
    </w:p>
    <w:p w:rsidR="00BF5360" w:rsidRPr="00ED574A" w:rsidRDefault="00BF5360" w:rsidP="00A772BC">
      <w:pPr>
        <w:spacing w:before="60" w:after="60" w:line="360" w:lineRule="auto"/>
        <w:ind w:firstLine="567"/>
        <w:jc w:val="both"/>
        <w:rPr>
          <w:szCs w:val="26"/>
          <w:lang w:val="pt-BR"/>
        </w:rPr>
      </w:pPr>
      <w:r w:rsidRPr="00ED574A">
        <w:rPr>
          <w:szCs w:val="26"/>
          <w:lang w:val="nl-NL"/>
        </w:rPr>
        <w:t xml:space="preserve">Trên cơ sở danh sách học sinh sinh viên các lớp đang học tại trường, Trung tâm kiểm định lập danh sách học sinh sinh viên ở tất các nghề trường đang đào tạo để lấy ý kiến. Nội dung thực hiện lấy ý kiến tập trung vào các vấn đề :- </w:t>
      </w:r>
      <w:r w:rsidRPr="00ED574A">
        <w:rPr>
          <w:szCs w:val="26"/>
          <w:lang w:val="pt-BR"/>
        </w:rPr>
        <w:t xml:space="preserve">Chất lượng, hiệu quả của các hình thức, phương thức đào tạo, - Chất lượng dịch vụ, giảng dạy, - Việc thực hiện chính sách liên quan đến người học. </w:t>
      </w:r>
    </w:p>
    <w:p w:rsidR="00BF5360" w:rsidRPr="00ED574A" w:rsidRDefault="00BF5360" w:rsidP="007A7997">
      <w:pPr>
        <w:spacing w:before="60" w:after="60" w:line="360" w:lineRule="auto"/>
        <w:ind w:firstLine="567"/>
        <w:jc w:val="both"/>
        <w:rPr>
          <w:i/>
          <w:szCs w:val="26"/>
          <w:lang w:val="nl-NL"/>
        </w:rPr>
      </w:pPr>
      <w:r w:rsidRPr="00ED574A">
        <w:rPr>
          <w:szCs w:val="26"/>
          <w:lang w:val="pt-BR"/>
        </w:rPr>
        <w:t>Thông qua hình thức phỏng vấn trực tiếp và phi</w:t>
      </w:r>
      <w:r w:rsidR="00A00ED5" w:rsidRPr="00ED574A">
        <w:rPr>
          <w:szCs w:val="26"/>
          <w:lang w:val="pt-BR"/>
        </w:rPr>
        <w:t>ếu khảo sát, trong 3 năm từ 2018-2021</w:t>
      </w:r>
      <w:r w:rsidRPr="00ED574A">
        <w:rPr>
          <w:szCs w:val="26"/>
          <w:lang w:val="pt-BR"/>
        </w:rPr>
        <w:t>,</w:t>
      </w:r>
      <w:r w:rsidR="00A00ED5" w:rsidRPr="00ED574A">
        <w:rPr>
          <w:szCs w:val="26"/>
          <w:lang w:val="pt-BR"/>
        </w:rPr>
        <w:t xml:space="preserve"> trường đã thực hiện lấy ý kiến gần 2000</w:t>
      </w:r>
      <w:r w:rsidRPr="00ED574A">
        <w:rPr>
          <w:szCs w:val="26"/>
          <w:lang w:val="pt-BR"/>
        </w:rPr>
        <w:t xml:space="preserve"> lượt học sinh sinh viên ở tất cả các nghề hiện trường đang đào tạo. </w:t>
      </w:r>
      <w:r w:rsidRPr="00ED574A">
        <w:rPr>
          <w:i/>
          <w:szCs w:val="26"/>
          <w:lang w:val="nl-NL"/>
        </w:rPr>
        <w:t>(2.5.03- Danh sách học sinh  sinh viên các lớp từ năm 201</w:t>
      </w:r>
      <w:r w:rsidR="00A00ED5" w:rsidRPr="00ED574A">
        <w:rPr>
          <w:i/>
          <w:szCs w:val="26"/>
          <w:lang w:val="nl-NL"/>
        </w:rPr>
        <w:t>8-2021</w:t>
      </w:r>
      <w:r w:rsidRPr="00ED574A">
        <w:rPr>
          <w:i/>
          <w:szCs w:val="26"/>
          <w:lang w:val="nl-NL"/>
        </w:rPr>
        <w:t xml:space="preserve">; 1.1.10- Bộ phiếu thu thập ý kiến người học, nhà giáo, cán bộ quản lý, viên chức người lao động </w:t>
      </w:r>
      <w:r w:rsidR="009E6800" w:rsidRPr="00ED574A">
        <w:rPr>
          <w:i/>
          <w:szCs w:val="26"/>
          <w:lang w:val="nl-NL"/>
        </w:rPr>
        <w:t>các năm từ 2019-2022</w:t>
      </w:r>
      <w:r w:rsidRPr="00ED574A">
        <w:rPr>
          <w:i/>
          <w:szCs w:val="26"/>
          <w:lang w:val="nl-NL"/>
        </w:rPr>
        <w:t>;</w:t>
      </w:r>
      <w:r w:rsidRPr="00ED574A">
        <w:rPr>
          <w:i/>
          <w:szCs w:val="26"/>
          <w:lang w:val="pt-BR"/>
        </w:rPr>
        <w:t xml:space="preserve">1.1.11- </w:t>
      </w:r>
      <w:r w:rsidRPr="00ED574A">
        <w:rPr>
          <w:i/>
          <w:szCs w:val="26"/>
          <w:lang w:val="nl-NL"/>
        </w:rPr>
        <w:t>Danh sách người học, nhà giáo, cán bộ quản lý, viên)</w:t>
      </w:r>
    </w:p>
    <w:p w:rsidR="00BF5360" w:rsidRPr="00ED574A" w:rsidRDefault="00BF5360" w:rsidP="00A00ED5">
      <w:pPr>
        <w:spacing w:before="60" w:after="60" w:line="360" w:lineRule="auto"/>
        <w:ind w:firstLine="567"/>
        <w:jc w:val="both"/>
        <w:rPr>
          <w:i/>
          <w:szCs w:val="26"/>
          <w:lang w:val="pt-BR"/>
        </w:rPr>
      </w:pPr>
      <w:r w:rsidRPr="00ED574A">
        <w:rPr>
          <w:szCs w:val="26"/>
          <w:lang w:val="nl-NL"/>
        </w:rPr>
        <w:t xml:space="preserve">Kết quả khảo sát thu thập ý kiến của  học sinh sinh viên trong 3 năm qua cho thấy: </w:t>
      </w:r>
      <w:r w:rsidR="00A00ED5" w:rsidRPr="00ED574A">
        <w:rPr>
          <w:szCs w:val="26"/>
          <w:lang w:val="nl-NL"/>
        </w:rPr>
        <w:t xml:space="preserve">Có 82.5% </w:t>
      </w:r>
      <w:r w:rsidRPr="00ED574A">
        <w:rPr>
          <w:szCs w:val="26"/>
          <w:lang w:val="nl-NL"/>
        </w:rPr>
        <w:t xml:space="preserve"> </w:t>
      </w:r>
      <w:r w:rsidRPr="00ED574A">
        <w:rPr>
          <w:szCs w:val="26"/>
          <w:lang w:val="pt-BR"/>
        </w:rPr>
        <w:t>HSSV</w:t>
      </w:r>
      <w:r w:rsidRPr="00ED574A">
        <w:rPr>
          <w:szCs w:val="26"/>
          <w:lang w:val="nl-NL"/>
        </w:rPr>
        <w:t xml:space="preserve"> đánh giá h</w:t>
      </w:r>
      <w:r w:rsidR="00A00ED5" w:rsidRPr="00ED574A">
        <w:rPr>
          <w:szCs w:val="26"/>
          <w:lang w:val="nl-NL"/>
        </w:rPr>
        <w:t>ài lòng về phương thức đào tạo 83.7%</w:t>
      </w:r>
      <w:r w:rsidRPr="00ED574A">
        <w:rPr>
          <w:szCs w:val="26"/>
          <w:lang w:val="nl-NL"/>
        </w:rPr>
        <w:t xml:space="preserve"> </w:t>
      </w:r>
      <w:r w:rsidRPr="00ED574A">
        <w:rPr>
          <w:szCs w:val="26"/>
          <w:lang w:val="pt-BR"/>
        </w:rPr>
        <w:t>HSSV</w:t>
      </w:r>
      <w:r w:rsidRPr="00ED574A">
        <w:rPr>
          <w:szCs w:val="26"/>
          <w:lang w:val="nl-NL"/>
        </w:rPr>
        <w:t xml:space="preserve"> hài lòng về chất lượng dịch vụ; </w:t>
      </w:r>
      <w:r w:rsidR="00A00ED5" w:rsidRPr="00ED574A">
        <w:rPr>
          <w:szCs w:val="26"/>
          <w:lang w:val="nl-NL"/>
        </w:rPr>
        <w:t>80.4</w:t>
      </w:r>
      <w:r w:rsidR="009E6800" w:rsidRPr="00ED574A">
        <w:rPr>
          <w:szCs w:val="26"/>
          <w:lang w:val="nl-NL"/>
        </w:rPr>
        <w:t>%</w:t>
      </w:r>
      <w:r w:rsidRPr="00ED574A">
        <w:rPr>
          <w:szCs w:val="26"/>
          <w:lang w:val="nl-NL"/>
        </w:rPr>
        <w:t xml:space="preserve"> </w:t>
      </w:r>
      <w:r w:rsidRPr="00ED574A">
        <w:rPr>
          <w:szCs w:val="26"/>
          <w:lang w:val="pt-BR"/>
        </w:rPr>
        <w:t>HSSV</w:t>
      </w:r>
      <w:r w:rsidRPr="00ED574A">
        <w:rPr>
          <w:szCs w:val="26"/>
          <w:lang w:val="nl-NL"/>
        </w:rPr>
        <w:t xml:space="preserve"> hài lòng về cách chính sách liên quan đến người học trường hiện đang áp dụng. </w:t>
      </w:r>
      <w:r w:rsidRPr="00ED574A">
        <w:rPr>
          <w:i/>
          <w:szCs w:val="26"/>
          <w:lang w:val="nl-NL"/>
        </w:rPr>
        <w:t xml:space="preserve">(1.1.12- Báo cáo kết quả thu thập ý kiến người học, nhà giáo, cán bộ quản lý, viên chức người lao động </w:t>
      </w:r>
      <w:r w:rsidR="00B26968" w:rsidRPr="00ED574A">
        <w:rPr>
          <w:i/>
          <w:szCs w:val="26"/>
          <w:lang w:val="nl-NL"/>
        </w:rPr>
        <w:t>các năm từ 2019-2022</w:t>
      </w:r>
      <w:r w:rsidRPr="00ED574A">
        <w:rPr>
          <w:i/>
          <w:szCs w:val="26"/>
          <w:lang w:val="pt-BR"/>
        </w:rPr>
        <w:t>).</w:t>
      </w:r>
    </w:p>
    <w:p w:rsidR="00BF5360" w:rsidRPr="00ED574A" w:rsidRDefault="00293014" w:rsidP="00293014">
      <w:pPr>
        <w:tabs>
          <w:tab w:val="left" w:pos="567"/>
        </w:tabs>
        <w:spacing w:before="60" w:after="60" w:line="360" w:lineRule="auto"/>
        <w:jc w:val="both"/>
        <w:rPr>
          <w:b/>
          <w:i/>
          <w:szCs w:val="26"/>
          <w:lang w:val="nl-NL"/>
        </w:rPr>
      </w:pPr>
      <w:r w:rsidRPr="00ED574A">
        <w:rPr>
          <w:b/>
          <w:i/>
          <w:szCs w:val="26"/>
          <w:lang w:val="nl-NL"/>
        </w:rPr>
        <w:tab/>
      </w:r>
      <w:r w:rsidR="00BF5360" w:rsidRPr="00ED574A">
        <w:rPr>
          <w:b/>
          <w:i/>
          <w:szCs w:val="26"/>
          <w:lang w:val="nl-NL"/>
        </w:rPr>
        <w:t>Điểm tự đánh giá tiêu chuẩn 3, tiêu chí 9: 1 điểm</w:t>
      </w:r>
    </w:p>
    <w:p w:rsidR="00BF5360" w:rsidRPr="00ED574A" w:rsidRDefault="00BF5360" w:rsidP="00A772BC">
      <w:pPr>
        <w:spacing w:before="60" w:after="60" w:line="360" w:lineRule="auto"/>
        <w:jc w:val="both"/>
        <w:rPr>
          <w:szCs w:val="26"/>
          <w:lang w:val="pt-BR"/>
        </w:rPr>
      </w:pPr>
      <w:r w:rsidRPr="00ED574A">
        <w:rPr>
          <w:b/>
          <w:szCs w:val="26"/>
          <w:lang w:val="nl-NL"/>
        </w:rPr>
        <w:t>Tiêu chuẩn 4:</w:t>
      </w:r>
      <w:r w:rsidRPr="00ED574A">
        <w:rPr>
          <w:b/>
          <w:i/>
          <w:szCs w:val="26"/>
          <w:lang w:val="nl-NL"/>
        </w:rPr>
        <w:t xml:space="preserve"> </w:t>
      </w:r>
      <w:r w:rsidRPr="00ED574A">
        <w:rPr>
          <w:i/>
          <w:szCs w:val="26"/>
          <w:lang w:val="nl-NL"/>
        </w:rPr>
        <w:t>Trường thực hiện hoạt động tự đánh giá chất lượng và kiểm định chất lượng theo quy định</w:t>
      </w:r>
    </w:p>
    <w:p w:rsidR="00BF5360" w:rsidRPr="00ED574A" w:rsidRDefault="00293014" w:rsidP="00A772BC">
      <w:pPr>
        <w:spacing w:before="60" w:after="60" w:line="360" w:lineRule="auto"/>
        <w:jc w:val="both"/>
        <w:rPr>
          <w:szCs w:val="26"/>
          <w:lang w:val="pt-BR"/>
        </w:rPr>
      </w:pPr>
      <w:r w:rsidRPr="00ED574A">
        <w:rPr>
          <w:b/>
          <w:i/>
          <w:szCs w:val="26"/>
          <w:lang w:val="pt-BR"/>
        </w:rPr>
        <w:tab/>
      </w:r>
      <w:r w:rsidR="00BF5360" w:rsidRPr="00ED574A">
        <w:rPr>
          <w:b/>
          <w:i/>
          <w:szCs w:val="26"/>
          <w:lang w:val="pt-BR"/>
        </w:rPr>
        <w:t>Mô tả, phân tích, nhận định</w:t>
      </w:r>
      <w:r w:rsidR="00BF5360" w:rsidRPr="00ED574A">
        <w:rPr>
          <w:b/>
          <w:szCs w:val="26"/>
          <w:lang w:val="pt-BR"/>
        </w:rPr>
        <w:t xml:space="preserve">: </w:t>
      </w:r>
      <w:r w:rsidR="00BF5360" w:rsidRPr="00ED574A">
        <w:rPr>
          <w:szCs w:val="26"/>
        </w:rPr>
        <w:t>Tự đánh giá chất lượng là khâu quan trọng của việc đảm bảo chất lượng và xây</w:t>
      </w:r>
      <w:r w:rsidR="00BF5360" w:rsidRPr="00ED574A">
        <w:rPr>
          <w:szCs w:val="26"/>
          <w:lang w:val="nl-NL"/>
        </w:rPr>
        <w:t xml:space="preserve"> </w:t>
      </w:r>
      <w:r w:rsidR="00BF5360" w:rsidRPr="00ED574A">
        <w:rPr>
          <w:szCs w:val="26"/>
        </w:rPr>
        <w:t xml:space="preserve">dựng văn hoá chất lượng bên trong nhà trường, giúp </w:t>
      </w:r>
      <w:r w:rsidR="00BF5360" w:rsidRPr="00ED574A">
        <w:rPr>
          <w:szCs w:val="26"/>
        </w:rPr>
        <w:lastRenderedPageBreak/>
        <w:t>nhà trường tự rà soát, đánh giá thực</w:t>
      </w:r>
      <w:r w:rsidR="00BF5360" w:rsidRPr="00ED574A">
        <w:rPr>
          <w:szCs w:val="26"/>
          <w:lang w:val="nl-NL"/>
        </w:rPr>
        <w:t xml:space="preserve"> </w:t>
      </w:r>
      <w:r w:rsidR="00BF5360" w:rsidRPr="00ED574A">
        <w:rPr>
          <w:szCs w:val="26"/>
        </w:rPr>
        <w:t>trạng hoạt động của mình, từ đó lập và triển khai các kế hoạch hành động cải tiến và</w:t>
      </w:r>
      <w:r w:rsidR="00BF5360" w:rsidRPr="00ED574A">
        <w:rPr>
          <w:szCs w:val="26"/>
          <w:lang w:val="nl-NL"/>
        </w:rPr>
        <w:t xml:space="preserve"> </w:t>
      </w:r>
      <w:r w:rsidR="00BF5360" w:rsidRPr="00ED574A">
        <w:rPr>
          <w:szCs w:val="26"/>
        </w:rPr>
        <w:t xml:space="preserve">nâng cao chất lượng đào tạo, điều chỉnh mục tiêu cho giai đoạn tiếp theo hướng cao hơn. </w:t>
      </w:r>
    </w:p>
    <w:p w:rsidR="00BF5360" w:rsidRPr="00ED574A" w:rsidRDefault="00BF5360" w:rsidP="00A772BC">
      <w:pPr>
        <w:spacing w:before="60" w:after="60" w:line="360" w:lineRule="auto"/>
        <w:ind w:firstLine="567"/>
        <w:jc w:val="both"/>
        <w:rPr>
          <w:szCs w:val="26"/>
        </w:rPr>
      </w:pPr>
      <w:r w:rsidRPr="00ED574A">
        <w:rPr>
          <w:szCs w:val="26"/>
        </w:rPr>
        <w:t>Căn cứ vào Thông tư 28/2017/TT-BLĐTBXH ngày 15/12/2017 của Bộ Lao động Thương binh và Xã hội, hàng năm trường đã thực hiện hoạt động tự đánh giá chất lượng Trường và tự đánh giá chất lượng chương trình đào tạo theo quy định.</w:t>
      </w:r>
    </w:p>
    <w:p w:rsidR="00BF5360" w:rsidRPr="00ED574A" w:rsidRDefault="00BF5360" w:rsidP="00A772BC">
      <w:pPr>
        <w:spacing w:before="60" w:after="60" w:line="360" w:lineRule="auto"/>
        <w:ind w:firstLine="567"/>
        <w:jc w:val="both"/>
        <w:rPr>
          <w:b/>
          <w:szCs w:val="26"/>
          <w:lang w:val="en-US"/>
        </w:rPr>
      </w:pPr>
      <w:r w:rsidRPr="00ED574A">
        <w:rPr>
          <w:szCs w:val="26"/>
        </w:rPr>
        <w:t>Để thực hiện hoạt động tự đánh giá, hàng năm nhà trường đã  xây dựng kế hoạch tự đánh giá chất lượng trường và tự đánh giá chất lượng CTĐT đối với 6 nghề trọng điểm</w:t>
      </w:r>
      <w:r w:rsidRPr="00ED574A">
        <w:rPr>
          <w:i/>
          <w:szCs w:val="26"/>
        </w:rPr>
        <w:t xml:space="preserve"> (9.4.01- Kế hoạch tự đánh giá chất lượng trường các năm từ 201</w:t>
      </w:r>
      <w:r w:rsidR="00B26968" w:rsidRPr="00ED574A">
        <w:rPr>
          <w:i/>
          <w:szCs w:val="26"/>
          <w:lang w:val="en-US"/>
        </w:rPr>
        <w:t>9</w:t>
      </w:r>
      <w:r w:rsidRPr="00ED574A">
        <w:rPr>
          <w:i/>
          <w:szCs w:val="26"/>
        </w:rPr>
        <w:t>-202</w:t>
      </w:r>
      <w:r w:rsidR="00B26968" w:rsidRPr="00ED574A">
        <w:rPr>
          <w:i/>
          <w:szCs w:val="26"/>
          <w:lang w:val="en-US"/>
        </w:rPr>
        <w:t>2</w:t>
      </w:r>
      <w:r w:rsidRPr="00ED574A">
        <w:rPr>
          <w:i/>
          <w:szCs w:val="26"/>
        </w:rPr>
        <w:t>; 9.4.02- Kế hoạch tự đánh giá chất lượng CTĐT 6 nghề trọng điểm các năm 201</w:t>
      </w:r>
      <w:r w:rsidR="00B26968" w:rsidRPr="00ED574A">
        <w:rPr>
          <w:i/>
          <w:szCs w:val="26"/>
          <w:lang w:val="en-US"/>
        </w:rPr>
        <w:t>9</w:t>
      </w:r>
      <w:r w:rsidRPr="00ED574A">
        <w:rPr>
          <w:i/>
          <w:szCs w:val="26"/>
        </w:rPr>
        <w:t>-202</w:t>
      </w:r>
      <w:r w:rsidR="00B26968" w:rsidRPr="00ED574A">
        <w:rPr>
          <w:i/>
          <w:szCs w:val="26"/>
          <w:lang w:val="en-US"/>
        </w:rPr>
        <w:t>2</w:t>
      </w:r>
      <w:r w:rsidRPr="00ED574A">
        <w:rPr>
          <w:i/>
          <w:szCs w:val="26"/>
        </w:rPr>
        <w:t>)</w:t>
      </w:r>
      <w:r w:rsidR="00F826F2" w:rsidRPr="00ED574A">
        <w:rPr>
          <w:i/>
          <w:szCs w:val="26"/>
          <w:lang w:val="en-US"/>
        </w:rPr>
        <w:t>.</w:t>
      </w:r>
    </w:p>
    <w:p w:rsidR="00BF5360" w:rsidRPr="00ED574A" w:rsidRDefault="00BF5360" w:rsidP="00A772BC">
      <w:pPr>
        <w:spacing w:before="60" w:after="60" w:line="360" w:lineRule="auto"/>
        <w:ind w:firstLine="567"/>
        <w:jc w:val="both"/>
        <w:rPr>
          <w:i/>
          <w:szCs w:val="26"/>
          <w:lang w:val="en-US"/>
        </w:rPr>
      </w:pPr>
      <w:r w:rsidRPr="00ED574A">
        <w:rPr>
          <w:szCs w:val="26"/>
        </w:rPr>
        <w:t xml:space="preserve">Trường thành lập Hội đồng tự đánh giá chất lượng Trường và Hội đồng tự đánh giá chất lượng chương trình đào tạo 6 nghề trọng điểm gồm đầy đủ các thành phần theo quy định tại Điều 16, Mục 2 của Thông tư 28. </w:t>
      </w:r>
      <w:r w:rsidRPr="00ED574A">
        <w:rPr>
          <w:i/>
          <w:szCs w:val="26"/>
        </w:rPr>
        <w:t>(9.4.03 – Quyết định thành lập Hội đồng tự đánh giá chất lượng trường các năm từ 201</w:t>
      </w:r>
      <w:r w:rsidR="00D73A9C" w:rsidRPr="00ED574A">
        <w:rPr>
          <w:i/>
          <w:szCs w:val="26"/>
          <w:lang w:val="en-US"/>
        </w:rPr>
        <w:t>9</w:t>
      </w:r>
      <w:r w:rsidRPr="00ED574A">
        <w:rPr>
          <w:i/>
          <w:szCs w:val="26"/>
        </w:rPr>
        <w:t>-202</w:t>
      </w:r>
      <w:r w:rsidR="00D73A9C" w:rsidRPr="00ED574A">
        <w:rPr>
          <w:i/>
          <w:szCs w:val="26"/>
          <w:lang w:val="en-US"/>
        </w:rPr>
        <w:t>2</w:t>
      </w:r>
      <w:r w:rsidRPr="00ED574A">
        <w:rPr>
          <w:i/>
          <w:szCs w:val="26"/>
        </w:rPr>
        <w:t>; 9.4.04 – Quyết định thành lập Hội đồng tự đánh giá chất lượng CTĐT các năm từ 201</w:t>
      </w:r>
      <w:r w:rsidR="00D73A9C" w:rsidRPr="00ED574A">
        <w:rPr>
          <w:i/>
          <w:szCs w:val="26"/>
          <w:lang w:val="en-US"/>
        </w:rPr>
        <w:t>9</w:t>
      </w:r>
      <w:r w:rsidR="00D73A9C" w:rsidRPr="00ED574A">
        <w:rPr>
          <w:i/>
          <w:szCs w:val="26"/>
        </w:rPr>
        <w:t>-202</w:t>
      </w:r>
      <w:r w:rsidR="00D73A9C" w:rsidRPr="00ED574A">
        <w:rPr>
          <w:i/>
          <w:szCs w:val="26"/>
          <w:lang w:val="en-US"/>
        </w:rPr>
        <w:t>2</w:t>
      </w:r>
      <w:r w:rsidRPr="00ED574A">
        <w:rPr>
          <w:i/>
          <w:szCs w:val="26"/>
        </w:rPr>
        <w:t>)</w:t>
      </w:r>
      <w:r w:rsidR="00F826F2" w:rsidRPr="00ED574A">
        <w:rPr>
          <w:i/>
          <w:szCs w:val="26"/>
          <w:lang w:val="en-US"/>
        </w:rPr>
        <w:t>.</w:t>
      </w:r>
    </w:p>
    <w:p w:rsidR="00BF5360" w:rsidRPr="00ED574A" w:rsidRDefault="00BF5360" w:rsidP="00A772BC">
      <w:pPr>
        <w:spacing w:before="60" w:after="60" w:line="360" w:lineRule="auto"/>
        <w:ind w:firstLine="567"/>
        <w:jc w:val="both"/>
        <w:rPr>
          <w:szCs w:val="26"/>
        </w:rPr>
      </w:pPr>
      <w:r w:rsidRPr="00ED574A">
        <w:rPr>
          <w:szCs w:val="26"/>
        </w:rPr>
        <w:t>Hội đồng tự đánh giá thực hiện kiểm tra, giám sát, đôn đốc đơn vị đầu mối, các đơn vị phòng, khoa, trung tâm trong trường triển khai thu thập, phân tích, xử lý minh chứng và viết các báo đánh giá các tiêu chuẩn, tiêu chí theo hệ thống tiêu chuẩn, tiêu chí tự đánh giá chất lượng do Bộ Lao động Thương binh xã hội ban hành. Kết quả tự đánh giá chất lượng trường và chất lượng 6 chương trình trọng điểm 3 năm gần đây, đều đạt trên 90 điểm. (</w:t>
      </w:r>
      <w:r w:rsidRPr="00ED574A">
        <w:rPr>
          <w:i/>
          <w:szCs w:val="26"/>
        </w:rPr>
        <w:t>9.4.05- Báo cáo kết quả tự đánh giá chất lượng trường các năm từ 201</w:t>
      </w:r>
      <w:r w:rsidR="00D73A9C" w:rsidRPr="00ED574A">
        <w:rPr>
          <w:i/>
          <w:szCs w:val="26"/>
          <w:lang w:val="en-US"/>
        </w:rPr>
        <w:t>9</w:t>
      </w:r>
      <w:r w:rsidRPr="00ED574A">
        <w:rPr>
          <w:i/>
          <w:szCs w:val="26"/>
        </w:rPr>
        <w:t>-202</w:t>
      </w:r>
      <w:r w:rsidR="00D73A9C" w:rsidRPr="00ED574A">
        <w:rPr>
          <w:i/>
          <w:szCs w:val="26"/>
          <w:lang w:val="en-US"/>
        </w:rPr>
        <w:t>2</w:t>
      </w:r>
      <w:r w:rsidRPr="00ED574A">
        <w:rPr>
          <w:i/>
          <w:szCs w:val="26"/>
        </w:rPr>
        <w:t>; 9.4.06- Báo cáo kết quả tự đánh giá chất lượng CTĐT 6</w:t>
      </w:r>
      <w:r w:rsidR="00F826F2" w:rsidRPr="00ED574A">
        <w:rPr>
          <w:i/>
          <w:szCs w:val="26"/>
        </w:rPr>
        <w:t xml:space="preserve"> nghề trọng điểm các năm từ 201</w:t>
      </w:r>
      <w:r w:rsidR="00D73A9C" w:rsidRPr="00ED574A">
        <w:rPr>
          <w:i/>
          <w:szCs w:val="26"/>
          <w:lang w:val="en-US"/>
        </w:rPr>
        <w:t>9</w:t>
      </w:r>
      <w:r w:rsidRPr="00ED574A">
        <w:rPr>
          <w:i/>
          <w:szCs w:val="26"/>
        </w:rPr>
        <w:t>-202</w:t>
      </w:r>
      <w:r w:rsidR="00D73A9C" w:rsidRPr="00ED574A">
        <w:rPr>
          <w:i/>
          <w:szCs w:val="26"/>
          <w:lang w:val="en-US"/>
        </w:rPr>
        <w:t>2</w:t>
      </w:r>
      <w:r w:rsidRPr="00ED574A">
        <w:rPr>
          <w:i/>
          <w:szCs w:val="26"/>
        </w:rPr>
        <w:t>)</w:t>
      </w:r>
    </w:p>
    <w:p w:rsidR="00BF5360" w:rsidRPr="00ED574A" w:rsidRDefault="00BF5360" w:rsidP="00A772BC">
      <w:pPr>
        <w:spacing w:before="60" w:after="60" w:line="360" w:lineRule="auto"/>
        <w:ind w:firstLine="567"/>
        <w:jc w:val="both"/>
        <w:rPr>
          <w:i/>
          <w:szCs w:val="26"/>
        </w:rPr>
      </w:pPr>
      <w:r w:rsidRPr="00ED574A">
        <w:rPr>
          <w:szCs w:val="26"/>
        </w:rPr>
        <w:t xml:space="preserve">Hằng năm, Trường đều gửi báo cáo tự đánh giá chất lượng cho Tổng Cục Giáo dục nghề nghiệp, Bộ Xây dựng, Sở Lao động Thương binh và Xã hội tỉnh Vĩnh Phúc theo the quy định; báo cáo được đăng trên trang web của nhà trường </w:t>
      </w:r>
      <w:r w:rsidRPr="00ED574A">
        <w:rPr>
          <w:i/>
          <w:szCs w:val="26"/>
        </w:rPr>
        <w:t>(1.1.07- Website; http//vixo.edu.vn)</w:t>
      </w:r>
    </w:p>
    <w:p w:rsidR="00BF5360" w:rsidRPr="00ED574A" w:rsidRDefault="00293014" w:rsidP="00A772BC">
      <w:pPr>
        <w:widowControl w:val="0"/>
        <w:spacing w:before="60" w:after="60" w:line="360" w:lineRule="auto"/>
        <w:jc w:val="both"/>
        <w:rPr>
          <w:b/>
          <w:i/>
          <w:szCs w:val="26"/>
          <w:lang w:val="nl-NL"/>
        </w:rPr>
      </w:pPr>
      <w:r w:rsidRPr="00ED574A">
        <w:rPr>
          <w:b/>
          <w:i/>
          <w:szCs w:val="26"/>
          <w:lang w:val="nl-NL"/>
        </w:rPr>
        <w:tab/>
      </w:r>
      <w:r w:rsidR="00BF5360" w:rsidRPr="00ED574A">
        <w:rPr>
          <w:b/>
          <w:i/>
          <w:szCs w:val="26"/>
          <w:lang w:val="nl-NL"/>
        </w:rPr>
        <w:t>Điểm tự đánh giá tiêu chuẩn 4, tiêu chí 9: 1 điểm</w:t>
      </w:r>
    </w:p>
    <w:p w:rsidR="00BF5360" w:rsidRPr="00ED574A" w:rsidRDefault="00BF5360" w:rsidP="00A772BC">
      <w:pPr>
        <w:spacing w:before="60" w:after="60" w:line="360" w:lineRule="auto"/>
        <w:jc w:val="both"/>
        <w:rPr>
          <w:i/>
          <w:szCs w:val="26"/>
          <w:lang w:val="nl-NL"/>
        </w:rPr>
      </w:pPr>
      <w:r w:rsidRPr="00ED574A">
        <w:rPr>
          <w:b/>
          <w:szCs w:val="26"/>
          <w:lang w:val="nl-NL"/>
        </w:rPr>
        <w:t>Tiêu chí 5:</w:t>
      </w:r>
      <w:r w:rsidRPr="00ED574A">
        <w:rPr>
          <w:b/>
          <w:i/>
          <w:szCs w:val="26"/>
          <w:lang w:val="nl-NL"/>
        </w:rPr>
        <w:t xml:space="preserve"> </w:t>
      </w:r>
      <w:r w:rsidRPr="00ED574A">
        <w:rPr>
          <w:i/>
          <w:szCs w:val="26"/>
          <w:lang w:val="pt-BR"/>
        </w:rPr>
        <w:t>Hằng</w:t>
      </w:r>
      <w:r w:rsidRPr="00ED574A">
        <w:rPr>
          <w:i/>
          <w:szCs w:val="26"/>
        </w:rPr>
        <w:t xml:space="preserve"> năm, trường có kế hoạch cụ thể và các biện pháp thực hiện việc cải thiện</w:t>
      </w:r>
      <w:r w:rsidRPr="00ED574A">
        <w:rPr>
          <w:i/>
          <w:szCs w:val="26"/>
          <w:lang w:val="nl-NL"/>
        </w:rPr>
        <w:t>, nâng cao</w:t>
      </w:r>
      <w:r w:rsidRPr="00ED574A">
        <w:rPr>
          <w:i/>
          <w:szCs w:val="26"/>
        </w:rPr>
        <w:t xml:space="preserve"> chất lượng đào tạo trên cơ sở kết quả tự đánh giá và kết quả đánh giá ngoài nếu có</w:t>
      </w:r>
    </w:p>
    <w:p w:rsidR="00BF5360" w:rsidRPr="00ED574A" w:rsidRDefault="00293014" w:rsidP="00A772BC">
      <w:pPr>
        <w:spacing w:before="60" w:after="60" w:line="360" w:lineRule="auto"/>
        <w:jc w:val="both"/>
        <w:rPr>
          <w:i/>
          <w:szCs w:val="26"/>
          <w:lang w:val="nl-NL"/>
        </w:rPr>
      </w:pPr>
      <w:r w:rsidRPr="00ED574A">
        <w:rPr>
          <w:b/>
          <w:i/>
          <w:szCs w:val="26"/>
          <w:lang w:val="pt-BR"/>
        </w:rPr>
        <w:lastRenderedPageBreak/>
        <w:tab/>
      </w:r>
      <w:r w:rsidR="00BF5360" w:rsidRPr="00ED574A">
        <w:rPr>
          <w:b/>
          <w:i/>
          <w:szCs w:val="26"/>
          <w:lang w:val="pt-BR"/>
        </w:rPr>
        <w:t>Mô tả, phân tích, nhận định</w:t>
      </w:r>
      <w:r w:rsidR="00BF5360" w:rsidRPr="00ED574A">
        <w:rPr>
          <w:b/>
          <w:szCs w:val="26"/>
          <w:lang w:val="pt-BR"/>
        </w:rPr>
        <w:t xml:space="preserve">: </w:t>
      </w:r>
      <w:r w:rsidR="00BF5360" w:rsidRPr="00ED574A">
        <w:rPr>
          <w:szCs w:val="26"/>
          <w:lang w:val="nl-NL"/>
        </w:rPr>
        <w:t>Trên cơ sở báo cáo tự đánh giá chất lượng hàng năm, căn cứ vào điểm mạnh, điểm tồn tại, Trường đã xây dựng kế hoạch cải tiến, nâng cao chất lượng sau tự đánh giá. Nội dung kế hoạch đã đưa ra chi tiết những nhiệm vụ cần thực hiện, thời gian, đơn vị thực hiện (</w:t>
      </w:r>
      <w:r w:rsidR="00BF5360" w:rsidRPr="00ED574A">
        <w:rPr>
          <w:i/>
          <w:szCs w:val="26"/>
          <w:lang w:val="nl-NL"/>
        </w:rPr>
        <w:t>9.5.01- Kế hoạch cải tiến chất lượng Trường sau tự đánh giá các năm 201</w:t>
      </w:r>
      <w:r w:rsidR="00CB7DB1" w:rsidRPr="00ED574A">
        <w:rPr>
          <w:i/>
          <w:szCs w:val="26"/>
          <w:lang w:val="nl-NL"/>
        </w:rPr>
        <w:t>9-2021</w:t>
      </w:r>
      <w:r w:rsidR="00BF5360" w:rsidRPr="00ED574A">
        <w:rPr>
          <w:i/>
          <w:szCs w:val="26"/>
          <w:lang w:val="nl-NL"/>
        </w:rPr>
        <w:t>).</w:t>
      </w:r>
    </w:p>
    <w:p w:rsidR="00460393" w:rsidRPr="00ED574A" w:rsidRDefault="00BF5360" w:rsidP="00A772BC">
      <w:pPr>
        <w:spacing w:before="60" w:after="60" w:line="360" w:lineRule="auto"/>
        <w:ind w:firstLine="567"/>
        <w:jc w:val="both"/>
        <w:rPr>
          <w:szCs w:val="26"/>
          <w:lang w:val="nl-NL"/>
        </w:rPr>
      </w:pPr>
      <w:r w:rsidRPr="00ED574A">
        <w:rPr>
          <w:szCs w:val="26"/>
          <w:lang w:val="nl-NL"/>
        </w:rPr>
        <w:t xml:space="preserve"> Nhà trường đặc biệt chú trọng đến các biện pháp khắc phục những điểm còn tồn tại, hạn chế đã được nêu ra t</w:t>
      </w:r>
      <w:r w:rsidR="00460393" w:rsidRPr="00ED574A">
        <w:rPr>
          <w:szCs w:val="26"/>
          <w:lang w:val="nl-NL"/>
        </w:rPr>
        <w:t xml:space="preserve">rong báo cáo, cụ thể: </w:t>
      </w:r>
    </w:p>
    <w:p w:rsidR="00460393" w:rsidRPr="00ED574A" w:rsidRDefault="00F826F2" w:rsidP="00460393">
      <w:pPr>
        <w:spacing w:before="60" w:after="60" w:line="360" w:lineRule="auto"/>
        <w:ind w:firstLine="567"/>
        <w:jc w:val="both"/>
        <w:rPr>
          <w:i/>
          <w:szCs w:val="26"/>
          <w:lang w:val="nl-NL"/>
        </w:rPr>
      </w:pPr>
      <w:r w:rsidRPr="00ED574A">
        <w:rPr>
          <w:szCs w:val="26"/>
          <w:lang w:val="nl-NL"/>
        </w:rPr>
        <w:t xml:space="preserve">Trong hai năm </w:t>
      </w:r>
      <w:r w:rsidR="00BF5360" w:rsidRPr="00ED574A">
        <w:rPr>
          <w:szCs w:val="26"/>
          <w:lang w:val="nl-NL"/>
        </w:rPr>
        <w:t>2019</w:t>
      </w:r>
      <w:r w:rsidRPr="00ED574A">
        <w:rPr>
          <w:szCs w:val="26"/>
          <w:lang w:val="nl-NL"/>
        </w:rPr>
        <w:t>-2020</w:t>
      </w:r>
      <w:r w:rsidR="00BF5360" w:rsidRPr="00ED574A">
        <w:rPr>
          <w:szCs w:val="26"/>
          <w:lang w:val="nl-NL"/>
        </w:rPr>
        <w:t>, Trường xây dựng thực hiện rà soát, điều chỉnh chương trình đào tạo theo Luật giáo dục nghề nghiệp nhằm khắc phục những hạn chế về công tác xây dựng chương trình đã được nhà trường nêu ra trong b</w:t>
      </w:r>
      <w:r w:rsidRPr="00ED574A">
        <w:rPr>
          <w:szCs w:val="26"/>
          <w:lang w:val="nl-NL"/>
        </w:rPr>
        <w:t xml:space="preserve">áo cáo tự đánh giá các năm </w:t>
      </w:r>
      <w:r w:rsidR="00BF5360" w:rsidRPr="00ED574A">
        <w:rPr>
          <w:szCs w:val="26"/>
          <w:lang w:val="nl-NL"/>
        </w:rPr>
        <w:t xml:space="preserve"> 2018</w:t>
      </w:r>
      <w:r w:rsidRPr="00ED574A">
        <w:rPr>
          <w:szCs w:val="26"/>
          <w:lang w:val="nl-NL"/>
        </w:rPr>
        <w:t xml:space="preserve">, 2019. </w:t>
      </w:r>
      <w:r w:rsidR="00BF5360" w:rsidRPr="00ED574A">
        <w:rPr>
          <w:szCs w:val="26"/>
          <w:lang w:val="nl-NL"/>
        </w:rPr>
        <w:t>Kết quả sau rà soát, điều chỉnh, Trường ban hành chương trình đào tạo cho 10  nghề trình độ cao đẳng, 14 nghề trình độ trung cấp. (</w:t>
      </w:r>
      <w:r w:rsidR="00BF5360" w:rsidRPr="00ED574A">
        <w:rPr>
          <w:i/>
          <w:szCs w:val="26"/>
          <w:lang w:val="nl-NL"/>
        </w:rPr>
        <w:t>2.5.01 – Quyết định ban hành chương trình đào tạo kèm bộ chương trình đào tạo chi tiết</w:t>
      </w:r>
      <w:r w:rsidR="00460393" w:rsidRPr="00ED574A">
        <w:rPr>
          <w:i/>
          <w:szCs w:val="26"/>
          <w:lang w:val="nl-NL"/>
        </w:rPr>
        <w:t>).</w:t>
      </w:r>
    </w:p>
    <w:p w:rsidR="00460393" w:rsidRPr="00ED574A" w:rsidRDefault="00460393" w:rsidP="00460393">
      <w:pPr>
        <w:spacing w:before="60" w:after="60" w:line="360" w:lineRule="auto"/>
        <w:ind w:firstLine="567"/>
        <w:jc w:val="both"/>
        <w:rPr>
          <w:szCs w:val="26"/>
          <w:lang w:val="nl-NL"/>
        </w:rPr>
      </w:pPr>
      <w:r w:rsidRPr="00ED574A">
        <w:rPr>
          <w:szCs w:val="26"/>
          <w:lang w:val="nl-NL"/>
        </w:rPr>
        <w:t xml:space="preserve"> Căn cứ vào điểm tồn tại trong báo cáo tự đánh giá chất lượng trường năm </w:t>
      </w:r>
      <w:r w:rsidR="00E017B5" w:rsidRPr="00ED574A">
        <w:rPr>
          <w:szCs w:val="26"/>
          <w:lang w:val="nl-NL"/>
        </w:rPr>
        <w:t>2020</w:t>
      </w:r>
      <w:r w:rsidRPr="00ED574A">
        <w:rPr>
          <w:szCs w:val="26"/>
          <w:lang w:val="nl-NL"/>
        </w:rPr>
        <w:t xml:space="preserve"> , Trường đã xây dựng, phê duyệt và đưa vào vận hành hệ thống tài liệu bảo đảm chất lượng trường theo yêu cầu của thông tư 28/2017/TT-BLĐTBXH gồm: Chính sách chất lượng, mục tiêu chất lượng,</w:t>
      </w:r>
      <w:r w:rsidR="00E017B5" w:rsidRPr="00ED574A">
        <w:rPr>
          <w:szCs w:val="26"/>
          <w:lang w:val="nl-NL"/>
        </w:rPr>
        <w:t xml:space="preserve"> sổ tay đảm bảo chất lượng và bộ</w:t>
      </w:r>
      <w:r w:rsidRPr="00ED574A">
        <w:rPr>
          <w:szCs w:val="26"/>
          <w:lang w:val="nl-NL"/>
        </w:rPr>
        <w:t xml:space="preserve"> quy trình công cụ  </w:t>
      </w:r>
      <w:r w:rsidRPr="00ED574A">
        <w:rPr>
          <w:i/>
          <w:szCs w:val="26"/>
          <w:lang w:val="nl-NL"/>
        </w:rPr>
        <w:t>(1.7.04- Quyết định phê duyệt hệ thống tài liệu bảo đảm chất lượng Trường)</w:t>
      </w:r>
    </w:p>
    <w:p w:rsidR="00BF5360" w:rsidRPr="00ED574A" w:rsidRDefault="00293014" w:rsidP="00293014">
      <w:pPr>
        <w:tabs>
          <w:tab w:val="left" w:pos="567"/>
        </w:tabs>
        <w:spacing w:before="60" w:after="60" w:line="360" w:lineRule="auto"/>
        <w:jc w:val="both"/>
        <w:rPr>
          <w:b/>
          <w:i/>
          <w:szCs w:val="26"/>
          <w:lang w:val="nl-NL"/>
        </w:rPr>
      </w:pPr>
      <w:r w:rsidRPr="00ED574A">
        <w:rPr>
          <w:b/>
          <w:i/>
          <w:szCs w:val="26"/>
          <w:lang w:val="nl-NL"/>
        </w:rPr>
        <w:tab/>
      </w:r>
      <w:r w:rsidR="00BF5360" w:rsidRPr="00ED574A">
        <w:rPr>
          <w:b/>
          <w:i/>
          <w:szCs w:val="26"/>
          <w:lang w:val="nl-NL"/>
        </w:rPr>
        <w:t>Điểm tự đánh giá tiêu chuẩn 5, tiêu chí 9 : 1 điểm</w:t>
      </w:r>
    </w:p>
    <w:p w:rsidR="00BF5360" w:rsidRPr="00ED574A" w:rsidRDefault="00BF5360" w:rsidP="00A772BC">
      <w:pPr>
        <w:tabs>
          <w:tab w:val="left" w:pos="1382"/>
        </w:tabs>
        <w:spacing w:before="60" w:after="60" w:line="360" w:lineRule="auto"/>
        <w:jc w:val="both"/>
        <w:rPr>
          <w:i/>
          <w:szCs w:val="26"/>
          <w:lang w:val="nl-NL"/>
        </w:rPr>
      </w:pPr>
      <w:r w:rsidRPr="00ED574A">
        <w:rPr>
          <w:b/>
          <w:szCs w:val="26"/>
          <w:lang w:val="nl-NL"/>
        </w:rPr>
        <w:t>Tiêu chuẩn 6</w:t>
      </w:r>
      <w:r w:rsidRPr="00ED574A">
        <w:rPr>
          <w:b/>
          <w:i/>
          <w:szCs w:val="26"/>
          <w:lang w:val="nl-NL"/>
        </w:rPr>
        <w:t xml:space="preserve">: </w:t>
      </w:r>
      <w:r w:rsidRPr="00ED574A">
        <w:rPr>
          <w:i/>
          <w:szCs w:val="26"/>
        </w:rPr>
        <w:t>Trường có tỷ lệ 80% người học có việc làm phù hợp với chuyên ngành hoặc nghề đào tạo sau 6 tháng kể từ khi tốt nghiệp</w:t>
      </w:r>
    </w:p>
    <w:p w:rsidR="00BF5360" w:rsidRPr="00ED574A" w:rsidRDefault="00293014" w:rsidP="00A772BC">
      <w:pPr>
        <w:tabs>
          <w:tab w:val="left" w:pos="0"/>
        </w:tabs>
        <w:spacing w:before="60" w:after="60" w:line="360" w:lineRule="auto"/>
        <w:jc w:val="both"/>
        <w:rPr>
          <w:szCs w:val="26"/>
          <w:lang w:val="nl-NL"/>
        </w:rPr>
      </w:pPr>
      <w:r w:rsidRPr="00ED574A">
        <w:rPr>
          <w:b/>
          <w:i/>
          <w:szCs w:val="26"/>
          <w:lang w:val="pt-BR"/>
        </w:rPr>
        <w:tab/>
      </w:r>
      <w:r w:rsidR="00BF5360" w:rsidRPr="00ED574A">
        <w:rPr>
          <w:b/>
          <w:i/>
          <w:szCs w:val="26"/>
          <w:lang w:val="pt-BR"/>
        </w:rPr>
        <w:t>Mô tả, phân tích, nhận định</w:t>
      </w:r>
      <w:r w:rsidR="00BF5360" w:rsidRPr="00ED574A">
        <w:rPr>
          <w:b/>
          <w:szCs w:val="26"/>
          <w:lang w:val="pt-BR"/>
        </w:rPr>
        <w:t xml:space="preserve">: </w:t>
      </w:r>
      <w:r w:rsidR="00BF5360" w:rsidRPr="00ED574A">
        <w:rPr>
          <w:szCs w:val="26"/>
          <w:lang w:val="nl-NL"/>
        </w:rPr>
        <w:t xml:space="preserve">Mục tiêu sứ mạng chính của trường Cao đẳng nghề Việt Xô số 1 là đào tạo lao động kỹ thuật có chất lượng cho thị trường lao động. Học sinh sinh viên sau khi tốt nghiệp phải có năng lực thực hành nghề tương xứng với trình độ đào tạo, có ý thức kỷ luật, tác phong công nghiệp, có năng lực quản lý. Với quy mô đào tạo trên 2.000 học sinh sinh viên/năm, hàng năm số học sinh viên tốt nghiệp trường Cao đẳng nghề Việt Xô số 1 từ 500-700 học sinh sinh viên. </w:t>
      </w:r>
      <w:r w:rsidR="00BF5360" w:rsidRPr="00ED574A">
        <w:rPr>
          <w:i/>
          <w:szCs w:val="26"/>
          <w:lang w:val="nl-NL"/>
        </w:rPr>
        <w:t>(9.6.01- Quyết định công nhận tốt nghiệp và danh sách HSSV tốt nghiệp các năm từ 201</w:t>
      </w:r>
      <w:r w:rsidR="003E6E1E" w:rsidRPr="00ED574A">
        <w:rPr>
          <w:i/>
          <w:szCs w:val="26"/>
          <w:lang w:val="nl-NL"/>
        </w:rPr>
        <w:t>9-2022</w:t>
      </w:r>
      <w:r w:rsidR="00BF5360" w:rsidRPr="00ED574A">
        <w:rPr>
          <w:i/>
          <w:szCs w:val="26"/>
          <w:lang w:val="nl-NL"/>
        </w:rPr>
        <w:t>)</w:t>
      </w:r>
      <w:r w:rsidR="00C04354" w:rsidRPr="00ED574A">
        <w:rPr>
          <w:i/>
          <w:szCs w:val="26"/>
          <w:lang w:val="nl-NL"/>
        </w:rPr>
        <w:t>.</w:t>
      </w:r>
    </w:p>
    <w:p w:rsidR="004B7CC3" w:rsidRPr="00ED574A" w:rsidRDefault="00C05AFD" w:rsidP="00A772BC">
      <w:pPr>
        <w:tabs>
          <w:tab w:val="left" w:pos="1382"/>
        </w:tabs>
        <w:spacing w:before="60" w:after="60" w:line="360" w:lineRule="auto"/>
        <w:ind w:firstLine="567"/>
        <w:jc w:val="both"/>
        <w:rPr>
          <w:szCs w:val="26"/>
          <w:lang w:val="nl-NL"/>
        </w:rPr>
      </w:pPr>
      <w:r w:rsidRPr="00ED574A">
        <w:rPr>
          <w:szCs w:val="26"/>
          <w:lang w:val="pt-BR"/>
        </w:rPr>
        <w:t>Hàng năm, nhà trường xây dựng kế hoạch, tổ chức điều tra lần vết đối với 100% HSSV tốt nghiệp</w:t>
      </w:r>
      <w:r w:rsidR="00C04354" w:rsidRPr="00ED574A">
        <w:rPr>
          <w:szCs w:val="26"/>
          <w:lang w:val="pt-BR"/>
        </w:rPr>
        <w:t>.</w:t>
      </w:r>
    </w:p>
    <w:p w:rsidR="00BF5360" w:rsidRPr="00ED574A" w:rsidRDefault="00BF5360" w:rsidP="00A772BC">
      <w:pPr>
        <w:tabs>
          <w:tab w:val="left" w:pos="1382"/>
        </w:tabs>
        <w:spacing w:before="60" w:after="60" w:line="360" w:lineRule="auto"/>
        <w:ind w:firstLine="567"/>
        <w:jc w:val="both"/>
        <w:rPr>
          <w:i/>
          <w:szCs w:val="26"/>
          <w:lang w:val="nl-NL"/>
        </w:rPr>
      </w:pPr>
      <w:r w:rsidRPr="00ED574A">
        <w:rPr>
          <w:szCs w:val="26"/>
          <w:lang w:val="nl-NL"/>
        </w:rPr>
        <w:lastRenderedPageBreak/>
        <w:t xml:space="preserve">Để nắm bắt khả năng của người học sau khi tốt nghiệp, hằng năm Trường đều có kế hoạch điều tra lần theo dấu vết học sinh sinh viên sau khi tốt nghệp để thu thập thông tin về tình hình việc làm và khả năng đáp ứng của từng nghề đối với thị trường </w:t>
      </w:r>
      <w:r w:rsidRPr="00ED574A">
        <w:rPr>
          <w:i/>
          <w:szCs w:val="26"/>
          <w:lang w:val="nl-NL"/>
        </w:rPr>
        <w:t xml:space="preserve">(8.3.01- Kế hoạch khảo sát HSSV đã tốt nghiệp các năm </w:t>
      </w:r>
      <w:r w:rsidR="003E6E1E" w:rsidRPr="00ED574A">
        <w:rPr>
          <w:i/>
          <w:szCs w:val="26"/>
          <w:lang w:val="nl-NL"/>
        </w:rPr>
        <w:t>từ 2019-2022</w:t>
      </w:r>
      <w:r w:rsidRPr="00ED574A">
        <w:rPr>
          <w:i/>
          <w:szCs w:val="26"/>
          <w:lang w:val="nl-NL"/>
        </w:rPr>
        <w:t>)</w:t>
      </w:r>
      <w:r w:rsidR="00C04354" w:rsidRPr="00ED574A">
        <w:rPr>
          <w:i/>
          <w:szCs w:val="26"/>
          <w:lang w:val="nl-NL"/>
        </w:rPr>
        <w:t>.</w:t>
      </w:r>
    </w:p>
    <w:p w:rsidR="00C04354" w:rsidRPr="00ED574A" w:rsidRDefault="00BF5360" w:rsidP="00A772BC">
      <w:pPr>
        <w:tabs>
          <w:tab w:val="left" w:pos="1382"/>
        </w:tabs>
        <w:spacing w:before="60" w:after="60" w:line="360" w:lineRule="auto"/>
        <w:ind w:firstLine="567"/>
        <w:jc w:val="both"/>
        <w:rPr>
          <w:szCs w:val="26"/>
          <w:lang w:val="nl-NL"/>
        </w:rPr>
      </w:pPr>
      <w:r w:rsidRPr="00ED574A">
        <w:rPr>
          <w:szCs w:val="26"/>
          <w:lang w:val="nl-NL"/>
        </w:rPr>
        <w:t xml:space="preserve">Công tác điều tra lần theo dấu vết học sinh được nhà trường giao cho Ban tuyển sinh và giới thiệu việc làm và các khoa chuyên môn phối hợp thực hiện. Hình thức khảo sát được nhà trường </w:t>
      </w:r>
      <w:r w:rsidR="00C04354" w:rsidRPr="00ED574A">
        <w:rPr>
          <w:szCs w:val="26"/>
          <w:lang w:val="nl-NL"/>
        </w:rPr>
        <w:t xml:space="preserve">thực hiện đa dạng, linh hoạt như: Qua zalo, Faebook, email.... </w:t>
      </w:r>
    </w:p>
    <w:p w:rsidR="00BF5360" w:rsidRPr="00ED574A" w:rsidRDefault="00BF5360" w:rsidP="00A772BC">
      <w:pPr>
        <w:tabs>
          <w:tab w:val="left" w:pos="1382"/>
        </w:tabs>
        <w:spacing w:before="60" w:after="60" w:line="360" w:lineRule="auto"/>
        <w:ind w:firstLine="567"/>
        <w:jc w:val="both"/>
        <w:rPr>
          <w:szCs w:val="26"/>
          <w:lang w:val="nl-NL"/>
        </w:rPr>
      </w:pPr>
      <w:r w:rsidRPr="00ED574A">
        <w:rPr>
          <w:szCs w:val="26"/>
          <w:lang w:val="nl-NL"/>
        </w:rPr>
        <w:t>Các thông tin điều tra bao gồm: Các thông tin phản hồi về khóa đào tạo, mức độ phù hợp của chương trình đào tạo với thực tế làm việc, tình trạng việc làm, mức thu nhập của học sinh sinh viên, thời gian nhận được việc làm phù hợp với chuyên ngành hoặc nghề sau khi tốt nghiệp, có tham gia các khóa đào tạo của doanh nghiệp hay không...</w:t>
      </w:r>
      <w:r w:rsidRPr="00ED574A">
        <w:rPr>
          <w:i/>
          <w:szCs w:val="26"/>
          <w:lang w:val="nl-NL"/>
        </w:rPr>
        <w:t xml:space="preserve">( 8.3.02- Bộ phiếu khảo sát học sinh sinh viên đã tốt nghiệp </w:t>
      </w:r>
      <w:r w:rsidR="003E6E1E" w:rsidRPr="00ED574A">
        <w:rPr>
          <w:i/>
          <w:szCs w:val="26"/>
          <w:lang w:val="nl-NL"/>
        </w:rPr>
        <w:t>các năm từ 2019-2022</w:t>
      </w:r>
      <w:r w:rsidRPr="00ED574A">
        <w:rPr>
          <w:i/>
          <w:szCs w:val="26"/>
          <w:lang w:val="nl-NL"/>
        </w:rPr>
        <w:t>)</w:t>
      </w:r>
      <w:r w:rsidR="00C04354" w:rsidRPr="00ED574A">
        <w:rPr>
          <w:i/>
          <w:szCs w:val="26"/>
          <w:lang w:val="nl-NL"/>
        </w:rPr>
        <w:t>.</w:t>
      </w:r>
    </w:p>
    <w:p w:rsidR="00C05AFD" w:rsidRPr="00ED574A" w:rsidRDefault="00EE7628" w:rsidP="00A772BC">
      <w:pPr>
        <w:tabs>
          <w:tab w:val="left" w:pos="1382"/>
        </w:tabs>
        <w:spacing w:before="60" w:after="60" w:line="360" w:lineRule="auto"/>
        <w:ind w:firstLine="567"/>
        <w:jc w:val="both"/>
        <w:rPr>
          <w:szCs w:val="26"/>
          <w:lang w:val="nl-NL"/>
        </w:rPr>
      </w:pPr>
      <w:r w:rsidRPr="00ED574A">
        <w:rPr>
          <w:szCs w:val="26"/>
          <w:lang w:val="nl-NL"/>
        </w:rPr>
        <w:t>Từ năm 201</w:t>
      </w:r>
      <w:r w:rsidR="003E6E1E" w:rsidRPr="00ED574A">
        <w:rPr>
          <w:szCs w:val="26"/>
          <w:lang w:val="nl-NL"/>
        </w:rPr>
        <w:t>9</w:t>
      </w:r>
      <w:r w:rsidR="00BF5360" w:rsidRPr="00ED574A">
        <w:rPr>
          <w:szCs w:val="26"/>
          <w:lang w:val="nl-NL"/>
        </w:rPr>
        <w:t xml:space="preserve"> đến nay, nhà trường đều thực hiện điều tra lần vết với 100% học sinh sinh viên tốt nghiệp hàng năm. Qua phản hồi từ học</w:t>
      </w:r>
      <w:r w:rsidR="00142372" w:rsidRPr="00ED574A">
        <w:rPr>
          <w:szCs w:val="26"/>
          <w:lang w:val="nl-NL"/>
        </w:rPr>
        <w:t xml:space="preserve"> </w:t>
      </w:r>
      <w:bookmarkStart w:id="2" w:name="_GoBack"/>
      <w:bookmarkEnd w:id="2"/>
      <w:r w:rsidR="00142372" w:rsidRPr="00ED574A">
        <w:rPr>
          <w:szCs w:val="26"/>
          <w:lang w:val="nl-NL"/>
        </w:rPr>
        <w:t>sinh sinh viên</w:t>
      </w:r>
      <w:r w:rsidR="00C05AFD" w:rsidRPr="00ED574A">
        <w:rPr>
          <w:szCs w:val="26"/>
          <w:lang w:val="nl-NL"/>
        </w:rPr>
        <w:t xml:space="preserve"> đã tốt nghiệp từ các năm, kết quả </w:t>
      </w:r>
      <w:r w:rsidR="003E6E1E" w:rsidRPr="00ED574A">
        <w:rPr>
          <w:szCs w:val="26"/>
          <w:lang w:val="nl-NL"/>
        </w:rPr>
        <w:t xml:space="preserve">có hơn 80% </w:t>
      </w:r>
      <w:r w:rsidR="00AE46EA" w:rsidRPr="00ED574A">
        <w:rPr>
          <w:szCs w:val="26"/>
          <w:lang w:val="nl-NL"/>
        </w:rPr>
        <w:t>học sinh sinh viên phản hồi có việc làm phù hợp với chuyên ngành đào tạo.</w:t>
      </w:r>
    </w:p>
    <w:p w:rsidR="00BF5360" w:rsidRPr="00ED574A" w:rsidRDefault="00BF5360" w:rsidP="00A772BC">
      <w:pPr>
        <w:tabs>
          <w:tab w:val="left" w:pos="1382"/>
        </w:tabs>
        <w:spacing w:before="60" w:after="60" w:line="360" w:lineRule="auto"/>
        <w:ind w:firstLine="567"/>
        <w:jc w:val="both"/>
        <w:rPr>
          <w:szCs w:val="26"/>
          <w:lang w:val="nl-NL"/>
        </w:rPr>
      </w:pPr>
      <w:r w:rsidRPr="00ED574A">
        <w:rPr>
          <w:szCs w:val="26"/>
          <w:lang w:val="pt-BR"/>
        </w:rPr>
        <w:t>Trên cơ sở kết quả thu được của người học đã tốt nghiệp, nhà trường xây dựng báo cáo tổng hợp và phân tích số liệu, qua đó kịp thời điều chỉnh các hoạt động đào tạo để phù hợp với yêu cầu của thị trường lao động</w:t>
      </w:r>
      <w:r w:rsidRPr="00ED574A">
        <w:rPr>
          <w:i/>
          <w:szCs w:val="26"/>
          <w:lang w:val="nl-NL"/>
        </w:rPr>
        <w:t xml:space="preserve">  (8.3.03 - Báo cáo tổng hợp kết quả khảo sát học sinh sinh viên đã tốt nghiệp </w:t>
      </w:r>
      <w:r w:rsidR="003E6E1E" w:rsidRPr="00ED574A">
        <w:rPr>
          <w:i/>
          <w:szCs w:val="26"/>
          <w:lang w:val="nl-NL"/>
        </w:rPr>
        <w:t>các năm từ 2019-2022).</w:t>
      </w:r>
    </w:p>
    <w:p w:rsidR="00BF5360" w:rsidRPr="00ED574A" w:rsidRDefault="00293014" w:rsidP="00293014">
      <w:pPr>
        <w:tabs>
          <w:tab w:val="left" w:pos="567"/>
        </w:tabs>
        <w:spacing w:before="60" w:after="60" w:line="360" w:lineRule="auto"/>
        <w:jc w:val="both"/>
        <w:rPr>
          <w:b/>
          <w:i/>
          <w:szCs w:val="26"/>
          <w:lang w:val="nl-NL"/>
        </w:rPr>
      </w:pPr>
      <w:r w:rsidRPr="00ED574A">
        <w:rPr>
          <w:b/>
          <w:i/>
          <w:szCs w:val="26"/>
          <w:lang w:val="nl-NL"/>
        </w:rPr>
        <w:tab/>
      </w:r>
      <w:r w:rsidR="00BF5360" w:rsidRPr="00ED574A">
        <w:rPr>
          <w:b/>
          <w:i/>
          <w:szCs w:val="26"/>
          <w:lang w:val="nl-NL"/>
        </w:rPr>
        <w:t>Điểm tự đánh giá tiêu chuẩn 6, tiêu chí 9 : 1 điểm</w:t>
      </w:r>
    </w:p>
    <w:p w:rsidR="00390BE5" w:rsidRDefault="00390BE5" w:rsidP="00A772BC">
      <w:pPr>
        <w:spacing w:before="60" w:after="60" w:line="360" w:lineRule="auto"/>
        <w:rPr>
          <w:b/>
          <w:szCs w:val="26"/>
          <w:lang w:val="nl-NL"/>
        </w:rPr>
      </w:pPr>
    </w:p>
    <w:p w:rsidR="00390BE5" w:rsidRDefault="00390BE5" w:rsidP="00A772BC">
      <w:pPr>
        <w:spacing w:before="60" w:after="60" w:line="360" w:lineRule="auto"/>
        <w:rPr>
          <w:b/>
          <w:szCs w:val="26"/>
          <w:lang w:val="nl-NL"/>
        </w:rPr>
      </w:pPr>
    </w:p>
    <w:p w:rsidR="00390BE5" w:rsidRDefault="00390BE5" w:rsidP="00A772BC">
      <w:pPr>
        <w:spacing w:before="60" w:after="60" w:line="360" w:lineRule="auto"/>
        <w:rPr>
          <w:b/>
          <w:szCs w:val="26"/>
          <w:lang w:val="nl-NL"/>
        </w:rPr>
      </w:pPr>
    </w:p>
    <w:p w:rsidR="00390BE5" w:rsidRDefault="00390BE5" w:rsidP="00A772BC">
      <w:pPr>
        <w:spacing w:before="60" w:after="60" w:line="360" w:lineRule="auto"/>
        <w:rPr>
          <w:b/>
          <w:szCs w:val="26"/>
          <w:lang w:val="nl-NL"/>
        </w:rPr>
      </w:pPr>
    </w:p>
    <w:p w:rsidR="00390BE5" w:rsidRDefault="00390BE5" w:rsidP="00A772BC">
      <w:pPr>
        <w:spacing w:before="60" w:after="60" w:line="360" w:lineRule="auto"/>
        <w:rPr>
          <w:b/>
          <w:szCs w:val="26"/>
          <w:lang w:val="nl-NL"/>
        </w:rPr>
      </w:pPr>
    </w:p>
    <w:p w:rsidR="00390BE5" w:rsidRDefault="00390BE5" w:rsidP="00A772BC">
      <w:pPr>
        <w:spacing w:before="60" w:after="60" w:line="360" w:lineRule="auto"/>
        <w:rPr>
          <w:b/>
          <w:szCs w:val="26"/>
          <w:lang w:val="nl-NL"/>
        </w:rPr>
      </w:pPr>
    </w:p>
    <w:p w:rsidR="00390BE5" w:rsidRDefault="00390BE5" w:rsidP="00A772BC">
      <w:pPr>
        <w:spacing w:before="60" w:after="60" w:line="360" w:lineRule="auto"/>
        <w:rPr>
          <w:b/>
          <w:szCs w:val="26"/>
          <w:lang w:val="nl-NL"/>
        </w:rPr>
      </w:pPr>
    </w:p>
    <w:p w:rsidR="00390BE5" w:rsidRDefault="00390BE5" w:rsidP="00A772BC">
      <w:pPr>
        <w:spacing w:before="60" w:after="60" w:line="360" w:lineRule="auto"/>
        <w:rPr>
          <w:b/>
          <w:szCs w:val="26"/>
          <w:lang w:val="nl-NL"/>
        </w:rPr>
      </w:pPr>
    </w:p>
    <w:p w:rsidR="00390BE5" w:rsidRDefault="00390BE5" w:rsidP="00A772BC">
      <w:pPr>
        <w:spacing w:before="60" w:after="60" w:line="360" w:lineRule="auto"/>
        <w:rPr>
          <w:b/>
          <w:szCs w:val="26"/>
          <w:lang w:val="nl-NL"/>
        </w:rPr>
      </w:pPr>
    </w:p>
    <w:p w:rsidR="00390BE5" w:rsidRDefault="00390BE5" w:rsidP="00A772BC">
      <w:pPr>
        <w:spacing w:before="60" w:after="60" w:line="360" w:lineRule="auto"/>
        <w:rPr>
          <w:b/>
          <w:szCs w:val="26"/>
          <w:lang w:val="nl-NL"/>
        </w:rPr>
      </w:pPr>
    </w:p>
    <w:p w:rsidR="00390BE5" w:rsidRDefault="00390BE5" w:rsidP="00A772BC">
      <w:pPr>
        <w:spacing w:before="60" w:after="60" w:line="360" w:lineRule="auto"/>
        <w:rPr>
          <w:b/>
          <w:szCs w:val="26"/>
          <w:lang w:val="nl-NL"/>
        </w:rPr>
      </w:pPr>
    </w:p>
    <w:p w:rsidR="00BF5360" w:rsidRPr="00ED574A" w:rsidRDefault="00BF5360" w:rsidP="00A772BC">
      <w:pPr>
        <w:spacing w:before="60" w:after="60" w:line="360" w:lineRule="auto"/>
        <w:rPr>
          <w:b/>
          <w:szCs w:val="26"/>
          <w:lang w:val="nl-NL"/>
        </w:rPr>
      </w:pPr>
      <w:r w:rsidRPr="00ED574A">
        <w:rPr>
          <w:b/>
          <w:szCs w:val="26"/>
          <w:lang w:val="nl-NL"/>
        </w:rPr>
        <w:t xml:space="preserve">PHẦN III. TỔNG HỢP KẾ HOẠCH NÂNG CAO CHẤT LƯỢNG </w:t>
      </w:r>
    </w:p>
    <w:p w:rsidR="00BF5360" w:rsidRPr="00ED574A" w:rsidRDefault="00BF5360" w:rsidP="00A772BC">
      <w:pPr>
        <w:spacing w:before="60" w:after="60" w:line="360" w:lineRule="auto"/>
        <w:ind w:firstLine="567"/>
        <w:jc w:val="both"/>
        <w:rPr>
          <w:szCs w:val="26"/>
          <w:lang w:val="nl-NL"/>
        </w:rPr>
      </w:pPr>
      <w:r w:rsidRPr="00ED574A">
        <w:rPr>
          <w:szCs w:val="26"/>
          <w:lang w:val="nl-NL"/>
        </w:rPr>
        <w:t>Nhà trường tiếp tục tăng cường đầu tư cơ sở vật chất, xây dựng các phòng học chuyên môn hóa, đầu tư thiết bị đa phương tiện, đồ dùng dạy học cho các phòng học tạo điều kiện tốt cho hoạt động dạy và học. 100% số phòng học chuyên môn được trang bị thiết bị dạy học đa phương tiện.</w:t>
      </w:r>
    </w:p>
    <w:p w:rsidR="00BF5360" w:rsidRPr="00ED574A" w:rsidRDefault="00BF5360" w:rsidP="00A772BC">
      <w:pPr>
        <w:spacing w:before="60" w:after="60" w:line="360" w:lineRule="auto"/>
        <w:ind w:firstLine="567"/>
        <w:jc w:val="both"/>
        <w:rPr>
          <w:szCs w:val="26"/>
        </w:rPr>
      </w:pPr>
      <w:r w:rsidRPr="00ED574A">
        <w:rPr>
          <w:szCs w:val="26"/>
        </w:rPr>
        <w:t>Hàng năm, trường tiếp tục nghiên cứu sửa đổi bổ sung các quy chế nội bộ cho phù hợp với tình hình thực tế của đơn vị. Tăng cường công tác kiểm tra, giám sát thực hiện các quy chế của nhà trường.</w:t>
      </w:r>
    </w:p>
    <w:p w:rsidR="00BF5360" w:rsidRPr="00ED574A" w:rsidRDefault="00BF5360" w:rsidP="00A772BC">
      <w:pPr>
        <w:spacing w:before="60" w:after="60" w:line="360" w:lineRule="auto"/>
        <w:ind w:firstLine="567"/>
        <w:jc w:val="both"/>
        <w:rPr>
          <w:szCs w:val="26"/>
          <w:lang w:val="nl-NL"/>
        </w:rPr>
      </w:pPr>
      <w:r w:rsidRPr="00ED574A">
        <w:rPr>
          <w:szCs w:val="26"/>
          <w:lang w:val="nl-NL"/>
        </w:rPr>
        <w:t>Hoàn thiện quy chế để tạo điều kiện cho giáo viên học tập nâng cao trình độ, năng lực nghiên cứu khoa học, hàng năm có trên 80% giáo viên có đề tài nghiên cứu, sáng kiến cải tiến, làm mới các mô hình, học cụ được áp dụng vào giảng dạy, trong đó có đề tài cấp bộ, cấp tỉnh, khuyến khích HSSV tham gia nghiên cứu khoa học.</w:t>
      </w:r>
    </w:p>
    <w:p w:rsidR="00BF5360" w:rsidRPr="00ED574A" w:rsidRDefault="00BF5360" w:rsidP="00A772BC">
      <w:pPr>
        <w:spacing w:before="60" w:after="60" w:line="360" w:lineRule="auto"/>
        <w:ind w:firstLine="567"/>
        <w:jc w:val="both"/>
        <w:rPr>
          <w:szCs w:val="26"/>
          <w:lang w:val="nl-NL"/>
        </w:rPr>
      </w:pPr>
      <w:r w:rsidRPr="00ED574A">
        <w:rPr>
          <w:szCs w:val="26"/>
          <w:lang w:val="nl-NL"/>
        </w:rPr>
        <w:t>Tăng cường liên kết đào tạo với các đơn vị, tổ chức trong nước và quốc tế.</w:t>
      </w:r>
    </w:p>
    <w:p w:rsidR="00BF5360" w:rsidRPr="00ED574A" w:rsidRDefault="00BF5360" w:rsidP="00A772BC">
      <w:pPr>
        <w:spacing w:before="60" w:after="60" w:line="360" w:lineRule="auto"/>
        <w:ind w:firstLine="567"/>
        <w:jc w:val="both"/>
        <w:rPr>
          <w:szCs w:val="26"/>
          <w:lang w:val="nl-NL"/>
        </w:rPr>
      </w:pPr>
      <w:r w:rsidRPr="00ED574A">
        <w:rPr>
          <w:szCs w:val="26"/>
          <w:lang w:val="nl-NL"/>
        </w:rPr>
        <w:t>Xây dựng kế hoạch, thường xuyên thu thập ý kiến đánh giá về việc đổi mới phương pháp giảng dạy, thực hiện tiến độ giảng dạy và chất lượng các phương thức tổ chức đào tạo đối với cán bộ quản lý, giáo viên và HSSV.</w:t>
      </w:r>
    </w:p>
    <w:p w:rsidR="00BF5360" w:rsidRPr="00ED574A" w:rsidRDefault="00BF5360" w:rsidP="00A772BC">
      <w:pPr>
        <w:spacing w:before="60" w:after="60" w:line="360" w:lineRule="auto"/>
        <w:ind w:firstLine="567"/>
        <w:jc w:val="both"/>
        <w:rPr>
          <w:szCs w:val="26"/>
          <w:lang w:val="nl-NL"/>
        </w:rPr>
      </w:pPr>
      <w:r w:rsidRPr="00ED574A">
        <w:rPr>
          <w:bCs/>
          <w:szCs w:val="26"/>
        </w:rPr>
        <w:t>Xây dựng, cải tiến, hoàn thiện nội dung chương trình và phương pháp đào tạo, các chuẩn đào tạo nghề;</w:t>
      </w:r>
    </w:p>
    <w:p w:rsidR="00BF5360" w:rsidRPr="00ED574A" w:rsidRDefault="00BF5360" w:rsidP="00A772BC">
      <w:pPr>
        <w:spacing w:before="60" w:after="60" w:line="360" w:lineRule="auto"/>
        <w:ind w:firstLine="567"/>
        <w:jc w:val="both"/>
        <w:rPr>
          <w:szCs w:val="26"/>
          <w:lang w:val="nl-NL"/>
        </w:rPr>
      </w:pPr>
      <w:r w:rsidRPr="00ED574A">
        <w:rPr>
          <w:szCs w:val="26"/>
          <w:lang w:val="nl-NL"/>
        </w:rPr>
        <w:t>Trong giai đoạn 202</w:t>
      </w:r>
      <w:r w:rsidR="0010119F" w:rsidRPr="00ED574A">
        <w:rPr>
          <w:szCs w:val="26"/>
          <w:lang w:val="nl-NL"/>
        </w:rPr>
        <w:t>2</w:t>
      </w:r>
      <w:r w:rsidRPr="00ED574A">
        <w:rPr>
          <w:szCs w:val="26"/>
          <w:lang w:val="nl-NL"/>
        </w:rPr>
        <w:t xml:space="preserve"> - 2025, nhà trường tiếp tục đẩy mạnh việc tham gia các dự án nghiên cứu và chuyển giao công nghệ, hợp tác liên kết đào tạo, bồi dưỡng với các trường nước ngoài. </w:t>
      </w:r>
    </w:p>
    <w:p w:rsidR="00BF5360" w:rsidRPr="00ED574A" w:rsidRDefault="00BF5360" w:rsidP="00A772BC">
      <w:pPr>
        <w:spacing w:before="60" w:after="60" w:line="360" w:lineRule="auto"/>
        <w:ind w:firstLine="567"/>
        <w:jc w:val="both"/>
        <w:rPr>
          <w:szCs w:val="26"/>
          <w:lang w:val="nl-NL"/>
        </w:rPr>
      </w:pPr>
      <w:r w:rsidRPr="00ED574A">
        <w:rPr>
          <w:szCs w:val="26"/>
          <w:lang w:val="nl-NL"/>
        </w:rPr>
        <w:t>Chú trọng đào tạo, bồi dưỡng nâng cao trình độ ngoại ngữ, tin học và trình độ chuyên môn, kỹ năng tay nghề của đội ngũ cán bộ giáo viên đáp ứng nhu cầu hội nhập.</w:t>
      </w:r>
    </w:p>
    <w:p w:rsidR="00BF5360" w:rsidRPr="00ED574A" w:rsidRDefault="00BF5360" w:rsidP="00A772BC">
      <w:pPr>
        <w:spacing w:before="60" w:after="60" w:line="360" w:lineRule="auto"/>
        <w:ind w:firstLine="567"/>
        <w:jc w:val="both"/>
        <w:rPr>
          <w:szCs w:val="26"/>
          <w:lang w:val="pt-BR"/>
        </w:rPr>
      </w:pPr>
      <w:r w:rsidRPr="00ED574A">
        <w:rPr>
          <w:szCs w:val="26"/>
          <w:lang w:val="pt-BR"/>
        </w:rPr>
        <w:t xml:space="preserve">Triển khai xây dựng kế hoạch tuyển dụng, kế hoạch đào tạo và bồi dưỡng giáo viên nhằm chủ động kế hoạch giảng dạy, đáp ứng nhu cầu đa dạng của người học. </w:t>
      </w:r>
    </w:p>
    <w:p w:rsidR="00BF5360" w:rsidRPr="00ED574A" w:rsidRDefault="00BF5360" w:rsidP="00A772BC">
      <w:pPr>
        <w:spacing w:before="60" w:after="60" w:line="360" w:lineRule="auto"/>
        <w:ind w:firstLine="567"/>
        <w:jc w:val="both"/>
        <w:rPr>
          <w:szCs w:val="26"/>
          <w:lang w:val="pt-BR"/>
        </w:rPr>
      </w:pPr>
      <w:r w:rsidRPr="00ED574A">
        <w:rPr>
          <w:szCs w:val="26"/>
        </w:rPr>
        <w:t xml:space="preserve">Giai đoạn </w:t>
      </w:r>
      <w:r w:rsidR="0010119F" w:rsidRPr="00ED574A">
        <w:rPr>
          <w:szCs w:val="26"/>
          <w:lang w:val="pt-BR"/>
        </w:rPr>
        <w:t>2022</w:t>
      </w:r>
      <w:r w:rsidRPr="00ED574A">
        <w:rPr>
          <w:szCs w:val="26"/>
          <w:lang w:val="pt-BR"/>
        </w:rPr>
        <w:t xml:space="preserve"> - 2025: Thực hiện công tác đào tạo, bồi dưỡng và quy hoạch cán bộ quản lý; </w:t>
      </w:r>
      <w:r w:rsidRPr="00ED574A">
        <w:rPr>
          <w:spacing w:val="-2"/>
          <w:szCs w:val="26"/>
          <w:lang w:val="pt-BR"/>
        </w:rPr>
        <w:t xml:space="preserve">tăng cường đào tạo ngoại ngữ, tin học cho CBVC </w:t>
      </w:r>
      <w:r w:rsidRPr="00ED574A">
        <w:rPr>
          <w:szCs w:val="26"/>
          <w:lang w:val="pt-BR"/>
        </w:rPr>
        <w:t>đ</w:t>
      </w:r>
      <w:r w:rsidRPr="00ED574A">
        <w:rPr>
          <w:szCs w:val="26"/>
        </w:rPr>
        <w:t xml:space="preserve">ẩy mạnh việc ứng dụng </w:t>
      </w:r>
      <w:r w:rsidRPr="00ED574A">
        <w:rPr>
          <w:szCs w:val="26"/>
        </w:rPr>
        <w:lastRenderedPageBreak/>
        <w:t>những thành tựu khoa học công nghệ vào phục vụ giảng dạy</w:t>
      </w:r>
      <w:r w:rsidRPr="00ED574A">
        <w:rPr>
          <w:szCs w:val="26"/>
          <w:lang w:val="pt-BR"/>
        </w:rPr>
        <w:t xml:space="preserve">, </w:t>
      </w:r>
      <w:r w:rsidRPr="00ED574A">
        <w:rPr>
          <w:bCs/>
          <w:iCs/>
          <w:szCs w:val="26"/>
          <w:lang w:val="pt-BR"/>
        </w:rPr>
        <w:t>mở rộng phạm vi và đa dạng nội dung thâm nhập thực tế của đội ngũ giáo viên</w:t>
      </w:r>
      <w:r w:rsidRPr="00ED574A">
        <w:rPr>
          <w:szCs w:val="26"/>
          <w:lang w:val="pt-BR"/>
        </w:rPr>
        <w:t>; tuyển dụng bổ sung, đào tạo, bồi dưỡng kỹ thuật viên và nhân viên để đáp ứng các hoạt động của nhà trường.</w:t>
      </w:r>
    </w:p>
    <w:p w:rsidR="00BF5360" w:rsidRPr="00ED574A" w:rsidRDefault="00BF5360" w:rsidP="00A772BC">
      <w:pPr>
        <w:spacing w:before="60" w:after="60" w:line="360" w:lineRule="auto"/>
        <w:ind w:firstLine="567"/>
        <w:jc w:val="both"/>
        <w:rPr>
          <w:szCs w:val="26"/>
        </w:rPr>
      </w:pPr>
      <w:r w:rsidRPr="00ED574A">
        <w:rPr>
          <w:szCs w:val="26"/>
        </w:rPr>
        <w:t>Tổ chức lấy ý kiến đóng góp của các doanh nghiệp về sự thích ứng với thực tế của các chương trình, giáo trình đào tạo hiện tại.</w:t>
      </w:r>
    </w:p>
    <w:p w:rsidR="00BF5360" w:rsidRPr="00ED574A" w:rsidRDefault="00BF5360" w:rsidP="00A772BC">
      <w:pPr>
        <w:spacing w:before="60" w:after="60" w:line="360" w:lineRule="auto"/>
        <w:ind w:firstLine="567"/>
        <w:jc w:val="both"/>
        <w:rPr>
          <w:szCs w:val="26"/>
        </w:rPr>
      </w:pPr>
      <w:r w:rsidRPr="00ED574A">
        <w:rPr>
          <w:szCs w:val="26"/>
        </w:rPr>
        <w:t>Duy trì việc thu thập ý kiến nhận xét đánh giá của cán bộ, giáo viên, học sinh về chất lượng giáo trình tạo điều kiện để thực hiện phương pháp dạy học tích cực.</w:t>
      </w:r>
    </w:p>
    <w:p w:rsidR="00BF5360" w:rsidRPr="00ED574A" w:rsidRDefault="00BF5360" w:rsidP="00A772BC">
      <w:pPr>
        <w:spacing w:before="60" w:after="60" w:line="360" w:lineRule="auto"/>
        <w:ind w:firstLine="567"/>
        <w:jc w:val="both"/>
        <w:rPr>
          <w:szCs w:val="26"/>
          <w:lang w:val="nl-NL"/>
        </w:rPr>
      </w:pPr>
      <w:r w:rsidRPr="00ED574A">
        <w:rPr>
          <w:szCs w:val="26"/>
          <w:lang w:val="nl-NL"/>
        </w:rPr>
        <w:t>Tăng cường trao đổi thông tin, tư liệu với các đơn vị khác; các biện pháp hỗ trợ và tư vấn cho độc giả của thư viện.</w:t>
      </w:r>
    </w:p>
    <w:p w:rsidR="00BF5360" w:rsidRPr="00ED574A" w:rsidRDefault="0010119F" w:rsidP="00A772BC">
      <w:pPr>
        <w:spacing w:before="60" w:after="60" w:line="360" w:lineRule="auto"/>
        <w:ind w:firstLine="567"/>
        <w:jc w:val="both"/>
        <w:rPr>
          <w:szCs w:val="26"/>
          <w:lang w:val="pt-BR"/>
        </w:rPr>
      </w:pPr>
      <w:r w:rsidRPr="00ED574A">
        <w:rPr>
          <w:szCs w:val="26"/>
          <w:lang w:val="pt-BR"/>
        </w:rPr>
        <w:t>Trong giai đoạn 2022</w:t>
      </w:r>
      <w:r w:rsidR="00BF5360" w:rsidRPr="00ED574A">
        <w:rPr>
          <w:szCs w:val="26"/>
          <w:lang w:val="pt-BR"/>
        </w:rPr>
        <w:t xml:space="preserve"> - 2025, nhà trường sẽ đẩy mạnh việc tham gia các dự án nghiên cứu và chuyển giao công nghệ, hợp tác liên kết đào tạo, bồi dưỡng với các trường, tổ chức quốc tế về hợp tác phát triển đào tạo nghề. Tiếp tục thực hiện dự án đào tạo nghề Hàn thí điểm theo chương trình của Đức. </w:t>
      </w:r>
    </w:p>
    <w:p w:rsidR="00BF5360" w:rsidRPr="00ED574A" w:rsidRDefault="00BF5360" w:rsidP="00A772BC">
      <w:pPr>
        <w:spacing w:before="60" w:after="60" w:line="360" w:lineRule="auto"/>
        <w:ind w:firstLine="567"/>
        <w:jc w:val="both"/>
        <w:rPr>
          <w:szCs w:val="26"/>
          <w:lang w:val="nl-NL"/>
        </w:rPr>
      </w:pPr>
      <w:r w:rsidRPr="00ED574A">
        <w:rPr>
          <w:szCs w:val="26"/>
          <w:lang w:val="nl-NL"/>
        </w:rPr>
        <w:t>Nhà trường tiếp tục triển khai và phát triển các hoạt động liên kết đào tạo với các trường đại học trong nước và nước ngoài nhằm tăng nguồn thu từ các hoạt động này. Liên kết với các địa phương, các công ty, doanh nghiệp để đào tạo theo nhu cầu mà xã hội cần, có như vậy mới thu hút người học và tạo nguồn thu cho đơn vị.</w:t>
      </w:r>
    </w:p>
    <w:p w:rsidR="00390BE5" w:rsidRDefault="00BF5360" w:rsidP="00A772BC">
      <w:pPr>
        <w:tabs>
          <w:tab w:val="left" w:pos="0"/>
        </w:tabs>
        <w:spacing w:before="60" w:after="60" w:line="360" w:lineRule="auto"/>
        <w:jc w:val="both"/>
        <w:rPr>
          <w:szCs w:val="26"/>
          <w:lang w:val="pt-BR"/>
        </w:rPr>
      </w:pPr>
      <w:r w:rsidRPr="00ED574A">
        <w:rPr>
          <w:szCs w:val="26"/>
          <w:lang w:val="pt-BR"/>
        </w:rPr>
        <w:tab/>
      </w:r>
    </w:p>
    <w:p w:rsidR="00390BE5" w:rsidRDefault="00390BE5" w:rsidP="00A772BC">
      <w:pPr>
        <w:tabs>
          <w:tab w:val="left" w:pos="0"/>
        </w:tabs>
        <w:spacing w:before="60" w:after="60" w:line="360" w:lineRule="auto"/>
        <w:jc w:val="both"/>
        <w:rPr>
          <w:szCs w:val="26"/>
          <w:lang w:val="pt-BR"/>
        </w:rPr>
      </w:pPr>
    </w:p>
    <w:p w:rsidR="00390BE5" w:rsidRDefault="00390BE5" w:rsidP="00A772BC">
      <w:pPr>
        <w:tabs>
          <w:tab w:val="left" w:pos="0"/>
        </w:tabs>
        <w:spacing w:before="60" w:after="60" w:line="360" w:lineRule="auto"/>
        <w:jc w:val="both"/>
        <w:rPr>
          <w:szCs w:val="26"/>
          <w:lang w:val="pt-BR"/>
        </w:rPr>
      </w:pPr>
    </w:p>
    <w:p w:rsidR="00390BE5" w:rsidRDefault="00390BE5" w:rsidP="00A772BC">
      <w:pPr>
        <w:tabs>
          <w:tab w:val="left" w:pos="0"/>
        </w:tabs>
        <w:spacing w:before="60" w:after="60" w:line="360" w:lineRule="auto"/>
        <w:jc w:val="both"/>
        <w:rPr>
          <w:szCs w:val="26"/>
          <w:lang w:val="pt-BR"/>
        </w:rPr>
      </w:pPr>
    </w:p>
    <w:p w:rsidR="00390BE5" w:rsidRDefault="00390BE5" w:rsidP="00A772BC">
      <w:pPr>
        <w:tabs>
          <w:tab w:val="left" w:pos="0"/>
        </w:tabs>
        <w:spacing w:before="60" w:after="60" w:line="360" w:lineRule="auto"/>
        <w:jc w:val="both"/>
        <w:rPr>
          <w:szCs w:val="26"/>
          <w:lang w:val="pt-BR"/>
        </w:rPr>
      </w:pPr>
    </w:p>
    <w:p w:rsidR="00390BE5" w:rsidRDefault="00390BE5" w:rsidP="00A772BC">
      <w:pPr>
        <w:tabs>
          <w:tab w:val="left" w:pos="0"/>
        </w:tabs>
        <w:spacing w:before="60" w:after="60" w:line="360" w:lineRule="auto"/>
        <w:jc w:val="both"/>
        <w:rPr>
          <w:szCs w:val="26"/>
          <w:lang w:val="pt-BR"/>
        </w:rPr>
      </w:pPr>
    </w:p>
    <w:p w:rsidR="00390BE5" w:rsidRDefault="00390BE5" w:rsidP="00A772BC">
      <w:pPr>
        <w:tabs>
          <w:tab w:val="left" w:pos="0"/>
        </w:tabs>
        <w:spacing w:before="60" w:after="60" w:line="360" w:lineRule="auto"/>
        <w:jc w:val="both"/>
        <w:rPr>
          <w:szCs w:val="26"/>
          <w:lang w:val="pt-BR"/>
        </w:rPr>
      </w:pPr>
    </w:p>
    <w:p w:rsidR="00390BE5" w:rsidRDefault="00390BE5" w:rsidP="00A772BC">
      <w:pPr>
        <w:tabs>
          <w:tab w:val="left" w:pos="0"/>
        </w:tabs>
        <w:spacing w:before="60" w:after="60" w:line="360" w:lineRule="auto"/>
        <w:jc w:val="both"/>
        <w:rPr>
          <w:szCs w:val="26"/>
          <w:lang w:val="pt-BR"/>
        </w:rPr>
      </w:pPr>
    </w:p>
    <w:p w:rsidR="00390BE5" w:rsidRDefault="00390BE5" w:rsidP="00A772BC">
      <w:pPr>
        <w:tabs>
          <w:tab w:val="left" w:pos="0"/>
        </w:tabs>
        <w:spacing w:before="60" w:after="60" w:line="360" w:lineRule="auto"/>
        <w:jc w:val="both"/>
        <w:rPr>
          <w:szCs w:val="26"/>
          <w:lang w:val="pt-BR"/>
        </w:rPr>
      </w:pPr>
    </w:p>
    <w:p w:rsidR="00390BE5" w:rsidRDefault="00390BE5" w:rsidP="00A772BC">
      <w:pPr>
        <w:tabs>
          <w:tab w:val="left" w:pos="0"/>
        </w:tabs>
        <w:spacing w:before="60" w:after="60" w:line="360" w:lineRule="auto"/>
        <w:jc w:val="both"/>
        <w:rPr>
          <w:szCs w:val="26"/>
          <w:lang w:val="pt-BR"/>
        </w:rPr>
      </w:pPr>
    </w:p>
    <w:p w:rsidR="00390BE5" w:rsidRDefault="00390BE5" w:rsidP="00A772BC">
      <w:pPr>
        <w:tabs>
          <w:tab w:val="left" w:pos="0"/>
        </w:tabs>
        <w:spacing w:before="60" w:after="60" w:line="360" w:lineRule="auto"/>
        <w:jc w:val="both"/>
        <w:rPr>
          <w:szCs w:val="26"/>
          <w:lang w:val="pt-BR"/>
        </w:rPr>
      </w:pPr>
    </w:p>
    <w:p w:rsidR="00390BE5" w:rsidRDefault="00390BE5"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r>
        <w:rPr>
          <w:rFonts w:ascii="Calibri" w:eastAsia="Calibri" w:hAnsi="Calibri" w:cs="Arial"/>
          <w:noProof/>
          <w:sz w:val="20"/>
          <w:lang w:val="en-US"/>
        </w:rPr>
        <w:lastRenderedPageBreak/>
        <w:drawing>
          <wp:anchor distT="0" distB="0" distL="114300" distR="114300" simplePos="0" relativeHeight="251715584" behindDoc="1" locked="0" layoutInCell="1" allowOverlap="1">
            <wp:simplePos x="0" y="0"/>
            <wp:positionH relativeFrom="page">
              <wp:posOffset>81148</wp:posOffset>
            </wp:positionH>
            <wp:positionV relativeFrom="page">
              <wp:posOffset>152400</wp:posOffset>
            </wp:positionV>
            <wp:extent cx="7772400" cy="1069213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0692130"/>
                    </a:xfrm>
                    <a:prstGeom prst="rect">
                      <a:avLst/>
                    </a:prstGeom>
                    <a:noFill/>
                  </pic:spPr>
                </pic:pic>
              </a:graphicData>
            </a:graphic>
            <wp14:sizeRelH relativeFrom="page">
              <wp14:pctWidth>0</wp14:pctWidth>
            </wp14:sizeRelH>
            <wp14:sizeRelV relativeFrom="page">
              <wp14:pctHeight>0</wp14:pctHeight>
            </wp14:sizeRelV>
          </wp:anchor>
        </w:drawing>
      </w:r>
    </w:p>
    <w:p w:rsidR="0037140C" w:rsidRDefault="0037140C"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p>
    <w:p w:rsidR="0037140C" w:rsidRDefault="0037140C" w:rsidP="00A772BC">
      <w:pPr>
        <w:tabs>
          <w:tab w:val="left" w:pos="0"/>
        </w:tabs>
        <w:spacing w:before="60" w:after="60" w:line="360" w:lineRule="auto"/>
        <w:jc w:val="both"/>
        <w:rPr>
          <w:szCs w:val="26"/>
          <w:lang w:val="pt-BR"/>
        </w:rPr>
      </w:pPr>
    </w:p>
    <w:p w:rsidR="00BF5360" w:rsidRPr="00ED574A" w:rsidRDefault="00BF5360" w:rsidP="00A772BC">
      <w:pPr>
        <w:tabs>
          <w:tab w:val="left" w:pos="0"/>
        </w:tabs>
        <w:spacing w:before="60" w:after="60" w:line="360" w:lineRule="auto"/>
        <w:jc w:val="both"/>
        <w:rPr>
          <w:szCs w:val="26"/>
          <w:lang w:val="pt-BR"/>
        </w:rPr>
      </w:pPr>
      <w:r w:rsidRPr="00ED574A">
        <w:rPr>
          <w:szCs w:val="26"/>
          <w:lang w:val="pt-BR"/>
        </w:rPr>
        <w:lastRenderedPageBreak/>
        <w:t>Tiếp tục đẩy mạnh mối quan hệ hợp tác với các doanh nghiệp trong và ngoài tỉnh, đồng thời mở rộng quan hệ với các doanh nghiệp được phép xuất khẩu lao động nhằm giải quyết việc làm cho HSSV ngay sau khi tốt nghiệp.</w:t>
      </w:r>
    </w:p>
    <w:p w:rsidR="00BF5360" w:rsidRPr="00ED574A" w:rsidRDefault="00BF5360" w:rsidP="00A772BC">
      <w:pPr>
        <w:tabs>
          <w:tab w:val="left" w:pos="284"/>
        </w:tabs>
        <w:spacing w:before="60" w:after="60" w:line="360" w:lineRule="auto"/>
        <w:rPr>
          <w:b/>
          <w:szCs w:val="26"/>
          <w:lang w:val="pt-BR"/>
        </w:rPr>
      </w:pPr>
      <w:r w:rsidRPr="00ED574A">
        <w:rPr>
          <w:b/>
          <w:szCs w:val="26"/>
          <w:lang w:val="pt-BR"/>
        </w:rPr>
        <w:t>PHẦN IV. ĐỀ XUẤT, KIẾN NGHỊ</w:t>
      </w:r>
    </w:p>
    <w:p w:rsidR="00BF5360" w:rsidRPr="00ED574A" w:rsidRDefault="00BF5360" w:rsidP="00A772BC">
      <w:pPr>
        <w:spacing w:before="60" w:after="60" w:line="360" w:lineRule="auto"/>
        <w:ind w:firstLine="567"/>
        <w:jc w:val="both"/>
        <w:rPr>
          <w:szCs w:val="26"/>
        </w:rPr>
      </w:pPr>
      <w:r w:rsidRPr="00ED574A">
        <w:rPr>
          <w:szCs w:val="26"/>
          <w:lang w:val="pt-BR"/>
        </w:rPr>
        <w:t>Các c</w:t>
      </w:r>
      <w:r w:rsidRPr="00ED574A">
        <w:rPr>
          <w:szCs w:val="26"/>
        </w:rPr>
        <w:t xml:space="preserve">ơ quan quản lý Nhà nước cần có </w:t>
      </w:r>
      <w:r w:rsidRPr="00ED574A">
        <w:rPr>
          <w:szCs w:val="26"/>
          <w:lang w:val="pt-BR"/>
        </w:rPr>
        <w:t xml:space="preserve">thêm </w:t>
      </w:r>
      <w:r w:rsidRPr="00ED574A">
        <w:rPr>
          <w:szCs w:val="26"/>
        </w:rPr>
        <w:t xml:space="preserve">các chính sách khuyến khích các cơ sở </w:t>
      </w:r>
      <w:r w:rsidRPr="00ED574A">
        <w:rPr>
          <w:szCs w:val="26"/>
          <w:lang w:val="pt-BR"/>
        </w:rPr>
        <w:t>giáo dục nghề nghiệp</w:t>
      </w:r>
      <w:r w:rsidRPr="00ED574A">
        <w:rPr>
          <w:szCs w:val="26"/>
        </w:rPr>
        <w:t xml:space="preserve"> tiến hành tự đánh giá để nâng cao chất lượng dạy nghề.</w:t>
      </w:r>
    </w:p>
    <w:p w:rsidR="00BF5360" w:rsidRPr="00ED574A" w:rsidRDefault="00BF5360" w:rsidP="00A772BC">
      <w:pPr>
        <w:spacing w:before="60" w:after="60" w:line="360" w:lineRule="auto"/>
        <w:ind w:firstLine="567"/>
        <w:jc w:val="both"/>
        <w:rPr>
          <w:szCs w:val="26"/>
          <w:lang w:val="en-US"/>
        </w:rPr>
      </w:pPr>
      <w:r w:rsidRPr="00ED574A">
        <w:rPr>
          <w:szCs w:val="26"/>
        </w:rPr>
        <w:t>Có các cơ chế, chính sách hỗ trợ hoặc tăng cường nguồn lực về cơ sở vật chất, thiết bị cho những cơ sở giáo dục nghề nghiệp đạt tiêu chuẩn kiểm định chất lượng trường cao đẳng.</w:t>
      </w:r>
    </w:p>
    <w:p w:rsidR="002251CA" w:rsidRPr="00ED574A" w:rsidRDefault="002251CA" w:rsidP="002251CA">
      <w:pPr>
        <w:spacing w:before="60" w:after="60" w:line="360" w:lineRule="auto"/>
        <w:rPr>
          <w:b/>
          <w:szCs w:val="26"/>
        </w:rPr>
      </w:pPr>
      <w:r w:rsidRPr="00ED574A">
        <w:rPr>
          <w:b/>
          <w:i/>
          <w:sz w:val="24"/>
          <w:szCs w:val="24"/>
          <w:lang w:val="en-US"/>
        </w:rPr>
        <w:t>Nơi nhận:</w:t>
      </w:r>
      <w:r w:rsidRPr="00ED574A">
        <w:rPr>
          <w:szCs w:val="26"/>
          <w:lang w:val="en-US"/>
        </w:rPr>
        <w:t xml:space="preserve"> </w:t>
      </w:r>
      <w:r w:rsidRPr="00ED574A">
        <w:rPr>
          <w:szCs w:val="26"/>
          <w:lang w:val="en-US"/>
        </w:rPr>
        <w:tab/>
      </w:r>
      <w:r w:rsidRPr="00ED574A">
        <w:rPr>
          <w:szCs w:val="26"/>
          <w:lang w:val="en-US"/>
        </w:rPr>
        <w:tab/>
      </w:r>
      <w:r w:rsidRPr="00ED574A">
        <w:rPr>
          <w:szCs w:val="26"/>
          <w:lang w:val="en-US"/>
        </w:rPr>
        <w:tab/>
      </w:r>
      <w:r w:rsidRPr="00ED574A">
        <w:rPr>
          <w:szCs w:val="26"/>
          <w:lang w:val="en-US"/>
        </w:rPr>
        <w:tab/>
      </w:r>
      <w:r w:rsidRPr="00ED574A">
        <w:rPr>
          <w:szCs w:val="26"/>
          <w:lang w:val="en-US"/>
        </w:rPr>
        <w:tab/>
        <w:t xml:space="preserve">                               </w:t>
      </w:r>
      <w:r w:rsidRPr="00ED574A">
        <w:rPr>
          <w:b/>
          <w:szCs w:val="26"/>
        </w:rPr>
        <w:t>CHỦ TỊCH HỘI ĐỒNG</w:t>
      </w:r>
    </w:p>
    <w:p w:rsidR="002251CA" w:rsidRPr="00ED574A" w:rsidRDefault="002251CA" w:rsidP="002251CA">
      <w:pPr>
        <w:spacing w:before="60" w:after="60"/>
        <w:jc w:val="both"/>
        <w:rPr>
          <w:i/>
          <w:sz w:val="24"/>
          <w:szCs w:val="24"/>
          <w:lang w:val="pt-BR"/>
        </w:rPr>
      </w:pPr>
      <w:r w:rsidRPr="00ED574A">
        <w:rPr>
          <w:i/>
          <w:sz w:val="24"/>
          <w:szCs w:val="24"/>
          <w:lang w:val="pt-BR"/>
        </w:rPr>
        <w:t>- Bộ Xây dựng (để b/c),</w:t>
      </w:r>
    </w:p>
    <w:p w:rsidR="002251CA" w:rsidRPr="00ED574A" w:rsidRDefault="002251CA" w:rsidP="002251CA">
      <w:pPr>
        <w:spacing w:before="60" w:after="60"/>
        <w:jc w:val="both"/>
        <w:rPr>
          <w:i/>
          <w:sz w:val="24"/>
          <w:szCs w:val="24"/>
          <w:lang w:val="pt-BR"/>
        </w:rPr>
      </w:pPr>
      <w:r w:rsidRPr="00ED574A">
        <w:rPr>
          <w:i/>
          <w:sz w:val="24"/>
          <w:szCs w:val="24"/>
          <w:lang w:val="pt-BR"/>
        </w:rPr>
        <w:t>-TC GDNN (để b/c),</w:t>
      </w:r>
    </w:p>
    <w:p w:rsidR="002251CA" w:rsidRPr="00ED574A" w:rsidRDefault="002251CA" w:rsidP="002251CA">
      <w:pPr>
        <w:spacing w:before="60" w:after="60"/>
        <w:jc w:val="both"/>
        <w:rPr>
          <w:i/>
          <w:sz w:val="24"/>
          <w:szCs w:val="24"/>
          <w:lang w:val="pt-BR"/>
        </w:rPr>
      </w:pPr>
      <w:r w:rsidRPr="00ED574A">
        <w:rPr>
          <w:i/>
          <w:sz w:val="24"/>
          <w:szCs w:val="24"/>
          <w:lang w:val="pt-BR"/>
        </w:rPr>
        <w:t xml:space="preserve">- Sở LĐ Tỉnh Vĩnh Phúc,  </w:t>
      </w:r>
    </w:p>
    <w:p w:rsidR="002251CA" w:rsidRPr="00ED574A" w:rsidRDefault="002251CA" w:rsidP="002251CA">
      <w:pPr>
        <w:spacing w:before="60" w:after="60"/>
        <w:jc w:val="both"/>
        <w:rPr>
          <w:i/>
          <w:sz w:val="24"/>
          <w:szCs w:val="24"/>
          <w:lang w:val="pt-BR"/>
        </w:rPr>
      </w:pPr>
      <w:r w:rsidRPr="00ED574A">
        <w:rPr>
          <w:i/>
          <w:sz w:val="24"/>
          <w:szCs w:val="24"/>
          <w:lang w:val="pt-BR"/>
        </w:rPr>
        <w:t>- C</w:t>
      </w:r>
      <w:r w:rsidR="00312C5F" w:rsidRPr="00ED574A">
        <w:rPr>
          <w:i/>
          <w:sz w:val="24"/>
          <w:szCs w:val="24"/>
          <w:lang w:val="pt-BR"/>
        </w:rPr>
        <w:t>ty.</w:t>
      </w:r>
      <w:r w:rsidRPr="00ED574A">
        <w:rPr>
          <w:i/>
          <w:sz w:val="24"/>
          <w:szCs w:val="24"/>
          <w:lang w:val="pt-BR"/>
        </w:rPr>
        <w:t>CPKĐ và tư vấn GD Việt Nam</w:t>
      </w:r>
    </w:p>
    <w:p w:rsidR="002251CA" w:rsidRPr="00ED574A" w:rsidRDefault="002251CA" w:rsidP="002251CA">
      <w:pPr>
        <w:spacing w:before="60" w:after="60"/>
        <w:jc w:val="both"/>
        <w:rPr>
          <w:i/>
          <w:sz w:val="24"/>
          <w:szCs w:val="24"/>
          <w:lang w:val="pt-BR"/>
        </w:rPr>
      </w:pPr>
      <w:r w:rsidRPr="00ED574A">
        <w:rPr>
          <w:i/>
          <w:sz w:val="24"/>
          <w:szCs w:val="24"/>
          <w:lang w:val="pt-BR"/>
        </w:rPr>
        <w:t>-Các Phòng, Khoa, TT;</w:t>
      </w:r>
    </w:p>
    <w:p w:rsidR="002251CA" w:rsidRDefault="002251CA" w:rsidP="002251CA">
      <w:pPr>
        <w:spacing w:before="60" w:after="60" w:line="360" w:lineRule="auto"/>
        <w:jc w:val="both"/>
        <w:rPr>
          <w:i/>
          <w:sz w:val="24"/>
          <w:szCs w:val="24"/>
          <w:lang w:val="pt-BR"/>
        </w:rPr>
      </w:pPr>
      <w:r w:rsidRPr="00ED574A">
        <w:rPr>
          <w:i/>
          <w:sz w:val="24"/>
          <w:szCs w:val="24"/>
          <w:lang w:val="pt-BR"/>
        </w:rPr>
        <w:t>- Lưu: VT, KĐ.</w:t>
      </w:r>
    </w:p>
    <w:p w:rsidR="00390BE5" w:rsidRDefault="00390BE5" w:rsidP="002251CA">
      <w:pPr>
        <w:spacing w:before="60" w:after="60" w:line="360" w:lineRule="auto"/>
        <w:jc w:val="both"/>
        <w:rPr>
          <w:i/>
          <w:sz w:val="24"/>
          <w:szCs w:val="24"/>
          <w:lang w:val="pt-BR"/>
        </w:rPr>
      </w:pPr>
    </w:p>
    <w:p w:rsidR="00390BE5" w:rsidRDefault="00390BE5" w:rsidP="002251CA">
      <w:pPr>
        <w:spacing w:before="60" w:after="60" w:line="360" w:lineRule="auto"/>
        <w:jc w:val="both"/>
        <w:rPr>
          <w:i/>
          <w:sz w:val="24"/>
          <w:szCs w:val="24"/>
          <w:lang w:val="pt-BR"/>
        </w:rPr>
      </w:pPr>
    </w:p>
    <w:p w:rsidR="00390BE5" w:rsidRDefault="00390BE5" w:rsidP="002251CA">
      <w:pPr>
        <w:spacing w:before="60" w:after="60" w:line="360" w:lineRule="auto"/>
        <w:jc w:val="both"/>
        <w:rPr>
          <w:i/>
          <w:sz w:val="24"/>
          <w:szCs w:val="24"/>
          <w:lang w:val="pt-BR"/>
        </w:rPr>
      </w:pPr>
    </w:p>
    <w:p w:rsidR="00390BE5" w:rsidRDefault="00390BE5" w:rsidP="002251CA">
      <w:pPr>
        <w:spacing w:before="60" w:after="60" w:line="360" w:lineRule="auto"/>
        <w:jc w:val="both"/>
        <w:rPr>
          <w:i/>
          <w:sz w:val="24"/>
          <w:szCs w:val="24"/>
          <w:lang w:val="pt-BR"/>
        </w:rPr>
      </w:pPr>
    </w:p>
    <w:p w:rsidR="00390BE5" w:rsidRDefault="00390BE5" w:rsidP="002251CA">
      <w:pPr>
        <w:spacing w:before="60" w:after="60" w:line="360" w:lineRule="auto"/>
        <w:jc w:val="both"/>
        <w:rPr>
          <w:i/>
          <w:sz w:val="24"/>
          <w:szCs w:val="24"/>
          <w:lang w:val="pt-BR"/>
        </w:rPr>
      </w:pPr>
    </w:p>
    <w:p w:rsidR="00390BE5" w:rsidRDefault="00390BE5" w:rsidP="002251CA">
      <w:pPr>
        <w:spacing w:before="60" w:after="60" w:line="360" w:lineRule="auto"/>
        <w:jc w:val="both"/>
        <w:rPr>
          <w:i/>
          <w:sz w:val="24"/>
          <w:szCs w:val="24"/>
          <w:lang w:val="pt-BR"/>
        </w:rPr>
      </w:pPr>
    </w:p>
    <w:p w:rsidR="00390BE5" w:rsidRDefault="00390BE5" w:rsidP="002251CA">
      <w:pPr>
        <w:spacing w:before="60" w:after="60" w:line="360" w:lineRule="auto"/>
        <w:jc w:val="both"/>
        <w:rPr>
          <w:i/>
          <w:sz w:val="24"/>
          <w:szCs w:val="24"/>
          <w:lang w:val="pt-BR"/>
        </w:rPr>
      </w:pPr>
    </w:p>
    <w:p w:rsidR="00390BE5" w:rsidRDefault="00390BE5" w:rsidP="002251CA">
      <w:pPr>
        <w:spacing w:before="60" w:after="60" w:line="360" w:lineRule="auto"/>
        <w:jc w:val="both"/>
        <w:rPr>
          <w:i/>
          <w:sz w:val="24"/>
          <w:szCs w:val="24"/>
          <w:lang w:val="pt-BR"/>
        </w:rPr>
      </w:pPr>
    </w:p>
    <w:p w:rsidR="00390BE5" w:rsidRDefault="00390BE5" w:rsidP="002251CA">
      <w:pPr>
        <w:spacing w:before="60" w:after="60" w:line="360" w:lineRule="auto"/>
        <w:jc w:val="both"/>
        <w:rPr>
          <w:i/>
          <w:sz w:val="24"/>
          <w:szCs w:val="24"/>
          <w:lang w:val="pt-BR"/>
        </w:rPr>
      </w:pPr>
    </w:p>
    <w:p w:rsidR="00390BE5" w:rsidRDefault="00390BE5" w:rsidP="002251CA">
      <w:pPr>
        <w:spacing w:before="60" w:after="60" w:line="360" w:lineRule="auto"/>
        <w:jc w:val="both"/>
        <w:rPr>
          <w:i/>
          <w:sz w:val="24"/>
          <w:szCs w:val="24"/>
          <w:lang w:val="pt-BR"/>
        </w:rPr>
      </w:pPr>
    </w:p>
    <w:p w:rsidR="00390BE5" w:rsidRDefault="00390BE5" w:rsidP="002251CA">
      <w:pPr>
        <w:spacing w:before="60" w:after="60" w:line="360" w:lineRule="auto"/>
        <w:jc w:val="both"/>
        <w:rPr>
          <w:i/>
          <w:sz w:val="24"/>
          <w:szCs w:val="24"/>
          <w:lang w:val="pt-BR"/>
        </w:rPr>
      </w:pPr>
    </w:p>
    <w:p w:rsidR="00390BE5" w:rsidRDefault="00390BE5" w:rsidP="002251CA">
      <w:pPr>
        <w:spacing w:before="60" w:after="60" w:line="360" w:lineRule="auto"/>
        <w:jc w:val="both"/>
        <w:rPr>
          <w:i/>
          <w:sz w:val="24"/>
          <w:szCs w:val="24"/>
          <w:lang w:val="pt-BR"/>
        </w:rPr>
      </w:pPr>
    </w:p>
    <w:p w:rsidR="00390BE5" w:rsidRDefault="00390BE5" w:rsidP="002251CA">
      <w:pPr>
        <w:spacing w:before="60" w:after="60" w:line="360" w:lineRule="auto"/>
        <w:jc w:val="both"/>
        <w:rPr>
          <w:i/>
          <w:sz w:val="24"/>
          <w:szCs w:val="24"/>
          <w:lang w:val="pt-BR"/>
        </w:rPr>
      </w:pPr>
    </w:p>
    <w:p w:rsidR="00390BE5" w:rsidRDefault="00390BE5" w:rsidP="002251CA">
      <w:pPr>
        <w:spacing w:before="60" w:after="60" w:line="360" w:lineRule="auto"/>
        <w:jc w:val="both"/>
        <w:rPr>
          <w:i/>
          <w:sz w:val="24"/>
          <w:szCs w:val="24"/>
          <w:lang w:val="pt-BR"/>
        </w:rPr>
      </w:pPr>
    </w:p>
    <w:p w:rsidR="00390BE5" w:rsidRDefault="00390BE5" w:rsidP="002251CA">
      <w:pPr>
        <w:spacing w:before="60" w:after="60" w:line="360" w:lineRule="auto"/>
        <w:jc w:val="both"/>
        <w:rPr>
          <w:i/>
          <w:sz w:val="24"/>
          <w:szCs w:val="24"/>
          <w:lang w:val="pt-BR"/>
        </w:rPr>
      </w:pPr>
    </w:p>
    <w:p w:rsidR="00390BE5" w:rsidRPr="00ED574A" w:rsidRDefault="00390BE5" w:rsidP="002251CA">
      <w:pPr>
        <w:spacing w:before="60" w:after="60" w:line="360" w:lineRule="auto"/>
        <w:jc w:val="both"/>
        <w:rPr>
          <w:szCs w:val="26"/>
          <w:lang w:val="en-US"/>
        </w:rPr>
      </w:pPr>
    </w:p>
    <w:p w:rsidR="00AE03CC" w:rsidRPr="007D71CA" w:rsidRDefault="00AE03CC" w:rsidP="00AE03CC">
      <w:pPr>
        <w:rPr>
          <w:b/>
          <w:szCs w:val="26"/>
          <w:lang w:val="en-US"/>
        </w:rPr>
      </w:pPr>
      <w:r w:rsidRPr="007D71CA">
        <w:rPr>
          <w:b/>
          <w:szCs w:val="26"/>
          <w:lang w:val="en-US"/>
        </w:rPr>
        <w:lastRenderedPageBreak/>
        <w:t>PHỤ LỤC</w:t>
      </w:r>
    </w:p>
    <w:p w:rsidR="00AE03CC" w:rsidRPr="00ED574A" w:rsidRDefault="00AE03CC" w:rsidP="006755B9">
      <w:pPr>
        <w:pStyle w:val="ListParagraph"/>
        <w:numPr>
          <w:ilvl w:val="0"/>
          <w:numId w:val="36"/>
        </w:numPr>
        <w:rPr>
          <w:rFonts w:ascii="Times New Roman" w:hAnsi="Times New Roman"/>
          <w:sz w:val="28"/>
          <w:szCs w:val="28"/>
          <w:lang w:val="en-US"/>
        </w:rPr>
      </w:pPr>
      <w:r w:rsidRPr="00ED574A">
        <w:rPr>
          <w:rFonts w:ascii="Times New Roman" w:hAnsi="Times New Roman"/>
          <w:sz w:val="28"/>
          <w:szCs w:val="28"/>
          <w:lang w:val="en-US"/>
        </w:rPr>
        <w:t>Quyết định thành lập hội đồng tự đánh giá chất lượng</w:t>
      </w:r>
    </w:p>
    <w:tbl>
      <w:tblPr>
        <w:tblW w:w="10061" w:type="dxa"/>
        <w:tblInd w:w="-172" w:type="dxa"/>
        <w:tblLayout w:type="fixed"/>
        <w:tblLook w:val="0000" w:firstRow="0" w:lastRow="0" w:firstColumn="0" w:lastColumn="0" w:noHBand="0" w:noVBand="0"/>
      </w:tblPr>
      <w:tblGrid>
        <w:gridCol w:w="4391"/>
        <w:gridCol w:w="5670"/>
      </w:tblGrid>
      <w:tr w:rsidR="00787157" w:rsidRPr="007D71CA" w:rsidTr="00ED574A">
        <w:tc>
          <w:tcPr>
            <w:tcW w:w="4391" w:type="dxa"/>
          </w:tcPr>
          <w:p w:rsidR="00787157" w:rsidRPr="007D71CA" w:rsidRDefault="00787157" w:rsidP="00ED574A">
            <w:pPr>
              <w:pStyle w:val="Heading2"/>
              <w:jc w:val="center"/>
              <w:rPr>
                <w:rFonts w:ascii="Times New Roman" w:hAnsi="Times New Roman"/>
                <w:b w:val="0"/>
                <w:bCs w:val="0"/>
                <w:i w:val="0"/>
                <w:sz w:val="26"/>
                <w:szCs w:val="26"/>
              </w:rPr>
            </w:pPr>
            <w:r w:rsidRPr="007D71CA">
              <w:rPr>
                <w:rFonts w:ascii="Times New Roman" w:hAnsi="Times New Roman"/>
                <w:b w:val="0"/>
                <w:bCs w:val="0"/>
                <w:i w:val="0"/>
                <w:sz w:val="26"/>
                <w:szCs w:val="26"/>
              </w:rPr>
              <w:t>BỘ XÂY DỰNG</w:t>
            </w:r>
          </w:p>
          <w:p w:rsidR="00787157" w:rsidRPr="007D71CA" w:rsidRDefault="00787157" w:rsidP="00ED574A">
            <w:pPr>
              <w:pStyle w:val="Heading1"/>
              <w:jc w:val="center"/>
              <w:rPr>
                <w:rFonts w:ascii="Times New Roman" w:hAnsi="Times New Roman"/>
                <w:sz w:val="26"/>
                <w:szCs w:val="26"/>
              </w:rPr>
            </w:pPr>
            <w:r w:rsidRPr="007D71CA">
              <w:rPr>
                <w:rFonts w:ascii="Times New Roman" w:hAnsi="Times New Roman"/>
                <w:sz w:val="26"/>
                <w:szCs w:val="26"/>
              </w:rPr>
              <w:t>TRƯỜNG CĐN VIỆT XÔ  SỐ 1</w:t>
            </w:r>
          </w:p>
          <w:p w:rsidR="00787157" w:rsidRPr="007D71CA" w:rsidRDefault="00787157" w:rsidP="00ED574A">
            <w:pPr>
              <w:jc w:val="center"/>
              <w:rPr>
                <w:szCs w:val="26"/>
              </w:rPr>
            </w:pPr>
            <w:r w:rsidRPr="007D71CA">
              <w:rPr>
                <w:noProof/>
                <w:szCs w:val="26"/>
                <w:lang w:val="en-US"/>
              </w:rPr>
              <mc:AlternateContent>
                <mc:Choice Requires="wps">
                  <w:drawing>
                    <wp:anchor distT="0" distB="0" distL="114300" distR="114300" simplePos="0" relativeHeight="251708416" behindDoc="0" locked="0" layoutInCell="1" allowOverlap="1" wp14:anchorId="2E69250F" wp14:editId="12BF70F7">
                      <wp:simplePos x="0" y="0"/>
                      <wp:positionH relativeFrom="column">
                        <wp:posOffset>941070</wp:posOffset>
                      </wp:positionH>
                      <wp:positionV relativeFrom="paragraph">
                        <wp:posOffset>0</wp:posOffset>
                      </wp:positionV>
                      <wp:extent cx="1156335" cy="0"/>
                      <wp:effectExtent l="6985" t="9525" r="8255" b="952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6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AA456" id="Straight Connector 4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pt,0" to="16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"/>
                  </w:pict>
                </mc:Fallback>
              </mc:AlternateContent>
            </w:r>
          </w:p>
          <w:p w:rsidR="00787157" w:rsidRPr="007D71CA" w:rsidRDefault="00787157" w:rsidP="00787157">
            <w:pPr>
              <w:spacing w:line="360" w:lineRule="auto"/>
              <w:jc w:val="center"/>
              <w:rPr>
                <w:szCs w:val="26"/>
              </w:rPr>
            </w:pPr>
            <w:r w:rsidRPr="007D71CA">
              <w:rPr>
                <w:szCs w:val="26"/>
              </w:rPr>
              <w:t>Số</w:t>
            </w:r>
            <w:r w:rsidRPr="007D71CA">
              <w:rPr>
                <w:szCs w:val="26"/>
                <w:lang w:val="en-US"/>
              </w:rPr>
              <w:t xml:space="preserve">:    332  </w:t>
            </w:r>
            <w:r w:rsidRPr="007D71CA">
              <w:rPr>
                <w:szCs w:val="26"/>
              </w:rPr>
              <w:t>/QĐ- CĐVX1 - KĐ</w:t>
            </w:r>
          </w:p>
        </w:tc>
        <w:tc>
          <w:tcPr>
            <w:tcW w:w="5670" w:type="dxa"/>
          </w:tcPr>
          <w:p w:rsidR="00787157" w:rsidRPr="007D71CA" w:rsidRDefault="00787157" w:rsidP="00ED574A">
            <w:pPr>
              <w:pStyle w:val="Heading2"/>
              <w:jc w:val="center"/>
              <w:rPr>
                <w:rFonts w:ascii="Times New Roman" w:hAnsi="Times New Roman"/>
                <w:bCs w:val="0"/>
                <w:i w:val="0"/>
                <w:sz w:val="26"/>
                <w:szCs w:val="26"/>
              </w:rPr>
            </w:pPr>
            <w:r w:rsidRPr="007D71CA">
              <w:rPr>
                <w:rFonts w:ascii="Times New Roman" w:hAnsi="Times New Roman"/>
                <w:bCs w:val="0"/>
                <w:i w:val="0"/>
                <w:sz w:val="26"/>
                <w:szCs w:val="26"/>
              </w:rPr>
              <w:t>CỘNG HOÀ XÃ HỘI CHỦ NGHĨA VIỆT NAM</w:t>
            </w:r>
          </w:p>
          <w:p w:rsidR="00787157" w:rsidRPr="007D71CA" w:rsidRDefault="00787157" w:rsidP="00ED574A">
            <w:pPr>
              <w:jc w:val="center"/>
              <w:rPr>
                <w:b/>
                <w:bCs/>
                <w:szCs w:val="26"/>
              </w:rPr>
            </w:pPr>
            <w:r w:rsidRPr="007D71CA">
              <w:rPr>
                <w:b/>
                <w:noProof/>
                <w:szCs w:val="26"/>
                <w:lang w:val="en-US"/>
              </w:rPr>
              <mc:AlternateContent>
                <mc:Choice Requires="wps">
                  <w:drawing>
                    <wp:anchor distT="0" distB="0" distL="114300" distR="114300" simplePos="0" relativeHeight="251707392" behindDoc="0" locked="0" layoutInCell="1" allowOverlap="1" wp14:anchorId="555D7644" wp14:editId="7D8EF3EE">
                      <wp:simplePos x="0" y="0"/>
                      <wp:positionH relativeFrom="column">
                        <wp:posOffset>873125</wp:posOffset>
                      </wp:positionH>
                      <wp:positionV relativeFrom="paragraph">
                        <wp:posOffset>204470</wp:posOffset>
                      </wp:positionV>
                      <wp:extent cx="1280160" cy="0"/>
                      <wp:effectExtent l="5715" t="7620" r="9525" b="1143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DF147" id="Straight Connector 4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5pt,16.1pt" to="169.5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ANg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"/>
                  </w:pict>
                </mc:Fallback>
              </mc:AlternateContent>
            </w:r>
            <w:r w:rsidRPr="007D71CA">
              <w:rPr>
                <w:b/>
                <w:bCs/>
                <w:szCs w:val="26"/>
              </w:rPr>
              <w:t>Độc lập – Tự do – Hạnh phúc</w:t>
            </w:r>
          </w:p>
          <w:p w:rsidR="00787157" w:rsidRPr="007D71CA" w:rsidRDefault="00787157" w:rsidP="00ED574A">
            <w:pPr>
              <w:pStyle w:val="Heading3"/>
              <w:jc w:val="center"/>
              <w:rPr>
                <w:rFonts w:ascii="Times New Roman" w:hAnsi="Times New Roman"/>
                <w:b w:val="0"/>
                <w:bCs w:val="0"/>
                <w:i/>
                <w:lang w:val="en-US"/>
              </w:rPr>
            </w:pPr>
            <w:r w:rsidRPr="007D71CA">
              <w:rPr>
                <w:rFonts w:ascii="Times New Roman" w:hAnsi="Times New Roman"/>
                <w:b w:val="0"/>
                <w:bCs w:val="0"/>
                <w:i/>
              </w:rPr>
              <w:t xml:space="preserve">Vĩnh Phúc, ngày </w:t>
            </w:r>
            <w:r w:rsidRPr="007D71CA">
              <w:rPr>
                <w:rFonts w:ascii="Times New Roman" w:hAnsi="Times New Roman"/>
                <w:b w:val="0"/>
                <w:bCs w:val="0"/>
                <w:i/>
                <w:lang w:val="en-US"/>
              </w:rPr>
              <w:t>13</w:t>
            </w:r>
            <w:r w:rsidRPr="007D71CA">
              <w:rPr>
                <w:rFonts w:ascii="Times New Roman" w:hAnsi="Times New Roman"/>
                <w:b w:val="0"/>
                <w:bCs w:val="0"/>
                <w:i/>
              </w:rPr>
              <w:t xml:space="preserve">   tháng </w:t>
            </w:r>
            <w:r w:rsidRPr="007D71CA">
              <w:rPr>
                <w:rFonts w:ascii="Times New Roman" w:hAnsi="Times New Roman"/>
                <w:b w:val="0"/>
                <w:bCs w:val="0"/>
                <w:i/>
                <w:lang w:val="en-US"/>
              </w:rPr>
              <w:t>4</w:t>
            </w:r>
            <w:r w:rsidRPr="007D71CA">
              <w:rPr>
                <w:rFonts w:ascii="Times New Roman" w:hAnsi="Times New Roman"/>
                <w:b w:val="0"/>
                <w:bCs w:val="0"/>
                <w:i/>
              </w:rPr>
              <w:t xml:space="preserve">  năm 202</w:t>
            </w:r>
            <w:r w:rsidRPr="007D71CA">
              <w:rPr>
                <w:rFonts w:ascii="Times New Roman" w:hAnsi="Times New Roman"/>
                <w:b w:val="0"/>
                <w:bCs w:val="0"/>
                <w:i/>
                <w:lang w:val="en-US"/>
              </w:rPr>
              <w:t>2</w:t>
            </w:r>
          </w:p>
        </w:tc>
      </w:tr>
    </w:tbl>
    <w:p w:rsidR="00787157" w:rsidRPr="007D71CA" w:rsidRDefault="00787157" w:rsidP="00787157">
      <w:pPr>
        <w:pStyle w:val="Heading3"/>
        <w:spacing w:before="0" w:after="0"/>
        <w:jc w:val="center"/>
        <w:rPr>
          <w:rFonts w:ascii="Times New Roman" w:hAnsi="Times New Roman"/>
          <w:iCs/>
          <w:szCs w:val="28"/>
        </w:rPr>
      </w:pPr>
      <w:r w:rsidRPr="007D71CA">
        <w:rPr>
          <w:rFonts w:ascii="Times New Roman" w:hAnsi="Times New Roman"/>
          <w:iCs/>
          <w:szCs w:val="28"/>
        </w:rPr>
        <w:t xml:space="preserve">QUYẾT ĐỊNH </w:t>
      </w:r>
    </w:p>
    <w:p w:rsidR="00787157" w:rsidRPr="007D71CA" w:rsidRDefault="00787157" w:rsidP="00787157">
      <w:pPr>
        <w:spacing w:before="60"/>
        <w:jc w:val="center"/>
        <w:rPr>
          <w:b/>
        </w:rPr>
      </w:pPr>
      <w:r w:rsidRPr="007D71CA">
        <w:rPr>
          <w:b/>
        </w:rPr>
        <w:t xml:space="preserve">Thành lập Hội đồng tự đánh giá chất lượng giáo dục nghề nghiệp </w:t>
      </w:r>
    </w:p>
    <w:p w:rsidR="00787157" w:rsidRPr="007D71CA" w:rsidRDefault="00787157" w:rsidP="00787157">
      <w:pPr>
        <w:spacing w:before="60"/>
        <w:jc w:val="center"/>
        <w:rPr>
          <w:b/>
          <w:lang w:val="en-US"/>
        </w:rPr>
      </w:pPr>
      <w:r w:rsidRPr="007D71CA">
        <w:rPr>
          <w:b/>
        </w:rPr>
        <w:t>Trường Cao đẳng nghề Việt Xô số 1 năm 202</w:t>
      </w:r>
      <w:r w:rsidRPr="007D71CA">
        <w:rPr>
          <w:b/>
          <w:lang w:val="en-US"/>
        </w:rPr>
        <w:t>2</w:t>
      </w:r>
    </w:p>
    <w:p w:rsidR="00787157" w:rsidRPr="007D71CA" w:rsidRDefault="00787157" w:rsidP="00787157">
      <w:pPr>
        <w:spacing w:before="60"/>
        <w:jc w:val="center"/>
      </w:pPr>
      <w:r w:rsidRPr="007D71CA">
        <w:rPr>
          <w:noProof/>
          <w:lang w:val="en-US"/>
        </w:rPr>
        <mc:AlternateContent>
          <mc:Choice Requires="wps">
            <w:drawing>
              <wp:anchor distT="0" distB="0" distL="114300" distR="114300" simplePos="0" relativeHeight="251709440" behindDoc="0" locked="0" layoutInCell="1" allowOverlap="1" wp14:anchorId="7030DA82" wp14:editId="1D3BA08B">
                <wp:simplePos x="0" y="0"/>
                <wp:positionH relativeFrom="column">
                  <wp:posOffset>1778000</wp:posOffset>
                </wp:positionH>
                <wp:positionV relativeFrom="paragraph">
                  <wp:posOffset>19050</wp:posOffset>
                </wp:positionV>
                <wp:extent cx="2667000" cy="0"/>
                <wp:effectExtent l="10160" t="13970" r="8890" b="508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4545F" id="Straight Connector 50"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pt,1.5pt" to="3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bQr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"/>
            </w:pict>
          </mc:Fallback>
        </mc:AlternateContent>
      </w:r>
    </w:p>
    <w:p w:rsidR="00787157" w:rsidRPr="007D71CA" w:rsidRDefault="00787157" w:rsidP="00787157">
      <w:pPr>
        <w:spacing w:before="60" w:line="360" w:lineRule="auto"/>
        <w:jc w:val="center"/>
        <w:rPr>
          <w:b/>
          <w:szCs w:val="28"/>
        </w:rPr>
      </w:pPr>
      <w:r w:rsidRPr="007D71CA">
        <w:rPr>
          <w:b/>
          <w:szCs w:val="28"/>
        </w:rPr>
        <w:t>HIỆU TRƯỞNG TRƯỜNG CAO ĐẲNG NGHỀ VIỆT XÔ SỐ 1</w:t>
      </w:r>
    </w:p>
    <w:p w:rsidR="00787157" w:rsidRPr="007D71CA" w:rsidRDefault="00787157" w:rsidP="00787157">
      <w:pPr>
        <w:pStyle w:val="BodyText"/>
        <w:spacing w:before="60" w:after="0" w:line="276" w:lineRule="auto"/>
        <w:ind w:firstLine="720"/>
        <w:jc w:val="both"/>
        <w:rPr>
          <w:rFonts w:ascii="Times New Roman" w:hAnsi="Times New Roman"/>
          <w:spacing w:val="-4"/>
          <w:sz w:val="26"/>
          <w:szCs w:val="28"/>
          <w:lang w:val="pt-BR"/>
        </w:rPr>
      </w:pPr>
      <w:r w:rsidRPr="007D71CA">
        <w:rPr>
          <w:rFonts w:ascii="Times New Roman" w:hAnsi="Times New Roman"/>
          <w:iCs/>
          <w:sz w:val="26"/>
          <w:szCs w:val="28"/>
          <w:lang w:val="pt-BR"/>
        </w:rPr>
        <w:t xml:space="preserve">- Căn cứ Quyết định số 1001/QĐ-BLĐTB&amp;XH ngày 29 tháng 12 năm 2006 của Bộ trưởng Bộ Lao động thương binh và xã hội về việc thành lập </w:t>
      </w:r>
      <w:r w:rsidRPr="007D71CA">
        <w:rPr>
          <w:rFonts w:ascii="Times New Roman" w:hAnsi="Times New Roman"/>
          <w:spacing w:val="-4"/>
          <w:sz w:val="26"/>
          <w:szCs w:val="28"/>
          <w:lang w:val="pt-BR"/>
        </w:rPr>
        <w:t>Trường Cao đẳng nghề CGCKXD số 1;</w:t>
      </w:r>
    </w:p>
    <w:p w:rsidR="00787157" w:rsidRPr="007D71CA" w:rsidRDefault="00787157" w:rsidP="00787157">
      <w:pPr>
        <w:pStyle w:val="BodyText"/>
        <w:spacing w:before="60" w:after="60" w:line="276" w:lineRule="auto"/>
        <w:ind w:firstLine="720"/>
        <w:jc w:val="both"/>
        <w:rPr>
          <w:rFonts w:ascii="Times New Roman" w:hAnsi="Times New Roman"/>
          <w:spacing w:val="-4"/>
          <w:sz w:val="26"/>
          <w:szCs w:val="28"/>
          <w:lang w:val="pt-BR"/>
        </w:rPr>
      </w:pPr>
      <w:r w:rsidRPr="007D71CA">
        <w:rPr>
          <w:rFonts w:ascii="Times New Roman" w:hAnsi="Times New Roman"/>
          <w:spacing w:val="-4"/>
          <w:sz w:val="26"/>
          <w:szCs w:val="28"/>
          <w:lang w:val="pt-BR"/>
        </w:rPr>
        <w:t>- Căn cứ Quyết định số 1454 / QĐ- BLDTBXH ngày 12/11/2010 của bộ Lao động Thương và  Xã hội về việc đổi tên thành Trường Cao đẳng nghề Việt Xô số 1;</w:t>
      </w:r>
    </w:p>
    <w:p w:rsidR="00787157" w:rsidRPr="007D71CA" w:rsidRDefault="00787157" w:rsidP="00787157">
      <w:pPr>
        <w:pStyle w:val="BodyText"/>
        <w:spacing w:before="60" w:after="60" w:line="276" w:lineRule="auto"/>
        <w:ind w:firstLine="720"/>
        <w:jc w:val="both"/>
        <w:rPr>
          <w:rFonts w:ascii="Times New Roman" w:hAnsi="Times New Roman"/>
          <w:spacing w:val="-4"/>
          <w:sz w:val="26"/>
          <w:szCs w:val="28"/>
          <w:lang w:val="pt-BR"/>
        </w:rPr>
      </w:pPr>
      <w:r w:rsidRPr="007D71CA">
        <w:rPr>
          <w:rFonts w:ascii="Times New Roman" w:hAnsi="Times New Roman"/>
          <w:spacing w:val="-4"/>
          <w:sz w:val="26"/>
          <w:szCs w:val="28"/>
          <w:lang w:val="pt-BR"/>
        </w:rPr>
        <w:t>- Căn cứ Thông tư số 28/2017/TT-BLĐ TBXH, ngày 15/12/2017 của Bộ lao động – Thương binh và Xã hội về việc Quy định hệ thống bảo đảm chất lượng của cơ sở giáo dục nghề nghiệp;</w:t>
      </w:r>
    </w:p>
    <w:p w:rsidR="00787157" w:rsidRPr="007D71CA" w:rsidRDefault="00787157" w:rsidP="00787157">
      <w:pPr>
        <w:pStyle w:val="BodyText"/>
        <w:spacing w:after="0" w:line="276" w:lineRule="auto"/>
        <w:ind w:firstLine="720"/>
        <w:jc w:val="both"/>
        <w:rPr>
          <w:rFonts w:ascii="Times New Roman" w:hAnsi="Times New Roman"/>
          <w:spacing w:val="-4"/>
          <w:sz w:val="26"/>
          <w:szCs w:val="28"/>
          <w:lang w:val="pt-BR"/>
        </w:rPr>
      </w:pPr>
      <w:r w:rsidRPr="007D71CA">
        <w:rPr>
          <w:rFonts w:ascii="Times New Roman" w:hAnsi="Times New Roman"/>
          <w:spacing w:val="-4"/>
          <w:sz w:val="26"/>
          <w:szCs w:val="28"/>
          <w:lang w:val="pt-BR"/>
        </w:rPr>
        <w:t>- Xét đề nghị của Trung tâm Kiểm định,</w:t>
      </w:r>
    </w:p>
    <w:p w:rsidR="00787157" w:rsidRPr="007D71CA" w:rsidRDefault="00787157" w:rsidP="00787157">
      <w:pPr>
        <w:spacing w:line="300" w:lineRule="auto"/>
        <w:jc w:val="center"/>
        <w:rPr>
          <w:b/>
          <w:bCs/>
          <w:lang w:val="pt-BR"/>
        </w:rPr>
      </w:pPr>
      <w:r w:rsidRPr="007D71CA">
        <w:rPr>
          <w:b/>
          <w:bCs/>
          <w:lang w:val="pt-BR"/>
        </w:rPr>
        <w:t>QUYẾT ĐỊNH:</w:t>
      </w:r>
    </w:p>
    <w:p w:rsidR="00787157" w:rsidRPr="007D71CA" w:rsidRDefault="00787157" w:rsidP="00787157">
      <w:pPr>
        <w:spacing w:line="300" w:lineRule="auto"/>
        <w:ind w:left="720"/>
        <w:jc w:val="center"/>
        <w:rPr>
          <w:b/>
          <w:bCs/>
          <w:sz w:val="4"/>
          <w:szCs w:val="6"/>
          <w:lang w:val="pt-BR"/>
        </w:rPr>
      </w:pPr>
    </w:p>
    <w:p w:rsidR="00787157" w:rsidRPr="007D71CA" w:rsidRDefault="00787157" w:rsidP="00787157">
      <w:pPr>
        <w:spacing w:line="276" w:lineRule="auto"/>
        <w:ind w:firstLine="720"/>
        <w:jc w:val="both"/>
        <w:rPr>
          <w:lang w:val="pt-BR"/>
        </w:rPr>
      </w:pPr>
      <w:r w:rsidRPr="007D71CA">
        <w:rPr>
          <w:b/>
          <w:bCs/>
          <w:szCs w:val="28"/>
          <w:lang w:val="pt-BR"/>
        </w:rPr>
        <w:t xml:space="preserve">Điều 1. </w:t>
      </w:r>
      <w:r w:rsidRPr="007D71CA">
        <w:rPr>
          <w:lang w:val="pt-BR"/>
        </w:rPr>
        <w:t xml:space="preserve">Thành lập Hội đồng tự đánh giá chất lượng giáo dục nghề nghiệp Trường Cao đẳng nghề Việt Xô số 1 năm 2022 gồm: 01 chủ tịch, 01 phó chủ tịch, 01 thư ký hội đồng và các thành viên. </w:t>
      </w:r>
      <w:r w:rsidRPr="007D71CA">
        <w:rPr>
          <w:bCs/>
          <w:i/>
          <w:szCs w:val="28"/>
          <w:lang w:val="pt-BR"/>
        </w:rPr>
        <w:t>(Danh sách kèm theo).</w:t>
      </w:r>
    </w:p>
    <w:p w:rsidR="00787157" w:rsidRPr="007D71CA" w:rsidRDefault="00787157" w:rsidP="00787157">
      <w:pPr>
        <w:spacing w:line="276" w:lineRule="auto"/>
        <w:jc w:val="both"/>
        <w:rPr>
          <w:bCs/>
          <w:szCs w:val="28"/>
          <w:lang w:val="pt-BR"/>
        </w:rPr>
      </w:pPr>
      <w:r w:rsidRPr="007D71CA">
        <w:rPr>
          <w:bCs/>
          <w:szCs w:val="28"/>
          <w:lang w:val="pt-BR"/>
        </w:rPr>
        <w:tab/>
      </w:r>
      <w:r w:rsidRPr="007D71CA">
        <w:rPr>
          <w:b/>
          <w:bCs/>
          <w:szCs w:val="28"/>
          <w:lang w:val="pt-BR"/>
        </w:rPr>
        <w:t xml:space="preserve">Điều 2.  </w:t>
      </w:r>
      <w:r w:rsidRPr="007D71CA">
        <w:rPr>
          <w:bCs/>
          <w:szCs w:val="28"/>
          <w:lang w:val="pt-BR"/>
        </w:rPr>
        <w:t xml:space="preserve">Hội đồng tự đánh giá chất lượng  có nhiệm vụ sau: </w:t>
      </w:r>
    </w:p>
    <w:p w:rsidR="00787157" w:rsidRPr="007D71CA" w:rsidRDefault="00787157" w:rsidP="00787157">
      <w:pPr>
        <w:numPr>
          <w:ilvl w:val="0"/>
          <w:numId w:val="31"/>
        </w:numPr>
        <w:spacing w:line="276" w:lineRule="auto"/>
        <w:jc w:val="both"/>
        <w:rPr>
          <w:bCs/>
          <w:szCs w:val="28"/>
          <w:lang w:val="pt-BR"/>
        </w:rPr>
      </w:pPr>
      <w:r w:rsidRPr="007D71CA">
        <w:rPr>
          <w:bCs/>
          <w:szCs w:val="28"/>
          <w:lang w:val="pt-BR"/>
        </w:rPr>
        <w:t>Đôn đốc, kiểm tra, giám sát việc thực hiện kế hoạch tự đánh giá chất lượng.</w:t>
      </w:r>
    </w:p>
    <w:p w:rsidR="00787157" w:rsidRPr="00F115CC" w:rsidRDefault="00787157" w:rsidP="00787157">
      <w:pPr>
        <w:numPr>
          <w:ilvl w:val="0"/>
          <w:numId w:val="31"/>
        </w:numPr>
        <w:spacing w:line="276" w:lineRule="auto"/>
        <w:jc w:val="both"/>
        <w:rPr>
          <w:bCs/>
          <w:szCs w:val="28"/>
          <w:lang w:val="pt-BR"/>
        </w:rPr>
      </w:pPr>
      <w:r w:rsidRPr="00F115CC">
        <w:rPr>
          <w:bCs/>
          <w:szCs w:val="28"/>
          <w:lang w:val="pt-BR"/>
        </w:rPr>
        <w:t>Thông qua báo cáo tự đánh giá chất lượng và các biện pháp cải tiến nâng cao chất lượng.</w:t>
      </w:r>
    </w:p>
    <w:p w:rsidR="00787157" w:rsidRPr="00F115CC" w:rsidRDefault="00787157" w:rsidP="00787157">
      <w:pPr>
        <w:numPr>
          <w:ilvl w:val="0"/>
          <w:numId w:val="31"/>
        </w:numPr>
        <w:spacing w:line="276" w:lineRule="auto"/>
        <w:jc w:val="both"/>
        <w:rPr>
          <w:bCs/>
          <w:szCs w:val="28"/>
          <w:lang w:val="pt-BR"/>
        </w:rPr>
      </w:pPr>
      <w:r w:rsidRPr="00F115CC">
        <w:rPr>
          <w:bCs/>
          <w:szCs w:val="28"/>
          <w:lang w:val="pt-BR"/>
        </w:rPr>
        <w:t>Hội đồng tự giải thể sau khi hoàn thành nhiệm vụ.</w:t>
      </w:r>
    </w:p>
    <w:p w:rsidR="00787157" w:rsidRPr="00F115CC" w:rsidRDefault="00787157" w:rsidP="00787157">
      <w:pPr>
        <w:spacing w:line="276" w:lineRule="auto"/>
        <w:jc w:val="both"/>
        <w:rPr>
          <w:bCs/>
          <w:szCs w:val="28"/>
          <w:lang w:val="pt-BR"/>
        </w:rPr>
      </w:pPr>
      <w:r w:rsidRPr="00F115CC">
        <w:rPr>
          <w:bCs/>
          <w:szCs w:val="28"/>
          <w:lang w:val="pt-BR"/>
        </w:rPr>
        <w:tab/>
      </w:r>
      <w:r w:rsidRPr="00F115CC">
        <w:rPr>
          <w:b/>
          <w:bCs/>
          <w:szCs w:val="28"/>
          <w:lang w:val="pt-BR"/>
        </w:rPr>
        <w:t xml:space="preserve">Điều 3. </w:t>
      </w:r>
      <w:r w:rsidRPr="00F115CC">
        <w:rPr>
          <w:bCs/>
          <w:szCs w:val="28"/>
          <w:lang w:val="pt-BR"/>
        </w:rPr>
        <w:t>Trưởng các đơn vị liên quan và các cá nhân có tên tại Điều 1 chịu trách nhiệm thi hành Quyết định này./.</w:t>
      </w:r>
    </w:p>
    <w:p w:rsidR="00787157" w:rsidRPr="00F115CC" w:rsidRDefault="00787157" w:rsidP="00787157">
      <w:pPr>
        <w:spacing w:line="360" w:lineRule="auto"/>
        <w:ind w:firstLine="720"/>
        <w:jc w:val="both"/>
        <w:rPr>
          <w:b/>
          <w:i/>
          <w:iCs/>
          <w:sz w:val="18"/>
          <w:u w:val="single"/>
          <w:lang w:val="de-DE"/>
        </w:rPr>
      </w:pPr>
      <w:r w:rsidRPr="00F115CC">
        <w:rPr>
          <w:b/>
          <w:i/>
          <w:iCs/>
          <w:sz w:val="18"/>
          <w:u w:val="single"/>
          <w:lang w:val="de-DE"/>
        </w:rPr>
        <w:t>Nơi nhận</w:t>
      </w:r>
      <w:r w:rsidRPr="00F115CC">
        <w:rPr>
          <w:b/>
          <w:i/>
          <w:iCs/>
          <w:sz w:val="18"/>
          <w:lang w:val="de-DE"/>
        </w:rPr>
        <w:t xml:space="preserve">:    </w:t>
      </w:r>
      <w:r w:rsidR="00002093">
        <w:rPr>
          <w:b/>
          <w:i/>
          <w:iCs/>
          <w:sz w:val="18"/>
          <w:lang w:val="de-DE"/>
        </w:rPr>
        <w:tab/>
      </w:r>
      <w:r w:rsidR="00002093">
        <w:rPr>
          <w:b/>
          <w:i/>
          <w:iCs/>
          <w:sz w:val="18"/>
          <w:lang w:val="de-DE"/>
        </w:rPr>
        <w:tab/>
      </w:r>
      <w:r w:rsidR="00002093">
        <w:rPr>
          <w:b/>
          <w:i/>
          <w:iCs/>
          <w:sz w:val="18"/>
          <w:lang w:val="de-DE"/>
        </w:rPr>
        <w:tab/>
      </w:r>
      <w:r w:rsidR="00002093">
        <w:rPr>
          <w:b/>
          <w:i/>
          <w:iCs/>
          <w:sz w:val="18"/>
          <w:lang w:val="de-DE"/>
        </w:rPr>
        <w:tab/>
      </w:r>
      <w:r w:rsidR="00002093">
        <w:rPr>
          <w:b/>
          <w:i/>
          <w:iCs/>
          <w:sz w:val="18"/>
          <w:lang w:val="de-DE"/>
        </w:rPr>
        <w:tab/>
      </w:r>
      <w:r w:rsidR="00002093">
        <w:rPr>
          <w:b/>
          <w:i/>
          <w:iCs/>
          <w:sz w:val="18"/>
          <w:lang w:val="de-DE"/>
        </w:rPr>
        <w:tab/>
      </w:r>
      <w:r w:rsidR="00002093">
        <w:rPr>
          <w:b/>
          <w:i/>
          <w:iCs/>
          <w:sz w:val="18"/>
          <w:lang w:val="de-DE"/>
        </w:rPr>
        <w:tab/>
      </w:r>
      <w:r w:rsidRPr="00F115CC">
        <w:rPr>
          <w:b/>
          <w:i/>
          <w:iCs/>
          <w:sz w:val="18"/>
          <w:lang w:val="de-DE"/>
        </w:rPr>
        <w:t xml:space="preserve"> </w:t>
      </w:r>
      <w:r w:rsidR="00002093" w:rsidRPr="00002093">
        <w:rPr>
          <w:b/>
          <w:iCs/>
          <w:sz w:val="24"/>
          <w:szCs w:val="24"/>
          <w:lang w:val="de-DE"/>
        </w:rPr>
        <w:t xml:space="preserve">HIỆU TRƯỞNG </w:t>
      </w:r>
      <w:r w:rsidRPr="00002093">
        <w:rPr>
          <w:b/>
          <w:iCs/>
          <w:sz w:val="24"/>
          <w:szCs w:val="24"/>
          <w:lang w:val="de-DE"/>
        </w:rPr>
        <w:t xml:space="preserve">                                                                      </w:t>
      </w:r>
    </w:p>
    <w:p w:rsidR="00787157" w:rsidRPr="00002093" w:rsidRDefault="00787157" w:rsidP="00787157">
      <w:pPr>
        <w:spacing w:line="360" w:lineRule="auto"/>
        <w:jc w:val="both"/>
        <w:rPr>
          <w:i/>
          <w:iCs/>
          <w:sz w:val="28"/>
          <w:szCs w:val="28"/>
          <w:lang w:val="de-DE"/>
        </w:rPr>
      </w:pPr>
      <w:r w:rsidRPr="00F115CC">
        <w:rPr>
          <w:i/>
          <w:iCs/>
          <w:sz w:val="18"/>
          <w:lang w:val="de-DE"/>
        </w:rPr>
        <w:t xml:space="preserve"> </w:t>
      </w:r>
      <w:r w:rsidRPr="00F115CC">
        <w:rPr>
          <w:i/>
          <w:iCs/>
          <w:sz w:val="18"/>
          <w:lang w:val="de-DE"/>
        </w:rPr>
        <w:tab/>
        <w:t xml:space="preserve"> - Như điều 3,     </w:t>
      </w:r>
      <w:r w:rsidR="00002093">
        <w:rPr>
          <w:i/>
          <w:iCs/>
          <w:sz w:val="18"/>
          <w:lang w:val="de-DE"/>
        </w:rPr>
        <w:tab/>
      </w:r>
      <w:r w:rsidR="00002093">
        <w:rPr>
          <w:i/>
          <w:iCs/>
          <w:sz w:val="18"/>
          <w:lang w:val="de-DE"/>
        </w:rPr>
        <w:tab/>
      </w:r>
      <w:r w:rsidR="00002093">
        <w:rPr>
          <w:i/>
          <w:iCs/>
          <w:sz w:val="18"/>
          <w:lang w:val="de-DE"/>
        </w:rPr>
        <w:tab/>
      </w:r>
      <w:r w:rsidR="00002093">
        <w:rPr>
          <w:i/>
          <w:iCs/>
          <w:sz w:val="18"/>
          <w:lang w:val="de-DE"/>
        </w:rPr>
        <w:tab/>
      </w:r>
      <w:r w:rsidR="00002093">
        <w:rPr>
          <w:i/>
          <w:iCs/>
          <w:sz w:val="18"/>
          <w:lang w:val="de-DE"/>
        </w:rPr>
        <w:tab/>
      </w:r>
      <w:r w:rsidR="00002093">
        <w:rPr>
          <w:i/>
          <w:iCs/>
          <w:sz w:val="18"/>
          <w:lang w:val="de-DE"/>
        </w:rPr>
        <w:tab/>
      </w:r>
      <w:r w:rsidR="00002093">
        <w:rPr>
          <w:i/>
          <w:iCs/>
          <w:sz w:val="18"/>
          <w:lang w:val="de-DE"/>
        </w:rPr>
        <w:tab/>
        <w:t>(</w:t>
      </w:r>
      <w:r w:rsidR="00002093" w:rsidRPr="00002093">
        <w:rPr>
          <w:i/>
          <w:iCs/>
          <w:sz w:val="28"/>
          <w:szCs w:val="28"/>
          <w:lang w:val="de-DE"/>
        </w:rPr>
        <w:t>Đã ký)</w:t>
      </w:r>
    </w:p>
    <w:p w:rsidR="00787157" w:rsidRPr="00002093" w:rsidRDefault="00787157" w:rsidP="00787157">
      <w:pPr>
        <w:spacing w:line="360" w:lineRule="auto"/>
        <w:ind w:firstLine="720"/>
        <w:jc w:val="both"/>
        <w:rPr>
          <w:b/>
          <w:iCs/>
          <w:sz w:val="32"/>
          <w:szCs w:val="32"/>
          <w:lang w:val="de-DE"/>
        </w:rPr>
      </w:pPr>
      <w:r w:rsidRPr="00F115CC">
        <w:rPr>
          <w:i/>
          <w:iCs/>
          <w:sz w:val="18"/>
          <w:lang w:val="de-DE"/>
        </w:rPr>
        <w:t xml:space="preserve">- Lưu VT+KĐ   </w:t>
      </w:r>
      <w:r w:rsidR="00002093">
        <w:rPr>
          <w:i/>
          <w:iCs/>
          <w:sz w:val="18"/>
          <w:lang w:val="de-DE"/>
        </w:rPr>
        <w:tab/>
      </w:r>
      <w:r w:rsidR="00002093">
        <w:rPr>
          <w:i/>
          <w:iCs/>
          <w:sz w:val="18"/>
          <w:lang w:val="de-DE"/>
        </w:rPr>
        <w:tab/>
      </w:r>
      <w:r w:rsidR="00002093">
        <w:rPr>
          <w:i/>
          <w:iCs/>
          <w:sz w:val="18"/>
          <w:lang w:val="de-DE"/>
        </w:rPr>
        <w:tab/>
      </w:r>
      <w:r w:rsidR="00002093">
        <w:rPr>
          <w:i/>
          <w:iCs/>
          <w:sz w:val="18"/>
          <w:lang w:val="de-DE"/>
        </w:rPr>
        <w:tab/>
      </w:r>
      <w:r w:rsidR="00002093">
        <w:rPr>
          <w:i/>
          <w:iCs/>
          <w:sz w:val="18"/>
          <w:lang w:val="de-DE"/>
        </w:rPr>
        <w:tab/>
      </w:r>
      <w:r w:rsidRPr="00F115CC">
        <w:rPr>
          <w:i/>
          <w:iCs/>
          <w:sz w:val="18"/>
          <w:lang w:val="de-DE"/>
        </w:rPr>
        <w:tab/>
      </w:r>
      <w:r w:rsidR="00002093" w:rsidRPr="00002093">
        <w:rPr>
          <w:b/>
          <w:iCs/>
          <w:sz w:val="32"/>
          <w:szCs w:val="32"/>
          <w:lang w:val="de-DE"/>
        </w:rPr>
        <w:t xml:space="preserve">Trần Đức Tiệp </w:t>
      </w:r>
      <w:r w:rsidRPr="00002093">
        <w:rPr>
          <w:b/>
          <w:iCs/>
          <w:sz w:val="32"/>
          <w:szCs w:val="32"/>
          <w:lang w:val="de-DE"/>
        </w:rPr>
        <w:tab/>
      </w:r>
    </w:p>
    <w:p w:rsidR="00787157" w:rsidRDefault="00787157" w:rsidP="00787157">
      <w:pPr>
        <w:spacing w:line="360" w:lineRule="auto"/>
        <w:ind w:firstLine="720"/>
        <w:jc w:val="both"/>
        <w:rPr>
          <w:i/>
          <w:iCs/>
          <w:sz w:val="18"/>
          <w:lang w:val="de-DE"/>
        </w:rPr>
      </w:pPr>
    </w:p>
    <w:p w:rsidR="00787157" w:rsidRDefault="00787157" w:rsidP="00787157">
      <w:pPr>
        <w:spacing w:line="360" w:lineRule="auto"/>
        <w:ind w:firstLine="720"/>
        <w:jc w:val="both"/>
        <w:rPr>
          <w:i/>
          <w:iCs/>
          <w:sz w:val="18"/>
          <w:lang w:val="de-DE"/>
        </w:rPr>
      </w:pPr>
    </w:p>
    <w:p w:rsidR="00787157" w:rsidRDefault="00787157" w:rsidP="00787157">
      <w:pPr>
        <w:spacing w:line="360" w:lineRule="auto"/>
        <w:ind w:firstLine="720"/>
        <w:jc w:val="both"/>
        <w:rPr>
          <w:i/>
          <w:iCs/>
          <w:sz w:val="18"/>
          <w:lang w:val="de-DE"/>
        </w:rPr>
      </w:pPr>
    </w:p>
    <w:p w:rsidR="00787157" w:rsidRDefault="00787157" w:rsidP="00787157">
      <w:pPr>
        <w:spacing w:line="360" w:lineRule="auto"/>
        <w:ind w:firstLine="720"/>
        <w:jc w:val="both"/>
        <w:rPr>
          <w:i/>
          <w:iCs/>
          <w:sz w:val="18"/>
          <w:lang w:val="de-DE"/>
        </w:rPr>
      </w:pPr>
      <w:r w:rsidRPr="00F115CC">
        <w:rPr>
          <w:i/>
          <w:iCs/>
          <w:sz w:val="18"/>
          <w:lang w:val="de-DE"/>
        </w:rPr>
        <w:tab/>
      </w:r>
    </w:p>
    <w:p w:rsidR="00787157" w:rsidRDefault="00787157" w:rsidP="00787157">
      <w:pPr>
        <w:spacing w:line="360" w:lineRule="auto"/>
        <w:ind w:firstLine="720"/>
        <w:jc w:val="both"/>
        <w:rPr>
          <w:i/>
          <w:iCs/>
          <w:sz w:val="18"/>
          <w:lang w:val="de-DE"/>
        </w:rPr>
      </w:pPr>
    </w:p>
    <w:p w:rsidR="00787157" w:rsidRPr="00F115CC" w:rsidRDefault="00787157" w:rsidP="00787157">
      <w:pPr>
        <w:spacing w:line="360" w:lineRule="auto"/>
        <w:ind w:firstLine="720"/>
        <w:jc w:val="both"/>
        <w:rPr>
          <w:i/>
          <w:iCs/>
          <w:sz w:val="18"/>
          <w:lang w:val="de-DE"/>
        </w:rPr>
      </w:pPr>
      <w:r w:rsidRPr="00F115CC">
        <w:rPr>
          <w:i/>
          <w:iCs/>
          <w:sz w:val="18"/>
          <w:lang w:val="de-DE"/>
        </w:rPr>
        <w:tab/>
        <w:t xml:space="preserve">                 </w:t>
      </w:r>
      <w:r w:rsidRPr="00F115CC">
        <w:rPr>
          <w:i/>
          <w:iCs/>
          <w:sz w:val="24"/>
          <w:lang w:val="de-DE"/>
        </w:rPr>
        <w:t xml:space="preserve">  </w:t>
      </w:r>
      <w:r w:rsidRPr="00F115CC">
        <w:rPr>
          <w:i/>
          <w:iCs/>
          <w:sz w:val="18"/>
          <w:lang w:val="de-DE"/>
        </w:rPr>
        <w:tab/>
      </w:r>
    </w:p>
    <w:p w:rsidR="00787157" w:rsidRPr="00F115CC" w:rsidRDefault="00787157" w:rsidP="00787157">
      <w:pPr>
        <w:spacing w:line="360" w:lineRule="auto"/>
        <w:jc w:val="center"/>
        <w:rPr>
          <w:b/>
          <w:szCs w:val="26"/>
          <w:lang w:val="de-DE"/>
        </w:rPr>
      </w:pPr>
    </w:p>
    <w:p w:rsidR="00787157" w:rsidRPr="00F115CC" w:rsidRDefault="00787157" w:rsidP="00787157">
      <w:pPr>
        <w:spacing w:line="360" w:lineRule="auto"/>
        <w:jc w:val="center"/>
        <w:rPr>
          <w:b/>
          <w:szCs w:val="26"/>
          <w:lang w:val="de-DE"/>
        </w:rPr>
      </w:pPr>
      <w:r w:rsidRPr="00F115CC">
        <w:rPr>
          <w:b/>
          <w:szCs w:val="26"/>
          <w:lang w:val="de-DE"/>
        </w:rPr>
        <w:t>DANH  SÁCH THÀNH VIÊN</w:t>
      </w:r>
      <w:r>
        <w:rPr>
          <w:b/>
          <w:szCs w:val="26"/>
          <w:lang w:val="de-DE"/>
        </w:rPr>
        <w:t xml:space="preserve"> HỘI ĐỒNG TỰ ĐÁNH GIÁ </w:t>
      </w:r>
      <w:r w:rsidRPr="00F115CC">
        <w:rPr>
          <w:b/>
          <w:szCs w:val="26"/>
          <w:lang w:val="de-DE"/>
        </w:rPr>
        <w:t xml:space="preserve">CHẤT LƯỢNG </w:t>
      </w:r>
    </w:p>
    <w:p w:rsidR="00787157" w:rsidRPr="00F115CC" w:rsidRDefault="00787157" w:rsidP="00787157">
      <w:pPr>
        <w:spacing w:line="360" w:lineRule="auto"/>
        <w:jc w:val="center"/>
        <w:rPr>
          <w:b/>
          <w:szCs w:val="26"/>
          <w:lang w:val="de-DE"/>
        </w:rPr>
      </w:pPr>
      <w:r w:rsidRPr="00F115CC">
        <w:rPr>
          <w:b/>
          <w:szCs w:val="26"/>
          <w:lang w:val="de-DE"/>
        </w:rPr>
        <w:t>TRƯỜNG CAO</w:t>
      </w:r>
      <w:r>
        <w:rPr>
          <w:b/>
          <w:szCs w:val="26"/>
          <w:lang w:val="de-DE"/>
        </w:rPr>
        <w:t xml:space="preserve"> ĐẲNG NGHỀ VIỆT XÔ SỐ 1 NĂM 2022</w:t>
      </w:r>
    </w:p>
    <w:p w:rsidR="00787157" w:rsidRPr="00F115CC" w:rsidRDefault="00787157" w:rsidP="00787157">
      <w:pPr>
        <w:spacing w:line="360" w:lineRule="auto"/>
        <w:jc w:val="center"/>
        <w:rPr>
          <w:i/>
          <w:szCs w:val="26"/>
          <w:lang w:val="de-DE"/>
        </w:rPr>
      </w:pPr>
      <w:r w:rsidRPr="00F115CC">
        <w:rPr>
          <w:i/>
          <w:szCs w:val="26"/>
          <w:lang w:val="de-DE"/>
        </w:rPr>
        <w:t xml:space="preserve">(Kèm theo Quyết định: </w:t>
      </w:r>
      <w:r w:rsidR="00D6466A">
        <w:rPr>
          <w:i/>
          <w:szCs w:val="26"/>
          <w:lang w:val="de-DE"/>
        </w:rPr>
        <w:t>332</w:t>
      </w:r>
      <w:r w:rsidRPr="00F115CC">
        <w:rPr>
          <w:i/>
          <w:szCs w:val="26"/>
          <w:lang w:val="de-DE"/>
        </w:rPr>
        <w:t xml:space="preserve"> </w:t>
      </w:r>
      <w:r>
        <w:rPr>
          <w:i/>
          <w:szCs w:val="26"/>
          <w:lang w:val="de-DE"/>
        </w:rPr>
        <w:t xml:space="preserve"> /QĐ –CĐNVX1 – KĐ  ngày  </w:t>
      </w:r>
      <w:r w:rsidR="00D6466A">
        <w:rPr>
          <w:i/>
          <w:szCs w:val="26"/>
          <w:lang w:val="de-DE"/>
        </w:rPr>
        <w:t>13</w:t>
      </w:r>
      <w:r>
        <w:rPr>
          <w:i/>
          <w:szCs w:val="26"/>
          <w:lang w:val="de-DE"/>
        </w:rPr>
        <w:t xml:space="preserve"> tháng  </w:t>
      </w:r>
      <w:r w:rsidR="00D6466A">
        <w:rPr>
          <w:i/>
          <w:szCs w:val="26"/>
          <w:lang w:val="de-DE"/>
        </w:rPr>
        <w:t>4</w:t>
      </w:r>
      <w:r w:rsidRPr="00F115CC">
        <w:rPr>
          <w:i/>
          <w:szCs w:val="26"/>
          <w:lang w:val="de-DE"/>
        </w:rPr>
        <w:t xml:space="preserve"> năm 202</w:t>
      </w:r>
      <w:r>
        <w:rPr>
          <w:i/>
          <w:szCs w:val="26"/>
          <w:lang w:val="de-DE"/>
        </w:rPr>
        <w:t>2</w:t>
      </w:r>
      <w:r w:rsidRPr="00F115CC">
        <w:rPr>
          <w:i/>
          <w:szCs w:val="26"/>
          <w:lang w:val="de-DE"/>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2841"/>
        <w:gridCol w:w="3402"/>
        <w:gridCol w:w="2409"/>
      </w:tblGrid>
      <w:tr w:rsidR="00787157" w:rsidRPr="00F115CC" w:rsidTr="00ED574A">
        <w:tc>
          <w:tcPr>
            <w:tcW w:w="528" w:type="dxa"/>
            <w:shd w:val="clear" w:color="auto" w:fill="auto"/>
            <w:vAlign w:val="center"/>
          </w:tcPr>
          <w:p w:rsidR="00787157" w:rsidRPr="00F115CC" w:rsidRDefault="00787157" w:rsidP="00ED574A">
            <w:pPr>
              <w:spacing w:line="360" w:lineRule="auto"/>
              <w:ind w:left="-57" w:right="-57"/>
              <w:jc w:val="center"/>
              <w:rPr>
                <w:b/>
                <w:szCs w:val="26"/>
                <w:lang w:val="de-DE"/>
              </w:rPr>
            </w:pPr>
            <w:r w:rsidRPr="00F115CC">
              <w:rPr>
                <w:b/>
                <w:szCs w:val="26"/>
                <w:lang w:val="de-DE"/>
              </w:rPr>
              <w:t>TT</w:t>
            </w:r>
          </w:p>
        </w:tc>
        <w:tc>
          <w:tcPr>
            <w:tcW w:w="2841" w:type="dxa"/>
            <w:shd w:val="clear" w:color="auto" w:fill="auto"/>
            <w:vAlign w:val="center"/>
          </w:tcPr>
          <w:p w:rsidR="00787157" w:rsidRPr="00F115CC" w:rsidRDefault="00787157" w:rsidP="00ED574A">
            <w:pPr>
              <w:spacing w:line="360" w:lineRule="auto"/>
              <w:jc w:val="center"/>
              <w:rPr>
                <w:b/>
                <w:szCs w:val="26"/>
                <w:lang w:val="de-DE"/>
              </w:rPr>
            </w:pPr>
            <w:r w:rsidRPr="00F115CC">
              <w:rPr>
                <w:b/>
                <w:szCs w:val="26"/>
                <w:lang w:val="de-DE"/>
              </w:rPr>
              <w:t>Họ và tên</w:t>
            </w:r>
          </w:p>
        </w:tc>
        <w:tc>
          <w:tcPr>
            <w:tcW w:w="3402" w:type="dxa"/>
            <w:shd w:val="clear" w:color="auto" w:fill="auto"/>
            <w:vAlign w:val="center"/>
          </w:tcPr>
          <w:p w:rsidR="00787157" w:rsidRPr="00F115CC" w:rsidRDefault="00787157" w:rsidP="00ED574A">
            <w:pPr>
              <w:spacing w:line="360" w:lineRule="auto"/>
              <w:jc w:val="center"/>
              <w:rPr>
                <w:b/>
                <w:szCs w:val="26"/>
                <w:lang w:val="de-DE"/>
              </w:rPr>
            </w:pPr>
            <w:r w:rsidRPr="00F115CC">
              <w:rPr>
                <w:b/>
                <w:szCs w:val="26"/>
                <w:lang w:val="de-DE"/>
              </w:rPr>
              <w:t>Chức vụ hiện tại</w:t>
            </w:r>
          </w:p>
        </w:tc>
        <w:tc>
          <w:tcPr>
            <w:tcW w:w="2409" w:type="dxa"/>
            <w:shd w:val="clear" w:color="auto" w:fill="auto"/>
            <w:vAlign w:val="center"/>
          </w:tcPr>
          <w:p w:rsidR="00787157" w:rsidRPr="00F115CC" w:rsidRDefault="00787157" w:rsidP="00ED574A">
            <w:pPr>
              <w:spacing w:line="360" w:lineRule="auto"/>
              <w:ind w:left="-57" w:right="-57"/>
              <w:jc w:val="center"/>
              <w:rPr>
                <w:b/>
                <w:szCs w:val="26"/>
                <w:lang w:val="de-DE"/>
              </w:rPr>
            </w:pPr>
            <w:r w:rsidRPr="00F115CC">
              <w:rPr>
                <w:b/>
                <w:szCs w:val="26"/>
                <w:lang w:val="de-DE"/>
              </w:rPr>
              <w:t xml:space="preserve">Chức vụ </w:t>
            </w:r>
          </w:p>
          <w:p w:rsidR="00787157" w:rsidRPr="00F115CC" w:rsidRDefault="00787157" w:rsidP="00ED574A">
            <w:pPr>
              <w:spacing w:line="360" w:lineRule="auto"/>
              <w:ind w:left="-57" w:right="-57"/>
              <w:jc w:val="center"/>
              <w:rPr>
                <w:b/>
                <w:szCs w:val="26"/>
                <w:lang w:val="de-DE"/>
              </w:rPr>
            </w:pPr>
            <w:r w:rsidRPr="00F115CC">
              <w:rPr>
                <w:b/>
                <w:szCs w:val="26"/>
                <w:lang w:val="de-DE"/>
              </w:rPr>
              <w:t xml:space="preserve">trong hội đồng </w:t>
            </w:r>
          </w:p>
        </w:tc>
      </w:tr>
      <w:tr w:rsidR="00787157" w:rsidRPr="00F115CC" w:rsidTr="00ED574A">
        <w:tc>
          <w:tcPr>
            <w:tcW w:w="528" w:type="dxa"/>
            <w:shd w:val="clear" w:color="auto" w:fill="auto"/>
            <w:vAlign w:val="center"/>
          </w:tcPr>
          <w:p w:rsidR="00787157" w:rsidRPr="00F115CC" w:rsidRDefault="00787157" w:rsidP="00787157">
            <w:pPr>
              <w:numPr>
                <w:ilvl w:val="0"/>
                <w:numId w:val="30"/>
              </w:numPr>
              <w:spacing w:line="360" w:lineRule="auto"/>
              <w:jc w:val="center"/>
              <w:rPr>
                <w:szCs w:val="26"/>
                <w:lang w:val="de-DE"/>
              </w:rPr>
            </w:pPr>
          </w:p>
        </w:tc>
        <w:tc>
          <w:tcPr>
            <w:tcW w:w="2841"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Ông Trần Đức Tiệp</w:t>
            </w:r>
          </w:p>
        </w:tc>
        <w:tc>
          <w:tcPr>
            <w:tcW w:w="3402"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 xml:space="preserve">Hiệu trưởng </w:t>
            </w:r>
          </w:p>
        </w:tc>
        <w:tc>
          <w:tcPr>
            <w:tcW w:w="2409" w:type="dxa"/>
            <w:shd w:val="clear" w:color="auto" w:fill="auto"/>
            <w:vAlign w:val="center"/>
          </w:tcPr>
          <w:p w:rsidR="00787157" w:rsidRPr="00F115CC" w:rsidRDefault="00787157" w:rsidP="00ED574A">
            <w:pPr>
              <w:spacing w:line="360" w:lineRule="auto"/>
              <w:jc w:val="center"/>
              <w:rPr>
                <w:szCs w:val="26"/>
                <w:lang w:val="de-DE"/>
              </w:rPr>
            </w:pPr>
            <w:r w:rsidRPr="00F115CC">
              <w:rPr>
                <w:szCs w:val="26"/>
                <w:lang w:val="de-DE"/>
              </w:rPr>
              <w:t>Chủ tịch Hội đồng</w:t>
            </w:r>
          </w:p>
        </w:tc>
      </w:tr>
      <w:tr w:rsidR="00787157" w:rsidRPr="00F115CC" w:rsidTr="00ED574A">
        <w:trPr>
          <w:trHeight w:val="499"/>
        </w:trPr>
        <w:tc>
          <w:tcPr>
            <w:tcW w:w="528" w:type="dxa"/>
            <w:shd w:val="clear" w:color="auto" w:fill="auto"/>
            <w:vAlign w:val="center"/>
          </w:tcPr>
          <w:p w:rsidR="00787157" w:rsidRPr="00F115CC" w:rsidRDefault="00787157" w:rsidP="00787157">
            <w:pPr>
              <w:numPr>
                <w:ilvl w:val="0"/>
                <w:numId w:val="30"/>
              </w:numPr>
              <w:spacing w:line="360" w:lineRule="auto"/>
              <w:jc w:val="center"/>
              <w:rPr>
                <w:szCs w:val="26"/>
                <w:lang w:val="de-DE"/>
              </w:rPr>
            </w:pPr>
          </w:p>
        </w:tc>
        <w:tc>
          <w:tcPr>
            <w:tcW w:w="2841"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 xml:space="preserve">Ông Ngô Trọng Tuyến </w:t>
            </w:r>
          </w:p>
        </w:tc>
        <w:tc>
          <w:tcPr>
            <w:tcW w:w="3402"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Phó Hiệu trưởng - Chủ tịch Công đoàn trường</w:t>
            </w:r>
          </w:p>
        </w:tc>
        <w:tc>
          <w:tcPr>
            <w:tcW w:w="2409" w:type="dxa"/>
            <w:shd w:val="clear" w:color="auto" w:fill="auto"/>
            <w:vAlign w:val="center"/>
          </w:tcPr>
          <w:p w:rsidR="00787157" w:rsidRPr="00F115CC" w:rsidRDefault="00787157" w:rsidP="00ED574A">
            <w:pPr>
              <w:spacing w:line="360" w:lineRule="auto"/>
              <w:jc w:val="center"/>
              <w:rPr>
                <w:szCs w:val="26"/>
                <w:lang w:val="de-DE"/>
              </w:rPr>
            </w:pPr>
            <w:r w:rsidRPr="00F115CC">
              <w:rPr>
                <w:szCs w:val="26"/>
                <w:lang w:val="de-DE"/>
              </w:rPr>
              <w:t>Phó chủ tịch Hội đồng</w:t>
            </w:r>
          </w:p>
        </w:tc>
      </w:tr>
      <w:tr w:rsidR="00787157" w:rsidRPr="00F115CC" w:rsidTr="00ED574A">
        <w:tc>
          <w:tcPr>
            <w:tcW w:w="528" w:type="dxa"/>
            <w:shd w:val="clear" w:color="auto" w:fill="auto"/>
            <w:vAlign w:val="center"/>
          </w:tcPr>
          <w:p w:rsidR="00787157" w:rsidRPr="00F115CC" w:rsidRDefault="00787157" w:rsidP="00787157">
            <w:pPr>
              <w:numPr>
                <w:ilvl w:val="0"/>
                <w:numId w:val="30"/>
              </w:numPr>
              <w:spacing w:line="360" w:lineRule="auto"/>
              <w:jc w:val="center"/>
              <w:rPr>
                <w:szCs w:val="26"/>
                <w:lang w:val="de-DE"/>
              </w:rPr>
            </w:pPr>
          </w:p>
        </w:tc>
        <w:tc>
          <w:tcPr>
            <w:tcW w:w="2841"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Ông Nguyễn Đăng Hiếu</w:t>
            </w:r>
          </w:p>
        </w:tc>
        <w:tc>
          <w:tcPr>
            <w:tcW w:w="3402" w:type="dxa"/>
            <w:shd w:val="clear" w:color="auto" w:fill="auto"/>
            <w:vAlign w:val="center"/>
          </w:tcPr>
          <w:p w:rsidR="00787157" w:rsidRPr="00F115CC" w:rsidRDefault="00787157" w:rsidP="00ED574A">
            <w:pPr>
              <w:spacing w:line="360" w:lineRule="auto"/>
              <w:rPr>
                <w:color w:val="000000"/>
                <w:szCs w:val="26"/>
                <w:lang w:val="de-DE"/>
              </w:rPr>
            </w:pPr>
            <w:r w:rsidRPr="00F115CC">
              <w:rPr>
                <w:color w:val="000000"/>
                <w:szCs w:val="26"/>
                <w:lang w:val="de-DE"/>
              </w:rPr>
              <w:t>GĐ Trung tâm Kiểm định</w:t>
            </w:r>
          </w:p>
        </w:tc>
        <w:tc>
          <w:tcPr>
            <w:tcW w:w="2409" w:type="dxa"/>
            <w:shd w:val="clear" w:color="auto" w:fill="auto"/>
            <w:vAlign w:val="center"/>
          </w:tcPr>
          <w:p w:rsidR="00787157" w:rsidRPr="00F115CC" w:rsidRDefault="00787157" w:rsidP="00ED574A">
            <w:pPr>
              <w:spacing w:line="360" w:lineRule="auto"/>
              <w:jc w:val="center"/>
              <w:rPr>
                <w:szCs w:val="26"/>
                <w:lang w:val="de-DE"/>
              </w:rPr>
            </w:pPr>
            <w:r w:rsidRPr="00F115CC">
              <w:rPr>
                <w:szCs w:val="26"/>
                <w:lang w:val="de-DE"/>
              </w:rPr>
              <w:t>Thư  ký Hội đồng</w:t>
            </w:r>
          </w:p>
        </w:tc>
      </w:tr>
      <w:tr w:rsidR="00787157" w:rsidRPr="00F115CC" w:rsidTr="00ED574A">
        <w:tc>
          <w:tcPr>
            <w:tcW w:w="528" w:type="dxa"/>
            <w:shd w:val="clear" w:color="auto" w:fill="auto"/>
            <w:vAlign w:val="center"/>
          </w:tcPr>
          <w:p w:rsidR="00787157" w:rsidRPr="00F115CC" w:rsidRDefault="00787157" w:rsidP="00787157">
            <w:pPr>
              <w:numPr>
                <w:ilvl w:val="0"/>
                <w:numId w:val="30"/>
              </w:numPr>
              <w:spacing w:line="360" w:lineRule="auto"/>
              <w:jc w:val="center"/>
              <w:rPr>
                <w:szCs w:val="26"/>
                <w:lang w:val="de-DE"/>
              </w:rPr>
            </w:pPr>
          </w:p>
        </w:tc>
        <w:tc>
          <w:tcPr>
            <w:tcW w:w="2841"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Ông Phan Trung Kiên</w:t>
            </w:r>
          </w:p>
        </w:tc>
        <w:tc>
          <w:tcPr>
            <w:tcW w:w="3402"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Chủ tịch Hội đồng trường</w:t>
            </w:r>
          </w:p>
        </w:tc>
        <w:tc>
          <w:tcPr>
            <w:tcW w:w="2409" w:type="dxa"/>
            <w:shd w:val="clear" w:color="auto" w:fill="auto"/>
          </w:tcPr>
          <w:p w:rsidR="00787157" w:rsidRPr="00F115CC" w:rsidRDefault="00787157" w:rsidP="00ED574A">
            <w:pPr>
              <w:jc w:val="center"/>
              <w:rPr>
                <w:szCs w:val="26"/>
                <w:lang w:val="de-DE"/>
              </w:rPr>
            </w:pPr>
            <w:r w:rsidRPr="00F115CC">
              <w:rPr>
                <w:szCs w:val="26"/>
                <w:lang w:val="de-DE"/>
              </w:rPr>
              <w:t>Thành viên</w:t>
            </w:r>
          </w:p>
        </w:tc>
      </w:tr>
      <w:tr w:rsidR="00787157" w:rsidRPr="00F115CC" w:rsidTr="00ED574A">
        <w:tc>
          <w:tcPr>
            <w:tcW w:w="528" w:type="dxa"/>
            <w:shd w:val="clear" w:color="auto" w:fill="auto"/>
            <w:vAlign w:val="center"/>
          </w:tcPr>
          <w:p w:rsidR="00787157" w:rsidRPr="00F115CC" w:rsidRDefault="00787157" w:rsidP="00787157">
            <w:pPr>
              <w:numPr>
                <w:ilvl w:val="0"/>
                <w:numId w:val="30"/>
              </w:numPr>
              <w:spacing w:line="360" w:lineRule="auto"/>
              <w:jc w:val="center"/>
              <w:rPr>
                <w:szCs w:val="26"/>
                <w:lang w:val="de-DE"/>
              </w:rPr>
            </w:pPr>
          </w:p>
        </w:tc>
        <w:tc>
          <w:tcPr>
            <w:tcW w:w="2841"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 xml:space="preserve">Ông </w:t>
            </w:r>
            <w:r>
              <w:rPr>
                <w:szCs w:val="26"/>
                <w:lang w:val="de-DE"/>
              </w:rPr>
              <w:t>Nguyễn Đình Huấn</w:t>
            </w:r>
          </w:p>
        </w:tc>
        <w:tc>
          <w:tcPr>
            <w:tcW w:w="3402" w:type="dxa"/>
            <w:shd w:val="clear" w:color="auto" w:fill="auto"/>
            <w:vAlign w:val="center"/>
          </w:tcPr>
          <w:p w:rsidR="00787157" w:rsidRPr="00F115CC" w:rsidRDefault="00787157" w:rsidP="00ED574A">
            <w:pPr>
              <w:spacing w:line="360" w:lineRule="auto"/>
              <w:rPr>
                <w:szCs w:val="26"/>
                <w:lang w:val="de-DE"/>
              </w:rPr>
            </w:pPr>
            <w:r>
              <w:rPr>
                <w:szCs w:val="26"/>
                <w:lang w:val="de-DE"/>
              </w:rPr>
              <w:t>P.</w:t>
            </w:r>
            <w:r w:rsidRPr="00F115CC">
              <w:rPr>
                <w:szCs w:val="26"/>
                <w:lang w:val="de-DE"/>
              </w:rPr>
              <w:t>Trưởng phòng Đào tạo</w:t>
            </w:r>
          </w:p>
        </w:tc>
        <w:tc>
          <w:tcPr>
            <w:tcW w:w="2409" w:type="dxa"/>
            <w:shd w:val="clear" w:color="auto" w:fill="auto"/>
          </w:tcPr>
          <w:p w:rsidR="00787157" w:rsidRPr="00F115CC" w:rsidRDefault="00787157" w:rsidP="00ED574A">
            <w:pPr>
              <w:jc w:val="center"/>
              <w:rPr>
                <w:szCs w:val="26"/>
              </w:rPr>
            </w:pPr>
            <w:r w:rsidRPr="00F115CC">
              <w:rPr>
                <w:szCs w:val="26"/>
                <w:lang w:val="de-DE"/>
              </w:rPr>
              <w:t>Thành viên</w:t>
            </w:r>
          </w:p>
        </w:tc>
      </w:tr>
      <w:tr w:rsidR="00787157" w:rsidRPr="00F115CC" w:rsidTr="00ED574A">
        <w:tc>
          <w:tcPr>
            <w:tcW w:w="528" w:type="dxa"/>
            <w:shd w:val="clear" w:color="auto" w:fill="auto"/>
            <w:vAlign w:val="center"/>
          </w:tcPr>
          <w:p w:rsidR="00787157" w:rsidRPr="00F115CC" w:rsidRDefault="00787157" w:rsidP="00787157">
            <w:pPr>
              <w:numPr>
                <w:ilvl w:val="0"/>
                <w:numId w:val="30"/>
              </w:numPr>
              <w:spacing w:line="360" w:lineRule="auto"/>
              <w:jc w:val="center"/>
              <w:rPr>
                <w:szCs w:val="26"/>
                <w:lang w:val="de-DE"/>
              </w:rPr>
            </w:pPr>
          </w:p>
        </w:tc>
        <w:tc>
          <w:tcPr>
            <w:tcW w:w="2841"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Ông Tạ Duy Chung</w:t>
            </w:r>
          </w:p>
        </w:tc>
        <w:tc>
          <w:tcPr>
            <w:tcW w:w="3402"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Trưởng phòng TC-HC</w:t>
            </w:r>
          </w:p>
        </w:tc>
        <w:tc>
          <w:tcPr>
            <w:tcW w:w="2409" w:type="dxa"/>
            <w:shd w:val="clear" w:color="auto" w:fill="auto"/>
          </w:tcPr>
          <w:p w:rsidR="00787157" w:rsidRPr="00F115CC" w:rsidRDefault="00787157" w:rsidP="00ED574A">
            <w:pPr>
              <w:jc w:val="center"/>
              <w:rPr>
                <w:szCs w:val="26"/>
              </w:rPr>
            </w:pPr>
            <w:r w:rsidRPr="00F115CC">
              <w:rPr>
                <w:szCs w:val="26"/>
                <w:lang w:val="de-DE"/>
              </w:rPr>
              <w:t>Thành viên</w:t>
            </w:r>
          </w:p>
        </w:tc>
      </w:tr>
      <w:tr w:rsidR="00787157" w:rsidRPr="00F115CC" w:rsidTr="00ED574A">
        <w:tc>
          <w:tcPr>
            <w:tcW w:w="528" w:type="dxa"/>
            <w:shd w:val="clear" w:color="auto" w:fill="auto"/>
            <w:vAlign w:val="center"/>
          </w:tcPr>
          <w:p w:rsidR="00787157" w:rsidRPr="00F115CC" w:rsidRDefault="00787157" w:rsidP="00787157">
            <w:pPr>
              <w:numPr>
                <w:ilvl w:val="0"/>
                <w:numId w:val="30"/>
              </w:numPr>
              <w:spacing w:line="360" w:lineRule="auto"/>
              <w:jc w:val="center"/>
              <w:rPr>
                <w:szCs w:val="26"/>
                <w:lang w:val="de-DE"/>
              </w:rPr>
            </w:pPr>
          </w:p>
        </w:tc>
        <w:tc>
          <w:tcPr>
            <w:tcW w:w="2841"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Ông Trần Văn Cường</w:t>
            </w:r>
          </w:p>
        </w:tc>
        <w:tc>
          <w:tcPr>
            <w:tcW w:w="3402"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Trưởng Khoa Điện</w:t>
            </w:r>
          </w:p>
        </w:tc>
        <w:tc>
          <w:tcPr>
            <w:tcW w:w="2409" w:type="dxa"/>
            <w:shd w:val="clear" w:color="auto" w:fill="auto"/>
          </w:tcPr>
          <w:p w:rsidR="00787157" w:rsidRPr="00F115CC" w:rsidRDefault="00787157" w:rsidP="00ED574A">
            <w:pPr>
              <w:jc w:val="center"/>
              <w:rPr>
                <w:szCs w:val="26"/>
              </w:rPr>
            </w:pPr>
            <w:r w:rsidRPr="00F115CC">
              <w:rPr>
                <w:szCs w:val="26"/>
                <w:lang w:val="de-DE"/>
              </w:rPr>
              <w:t>Thành viên</w:t>
            </w:r>
          </w:p>
        </w:tc>
      </w:tr>
      <w:tr w:rsidR="00787157" w:rsidRPr="00F115CC" w:rsidTr="00ED574A">
        <w:tc>
          <w:tcPr>
            <w:tcW w:w="528" w:type="dxa"/>
            <w:shd w:val="clear" w:color="auto" w:fill="auto"/>
            <w:vAlign w:val="center"/>
          </w:tcPr>
          <w:p w:rsidR="00787157" w:rsidRPr="00F115CC" w:rsidRDefault="00787157" w:rsidP="00787157">
            <w:pPr>
              <w:numPr>
                <w:ilvl w:val="0"/>
                <w:numId w:val="30"/>
              </w:numPr>
              <w:spacing w:line="360" w:lineRule="auto"/>
              <w:jc w:val="center"/>
              <w:rPr>
                <w:szCs w:val="26"/>
                <w:lang w:val="de-DE"/>
              </w:rPr>
            </w:pPr>
          </w:p>
        </w:tc>
        <w:tc>
          <w:tcPr>
            <w:tcW w:w="2841"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Ông Tạ Văn Năm</w:t>
            </w:r>
          </w:p>
        </w:tc>
        <w:tc>
          <w:tcPr>
            <w:tcW w:w="3402"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 xml:space="preserve">Trưởng khoa Cơ khí </w:t>
            </w:r>
          </w:p>
        </w:tc>
        <w:tc>
          <w:tcPr>
            <w:tcW w:w="2409" w:type="dxa"/>
            <w:shd w:val="clear" w:color="auto" w:fill="auto"/>
          </w:tcPr>
          <w:p w:rsidR="00787157" w:rsidRPr="00F115CC" w:rsidRDefault="00787157" w:rsidP="00ED574A">
            <w:pPr>
              <w:jc w:val="center"/>
              <w:rPr>
                <w:szCs w:val="26"/>
              </w:rPr>
            </w:pPr>
            <w:r w:rsidRPr="00F115CC">
              <w:rPr>
                <w:szCs w:val="26"/>
                <w:lang w:val="de-DE"/>
              </w:rPr>
              <w:t>Thành viên</w:t>
            </w:r>
          </w:p>
        </w:tc>
      </w:tr>
      <w:tr w:rsidR="00787157" w:rsidRPr="00F115CC" w:rsidTr="00ED574A">
        <w:tc>
          <w:tcPr>
            <w:tcW w:w="528" w:type="dxa"/>
            <w:shd w:val="clear" w:color="auto" w:fill="auto"/>
            <w:vAlign w:val="center"/>
          </w:tcPr>
          <w:p w:rsidR="00787157" w:rsidRPr="00F115CC" w:rsidRDefault="00787157" w:rsidP="00787157">
            <w:pPr>
              <w:numPr>
                <w:ilvl w:val="0"/>
                <w:numId w:val="30"/>
              </w:numPr>
              <w:spacing w:line="360" w:lineRule="auto"/>
              <w:jc w:val="center"/>
              <w:rPr>
                <w:szCs w:val="26"/>
                <w:lang w:val="de-DE"/>
              </w:rPr>
            </w:pPr>
          </w:p>
        </w:tc>
        <w:tc>
          <w:tcPr>
            <w:tcW w:w="2841"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 xml:space="preserve">Ông Nguyễn Tuân </w:t>
            </w:r>
          </w:p>
        </w:tc>
        <w:tc>
          <w:tcPr>
            <w:tcW w:w="3402"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Trưởng phòng TCKT</w:t>
            </w:r>
          </w:p>
        </w:tc>
        <w:tc>
          <w:tcPr>
            <w:tcW w:w="2409" w:type="dxa"/>
            <w:shd w:val="clear" w:color="auto" w:fill="auto"/>
          </w:tcPr>
          <w:p w:rsidR="00787157" w:rsidRPr="00F115CC" w:rsidRDefault="00787157" w:rsidP="00ED574A">
            <w:pPr>
              <w:jc w:val="center"/>
              <w:rPr>
                <w:szCs w:val="26"/>
              </w:rPr>
            </w:pPr>
            <w:r w:rsidRPr="00F115CC">
              <w:rPr>
                <w:szCs w:val="26"/>
                <w:lang w:val="de-DE"/>
              </w:rPr>
              <w:t>Thành viên</w:t>
            </w:r>
          </w:p>
        </w:tc>
      </w:tr>
      <w:tr w:rsidR="00787157" w:rsidRPr="00F115CC" w:rsidTr="00ED574A">
        <w:tc>
          <w:tcPr>
            <w:tcW w:w="528" w:type="dxa"/>
            <w:shd w:val="clear" w:color="auto" w:fill="auto"/>
            <w:vAlign w:val="center"/>
          </w:tcPr>
          <w:p w:rsidR="00787157" w:rsidRPr="00F115CC" w:rsidRDefault="00787157" w:rsidP="00787157">
            <w:pPr>
              <w:numPr>
                <w:ilvl w:val="0"/>
                <w:numId w:val="30"/>
              </w:numPr>
              <w:spacing w:line="360" w:lineRule="auto"/>
              <w:jc w:val="center"/>
              <w:rPr>
                <w:szCs w:val="26"/>
                <w:lang w:val="de-DE"/>
              </w:rPr>
            </w:pPr>
          </w:p>
        </w:tc>
        <w:tc>
          <w:tcPr>
            <w:tcW w:w="2841"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Ông Nguyễn Xuân Lợi</w:t>
            </w:r>
          </w:p>
        </w:tc>
        <w:tc>
          <w:tcPr>
            <w:tcW w:w="3402"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Trưởng Khoa Máy xây dựng</w:t>
            </w:r>
          </w:p>
        </w:tc>
        <w:tc>
          <w:tcPr>
            <w:tcW w:w="2409" w:type="dxa"/>
            <w:shd w:val="clear" w:color="auto" w:fill="auto"/>
          </w:tcPr>
          <w:p w:rsidR="00787157" w:rsidRPr="00F115CC" w:rsidRDefault="00787157" w:rsidP="00ED574A">
            <w:pPr>
              <w:jc w:val="center"/>
              <w:rPr>
                <w:szCs w:val="26"/>
              </w:rPr>
            </w:pPr>
            <w:r w:rsidRPr="00F115CC">
              <w:rPr>
                <w:szCs w:val="26"/>
                <w:lang w:val="de-DE"/>
              </w:rPr>
              <w:t>Thành viên</w:t>
            </w:r>
          </w:p>
        </w:tc>
      </w:tr>
      <w:tr w:rsidR="00787157" w:rsidRPr="00F115CC" w:rsidTr="00ED574A">
        <w:tc>
          <w:tcPr>
            <w:tcW w:w="528" w:type="dxa"/>
            <w:shd w:val="clear" w:color="auto" w:fill="auto"/>
            <w:vAlign w:val="center"/>
          </w:tcPr>
          <w:p w:rsidR="00787157" w:rsidRPr="00F115CC" w:rsidRDefault="00787157" w:rsidP="00787157">
            <w:pPr>
              <w:numPr>
                <w:ilvl w:val="0"/>
                <w:numId w:val="30"/>
              </w:numPr>
              <w:spacing w:line="360" w:lineRule="auto"/>
              <w:jc w:val="center"/>
              <w:rPr>
                <w:szCs w:val="26"/>
                <w:lang w:val="de-DE"/>
              </w:rPr>
            </w:pPr>
          </w:p>
        </w:tc>
        <w:tc>
          <w:tcPr>
            <w:tcW w:w="2841"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Ông Lục Kim Anh</w:t>
            </w:r>
          </w:p>
        </w:tc>
        <w:tc>
          <w:tcPr>
            <w:tcW w:w="3402"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Trưởng khoa Cơ bản</w:t>
            </w:r>
          </w:p>
        </w:tc>
        <w:tc>
          <w:tcPr>
            <w:tcW w:w="2409" w:type="dxa"/>
            <w:shd w:val="clear" w:color="auto" w:fill="auto"/>
          </w:tcPr>
          <w:p w:rsidR="00787157" w:rsidRPr="00F115CC" w:rsidRDefault="00787157" w:rsidP="00ED574A">
            <w:pPr>
              <w:jc w:val="center"/>
              <w:rPr>
                <w:szCs w:val="26"/>
              </w:rPr>
            </w:pPr>
            <w:r w:rsidRPr="00F115CC">
              <w:rPr>
                <w:szCs w:val="26"/>
                <w:lang w:val="de-DE"/>
              </w:rPr>
              <w:t>Thành viên</w:t>
            </w:r>
          </w:p>
        </w:tc>
      </w:tr>
      <w:tr w:rsidR="00787157" w:rsidRPr="00F115CC" w:rsidTr="00ED574A">
        <w:tc>
          <w:tcPr>
            <w:tcW w:w="528" w:type="dxa"/>
            <w:shd w:val="clear" w:color="auto" w:fill="auto"/>
            <w:vAlign w:val="center"/>
          </w:tcPr>
          <w:p w:rsidR="00787157" w:rsidRPr="00F115CC" w:rsidRDefault="00787157" w:rsidP="00787157">
            <w:pPr>
              <w:numPr>
                <w:ilvl w:val="0"/>
                <w:numId w:val="30"/>
              </w:numPr>
              <w:spacing w:line="360" w:lineRule="auto"/>
              <w:jc w:val="center"/>
              <w:rPr>
                <w:szCs w:val="26"/>
                <w:lang w:val="de-DE"/>
              </w:rPr>
            </w:pPr>
          </w:p>
        </w:tc>
        <w:tc>
          <w:tcPr>
            <w:tcW w:w="2841"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Bà Vũ Thị Thanh Minh</w:t>
            </w:r>
          </w:p>
        </w:tc>
        <w:tc>
          <w:tcPr>
            <w:tcW w:w="3402"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Phụ trách TT Ngoại ngữ và HTQT</w:t>
            </w:r>
          </w:p>
        </w:tc>
        <w:tc>
          <w:tcPr>
            <w:tcW w:w="2409" w:type="dxa"/>
            <w:shd w:val="clear" w:color="auto" w:fill="auto"/>
          </w:tcPr>
          <w:p w:rsidR="00787157" w:rsidRPr="00F115CC" w:rsidRDefault="00787157" w:rsidP="00ED574A">
            <w:pPr>
              <w:jc w:val="center"/>
              <w:rPr>
                <w:szCs w:val="26"/>
              </w:rPr>
            </w:pPr>
            <w:r w:rsidRPr="00F115CC">
              <w:rPr>
                <w:szCs w:val="26"/>
                <w:lang w:val="de-DE"/>
              </w:rPr>
              <w:t>Thành viên</w:t>
            </w:r>
          </w:p>
        </w:tc>
      </w:tr>
      <w:tr w:rsidR="00787157" w:rsidRPr="00F115CC" w:rsidTr="00ED574A">
        <w:tc>
          <w:tcPr>
            <w:tcW w:w="528" w:type="dxa"/>
            <w:shd w:val="clear" w:color="auto" w:fill="auto"/>
            <w:vAlign w:val="center"/>
          </w:tcPr>
          <w:p w:rsidR="00787157" w:rsidRPr="00F115CC" w:rsidRDefault="00787157" w:rsidP="00787157">
            <w:pPr>
              <w:numPr>
                <w:ilvl w:val="0"/>
                <w:numId w:val="30"/>
              </w:numPr>
              <w:spacing w:line="360" w:lineRule="auto"/>
              <w:jc w:val="center"/>
              <w:rPr>
                <w:szCs w:val="26"/>
                <w:lang w:val="de-DE"/>
              </w:rPr>
            </w:pPr>
          </w:p>
        </w:tc>
        <w:tc>
          <w:tcPr>
            <w:tcW w:w="2841"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Ông Lưu Văn Long</w:t>
            </w:r>
          </w:p>
        </w:tc>
        <w:tc>
          <w:tcPr>
            <w:tcW w:w="3402"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GĐ. Trung tâm Đào tạo lái xe</w:t>
            </w:r>
          </w:p>
        </w:tc>
        <w:tc>
          <w:tcPr>
            <w:tcW w:w="2409" w:type="dxa"/>
            <w:shd w:val="clear" w:color="auto" w:fill="auto"/>
          </w:tcPr>
          <w:p w:rsidR="00787157" w:rsidRPr="00F115CC" w:rsidRDefault="00787157" w:rsidP="00ED574A">
            <w:pPr>
              <w:jc w:val="center"/>
              <w:rPr>
                <w:szCs w:val="26"/>
              </w:rPr>
            </w:pPr>
            <w:r w:rsidRPr="00F115CC">
              <w:rPr>
                <w:szCs w:val="26"/>
                <w:lang w:val="de-DE"/>
              </w:rPr>
              <w:t>Thành viên</w:t>
            </w:r>
          </w:p>
        </w:tc>
      </w:tr>
      <w:tr w:rsidR="00787157" w:rsidRPr="00F115CC" w:rsidTr="00ED574A">
        <w:tc>
          <w:tcPr>
            <w:tcW w:w="528" w:type="dxa"/>
            <w:shd w:val="clear" w:color="auto" w:fill="auto"/>
            <w:vAlign w:val="center"/>
          </w:tcPr>
          <w:p w:rsidR="00787157" w:rsidRPr="00F115CC" w:rsidRDefault="00787157" w:rsidP="00787157">
            <w:pPr>
              <w:numPr>
                <w:ilvl w:val="0"/>
                <w:numId w:val="30"/>
              </w:numPr>
              <w:spacing w:line="360" w:lineRule="auto"/>
              <w:jc w:val="center"/>
              <w:rPr>
                <w:szCs w:val="26"/>
                <w:lang w:val="de-DE"/>
              </w:rPr>
            </w:pPr>
          </w:p>
        </w:tc>
        <w:tc>
          <w:tcPr>
            <w:tcW w:w="2841"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Ông Trần Hoài Nam</w:t>
            </w:r>
          </w:p>
        </w:tc>
        <w:tc>
          <w:tcPr>
            <w:tcW w:w="3402"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Bí thư  Đoàn TNCSHCM</w:t>
            </w:r>
          </w:p>
        </w:tc>
        <w:tc>
          <w:tcPr>
            <w:tcW w:w="2409" w:type="dxa"/>
            <w:shd w:val="clear" w:color="auto" w:fill="auto"/>
          </w:tcPr>
          <w:p w:rsidR="00787157" w:rsidRPr="00F115CC" w:rsidRDefault="00787157" w:rsidP="00ED574A">
            <w:pPr>
              <w:jc w:val="center"/>
              <w:rPr>
                <w:szCs w:val="26"/>
              </w:rPr>
            </w:pPr>
            <w:r w:rsidRPr="00F115CC">
              <w:rPr>
                <w:szCs w:val="26"/>
                <w:lang w:val="de-DE"/>
              </w:rPr>
              <w:t>Thành viên</w:t>
            </w:r>
          </w:p>
        </w:tc>
      </w:tr>
      <w:tr w:rsidR="00787157" w:rsidRPr="00F115CC" w:rsidTr="00ED574A">
        <w:tc>
          <w:tcPr>
            <w:tcW w:w="528" w:type="dxa"/>
            <w:shd w:val="clear" w:color="auto" w:fill="auto"/>
            <w:vAlign w:val="center"/>
          </w:tcPr>
          <w:p w:rsidR="00787157" w:rsidRPr="00F115CC" w:rsidRDefault="00787157" w:rsidP="00787157">
            <w:pPr>
              <w:numPr>
                <w:ilvl w:val="0"/>
                <w:numId w:val="30"/>
              </w:numPr>
              <w:spacing w:line="360" w:lineRule="auto"/>
              <w:jc w:val="center"/>
              <w:rPr>
                <w:szCs w:val="26"/>
                <w:lang w:val="de-DE"/>
              </w:rPr>
            </w:pPr>
          </w:p>
        </w:tc>
        <w:tc>
          <w:tcPr>
            <w:tcW w:w="2841"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 xml:space="preserve">Bà Phan Thị Hoài Thu </w:t>
            </w:r>
          </w:p>
        </w:tc>
        <w:tc>
          <w:tcPr>
            <w:tcW w:w="3402" w:type="dxa"/>
            <w:shd w:val="clear" w:color="auto" w:fill="auto"/>
          </w:tcPr>
          <w:p w:rsidR="00787157" w:rsidRPr="00F115CC" w:rsidRDefault="00787157" w:rsidP="00ED574A">
            <w:pPr>
              <w:spacing w:after="60" w:line="360" w:lineRule="auto"/>
              <w:jc w:val="both"/>
              <w:rPr>
                <w:szCs w:val="26"/>
                <w:lang w:val="de-DE"/>
              </w:rPr>
            </w:pPr>
            <w:r w:rsidRPr="00F115CC">
              <w:rPr>
                <w:szCs w:val="26"/>
                <w:lang w:val="de-DE"/>
              </w:rPr>
              <w:t>Kiểm định viên chất lượng DN</w:t>
            </w:r>
          </w:p>
        </w:tc>
        <w:tc>
          <w:tcPr>
            <w:tcW w:w="2409" w:type="dxa"/>
            <w:shd w:val="clear" w:color="auto" w:fill="auto"/>
          </w:tcPr>
          <w:p w:rsidR="00787157" w:rsidRPr="00F115CC" w:rsidRDefault="00787157" w:rsidP="00ED574A">
            <w:pPr>
              <w:jc w:val="center"/>
              <w:rPr>
                <w:szCs w:val="26"/>
                <w:lang w:val="de-DE"/>
              </w:rPr>
            </w:pPr>
            <w:r w:rsidRPr="00F115CC">
              <w:rPr>
                <w:szCs w:val="26"/>
                <w:lang w:val="de-DE"/>
              </w:rPr>
              <w:t xml:space="preserve">Thành viên </w:t>
            </w:r>
          </w:p>
        </w:tc>
      </w:tr>
      <w:tr w:rsidR="00787157" w:rsidRPr="00F115CC" w:rsidTr="00ED574A">
        <w:tc>
          <w:tcPr>
            <w:tcW w:w="528" w:type="dxa"/>
            <w:shd w:val="clear" w:color="auto" w:fill="auto"/>
            <w:vAlign w:val="center"/>
          </w:tcPr>
          <w:p w:rsidR="00787157" w:rsidRPr="00F115CC" w:rsidRDefault="00787157" w:rsidP="00787157">
            <w:pPr>
              <w:numPr>
                <w:ilvl w:val="0"/>
                <w:numId w:val="30"/>
              </w:numPr>
              <w:spacing w:line="360" w:lineRule="auto"/>
              <w:jc w:val="center"/>
              <w:rPr>
                <w:szCs w:val="26"/>
                <w:lang w:val="de-DE"/>
              </w:rPr>
            </w:pPr>
          </w:p>
        </w:tc>
        <w:tc>
          <w:tcPr>
            <w:tcW w:w="2841"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 xml:space="preserve">Ông Nguyễn Anh Tú  </w:t>
            </w:r>
          </w:p>
        </w:tc>
        <w:tc>
          <w:tcPr>
            <w:tcW w:w="3402" w:type="dxa"/>
            <w:shd w:val="clear" w:color="auto" w:fill="auto"/>
          </w:tcPr>
          <w:p w:rsidR="00787157" w:rsidRPr="00F115CC" w:rsidRDefault="00787157" w:rsidP="00ED574A">
            <w:pPr>
              <w:spacing w:after="60" w:line="360" w:lineRule="auto"/>
              <w:jc w:val="both"/>
              <w:rPr>
                <w:szCs w:val="26"/>
              </w:rPr>
            </w:pPr>
            <w:r w:rsidRPr="00F115CC">
              <w:rPr>
                <w:szCs w:val="26"/>
                <w:lang w:val="de-DE"/>
              </w:rPr>
              <w:t>Phó Trưởng phòng tổ chức nhân sự - Công ty CP</w:t>
            </w:r>
            <w:r w:rsidRPr="00F115CC">
              <w:rPr>
                <w:szCs w:val="26"/>
              </w:rPr>
              <w:t xml:space="preserve"> LILAMA 69-1</w:t>
            </w:r>
          </w:p>
        </w:tc>
        <w:tc>
          <w:tcPr>
            <w:tcW w:w="2409" w:type="dxa"/>
            <w:shd w:val="clear" w:color="auto" w:fill="auto"/>
          </w:tcPr>
          <w:p w:rsidR="00787157" w:rsidRPr="00F115CC" w:rsidRDefault="00787157" w:rsidP="00ED574A">
            <w:pPr>
              <w:jc w:val="center"/>
              <w:rPr>
                <w:szCs w:val="26"/>
              </w:rPr>
            </w:pPr>
            <w:r w:rsidRPr="00F115CC">
              <w:rPr>
                <w:szCs w:val="26"/>
                <w:lang w:val="de-DE"/>
              </w:rPr>
              <w:t>Thành viên</w:t>
            </w:r>
          </w:p>
        </w:tc>
      </w:tr>
      <w:tr w:rsidR="00787157" w:rsidRPr="00F115CC" w:rsidTr="00ED574A">
        <w:tc>
          <w:tcPr>
            <w:tcW w:w="528" w:type="dxa"/>
            <w:shd w:val="clear" w:color="auto" w:fill="auto"/>
            <w:vAlign w:val="center"/>
          </w:tcPr>
          <w:p w:rsidR="00787157" w:rsidRPr="00F115CC" w:rsidRDefault="00787157" w:rsidP="00787157">
            <w:pPr>
              <w:numPr>
                <w:ilvl w:val="0"/>
                <w:numId w:val="30"/>
              </w:numPr>
              <w:spacing w:line="360" w:lineRule="auto"/>
              <w:jc w:val="center"/>
              <w:rPr>
                <w:szCs w:val="26"/>
                <w:lang w:val="de-DE"/>
              </w:rPr>
            </w:pPr>
          </w:p>
        </w:tc>
        <w:tc>
          <w:tcPr>
            <w:tcW w:w="2841" w:type="dxa"/>
            <w:shd w:val="clear" w:color="auto" w:fill="auto"/>
            <w:vAlign w:val="center"/>
          </w:tcPr>
          <w:p w:rsidR="00787157" w:rsidRPr="00F115CC" w:rsidRDefault="00787157" w:rsidP="00ED574A">
            <w:pPr>
              <w:spacing w:line="360" w:lineRule="auto"/>
              <w:rPr>
                <w:szCs w:val="26"/>
                <w:lang w:val="de-DE"/>
              </w:rPr>
            </w:pPr>
            <w:r w:rsidRPr="00F115CC">
              <w:rPr>
                <w:szCs w:val="26"/>
                <w:lang w:val="de-DE"/>
              </w:rPr>
              <w:t xml:space="preserve">Ông Cao Thế Anh </w:t>
            </w:r>
          </w:p>
        </w:tc>
        <w:tc>
          <w:tcPr>
            <w:tcW w:w="3402" w:type="dxa"/>
            <w:shd w:val="clear" w:color="auto" w:fill="auto"/>
          </w:tcPr>
          <w:p w:rsidR="00787157" w:rsidRPr="00F115CC" w:rsidRDefault="00787157" w:rsidP="00ED574A">
            <w:pPr>
              <w:spacing w:after="60" w:line="360" w:lineRule="auto"/>
              <w:jc w:val="both"/>
              <w:rPr>
                <w:szCs w:val="26"/>
                <w:lang w:val="de-DE"/>
              </w:rPr>
            </w:pPr>
            <w:r w:rsidRPr="00F115CC">
              <w:rPr>
                <w:szCs w:val="26"/>
                <w:lang w:val="de-DE"/>
              </w:rPr>
              <w:t>PGĐ Công ty CP Xây dựng Lộc Anh</w:t>
            </w:r>
          </w:p>
        </w:tc>
        <w:tc>
          <w:tcPr>
            <w:tcW w:w="2409" w:type="dxa"/>
            <w:shd w:val="clear" w:color="auto" w:fill="auto"/>
          </w:tcPr>
          <w:p w:rsidR="00787157" w:rsidRPr="00F115CC" w:rsidRDefault="00787157" w:rsidP="00ED574A">
            <w:pPr>
              <w:jc w:val="center"/>
              <w:rPr>
                <w:szCs w:val="26"/>
                <w:lang w:val="de-DE"/>
              </w:rPr>
            </w:pPr>
            <w:r w:rsidRPr="00F115CC">
              <w:rPr>
                <w:szCs w:val="26"/>
                <w:lang w:val="de-DE"/>
              </w:rPr>
              <w:t>Thành viên</w:t>
            </w:r>
          </w:p>
        </w:tc>
      </w:tr>
    </w:tbl>
    <w:p w:rsidR="00787157" w:rsidRDefault="00787157" w:rsidP="00787157">
      <w:pPr>
        <w:spacing w:line="360" w:lineRule="auto"/>
        <w:jc w:val="both"/>
        <w:rPr>
          <w:sz w:val="24"/>
          <w:szCs w:val="24"/>
          <w:lang w:val="de-DE"/>
        </w:rPr>
      </w:pPr>
    </w:p>
    <w:p w:rsidR="001C04A4" w:rsidRPr="00ED574A" w:rsidRDefault="006126E7" w:rsidP="006126E7">
      <w:pPr>
        <w:pStyle w:val="ListParagraph"/>
        <w:numPr>
          <w:ilvl w:val="0"/>
          <w:numId w:val="36"/>
        </w:numPr>
        <w:tabs>
          <w:tab w:val="left" w:pos="1382"/>
        </w:tabs>
        <w:spacing w:line="288" w:lineRule="auto"/>
        <w:rPr>
          <w:rFonts w:ascii="Times New Roman" w:hAnsi="Times New Roman"/>
          <w:sz w:val="28"/>
          <w:szCs w:val="28"/>
          <w:lang w:val="nl-NL"/>
        </w:rPr>
      </w:pPr>
      <w:r w:rsidRPr="00ED574A">
        <w:rPr>
          <w:rFonts w:ascii="Times New Roman" w:hAnsi="Times New Roman"/>
          <w:sz w:val="28"/>
          <w:szCs w:val="28"/>
          <w:lang w:val="nl-NL"/>
        </w:rPr>
        <w:lastRenderedPageBreak/>
        <w:t xml:space="preserve">Kế hoạch tự đánh giá </w:t>
      </w:r>
    </w:p>
    <w:tbl>
      <w:tblPr>
        <w:tblW w:w="11024" w:type="dxa"/>
        <w:jc w:val="center"/>
        <w:tblLayout w:type="fixed"/>
        <w:tblLook w:val="0000" w:firstRow="0" w:lastRow="0" w:firstColumn="0" w:lastColumn="0" w:noHBand="0" w:noVBand="0"/>
      </w:tblPr>
      <w:tblGrid>
        <w:gridCol w:w="5198"/>
        <w:gridCol w:w="5826"/>
      </w:tblGrid>
      <w:tr w:rsidR="006126E7" w:rsidRPr="00F115CC" w:rsidTr="00ED574A">
        <w:trPr>
          <w:trHeight w:val="1836"/>
          <w:jc w:val="center"/>
        </w:trPr>
        <w:tc>
          <w:tcPr>
            <w:tcW w:w="5198" w:type="dxa"/>
          </w:tcPr>
          <w:p w:rsidR="006126E7" w:rsidRPr="00DF63B2" w:rsidRDefault="006126E7" w:rsidP="00ED574A">
            <w:pPr>
              <w:pStyle w:val="Heading1"/>
              <w:spacing w:line="288" w:lineRule="auto"/>
              <w:jc w:val="center"/>
              <w:rPr>
                <w:rFonts w:ascii="Times New Roman" w:hAnsi="Times New Roman"/>
                <w:sz w:val="24"/>
                <w:szCs w:val="24"/>
                <w:lang w:val="de-DE"/>
              </w:rPr>
            </w:pPr>
            <w:bookmarkStart w:id="3" w:name="page1"/>
            <w:bookmarkEnd w:id="3"/>
            <w:r w:rsidRPr="00DF63B2">
              <w:rPr>
                <w:rFonts w:ascii="Times New Roman" w:hAnsi="Times New Roman"/>
                <w:sz w:val="24"/>
                <w:szCs w:val="24"/>
                <w:lang w:val="de-DE"/>
              </w:rPr>
              <w:t>TRƯỜNG CĐN VIỆT XÔ  SỐ 1</w:t>
            </w:r>
          </w:p>
          <w:p w:rsidR="006126E7" w:rsidRPr="00DF63B2" w:rsidRDefault="006126E7" w:rsidP="00ED574A">
            <w:pPr>
              <w:jc w:val="center"/>
              <w:rPr>
                <w:sz w:val="24"/>
                <w:szCs w:val="24"/>
              </w:rPr>
            </w:pPr>
            <w:r w:rsidRPr="00DF63B2">
              <w:rPr>
                <w:sz w:val="24"/>
                <w:szCs w:val="24"/>
              </w:rPr>
              <w:t>HĐ TỰ ĐÁNH GIÁ CLCSGDNN</w:t>
            </w:r>
          </w:p>
          <w:p w:rsidR="006126E7" w:rsidRPr="00DF63B2" w:rsidRDefault="006126E7" w:rsidP="00ED574A">
            <w:pPr>
              <w:spacing w:line="288" w:lineRule="auto"/>
              <w:jc w:val="center"/>
              <w:rPr>
                <w:sz w:val="24"/>
                <w:szCs w:val="24"/>
              </w:rPr>
            </w:pPr>
            <w:r w:rsidRPr="00DF63B2">
              <w:rPr>
                <w:noProof/>
                <w:sz w:val="24"/>
                <w:szCs w:val="24"/>
                <w:lang w:val="en-US"/>
              </w:rPr>
              <mc:AlternateContent>
                <mc:Choice Requires="wps">
                  <w:drawing>
                    <wp:anchor distT="0" distB="0" distL="114300" distR="114300" simplePos="0" relativeHeight="251712512" behindDoc="0" locked="0" layoutInCell="1" allowOverlap="1" wp14:anchorId="132D294A" wp14:editId="4695B1AE">
                      <wp:simplePos x="0" y="0"/>
                      <wp:positionH relativeFrom="column">
                        <wp:posOffset>868680</wp:posOffset>
                      </wp:positionH>
                      <wp:positionV relativeFrom="paragraph">
                        <wp:posOffset>33020</wp:posOffset>
                      </wp:positionV>
                      <wp:extent cx="1156335" cy="0"/>
                      <wp:effectExtent l="10160" t="8890" r="5080" b="1016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6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4335F" id="Straight Connector 5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2.6pt" to="159.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"/>
                  </w:pict>
                </mc:Fallback>
              </mc:AlternateContent>
            </w:r>
          </w:p>
          <w:p w:rsidR="006126E7" w:rsidRPr="00DF63B2" w:rsidRDefault="006126E7" w:rsidP="00ED574A">
            <w:pPr>
              <w:spacing w:line="288" w:lineRule="auto"/>
              <w:jc w:val="center"/>
              <w:rPr>
                <w:sz w:val="24"/>
                <w:szCs w:val="24"/>
              </w:rPr>
            </w:pPr>
            <w:r w:rsidRPr="00DF63B2">
              <w:rPr>
                <w:sz w:val="24"/>
                <w:szCs w:val="24"/>
              </w:rPr>
              <w:t xml:space="preserve">Số:  </w:t>
            </w:r>
            <w:r w:rsidRPr="00DF63B2">
              <w:rPr>
                <w:sz w:val="24"/>
                <w:szCs w:val="24"/>
                <w:lang w:val="en-US"/>
              </w:rPr>
              <w:t xml:space="preserve">    </w:t>
            </w:r>
            <w:r w:rsidRPr="00DF63B2">
              <w:rPr>
                <w:sz w:val="24"/>
                <w:szCs w:val="24"/>
              </w:rPr>
              <w:t>/KH- CĐVX1 - TTKĐ</w:t>
            </w:r>
          </w:p>
        </w:tc>
        <w:tc>
          <w:tcPr>
            <w:tcW w:w="5826" w:type="dxa"/>
          </w:tcPr>
          <w:p w:rsidR="006126E7" w:rsidRPr="00DF63B2" w:rsidRDefault="006126E7" w:rsidP="00ED574A">
            <w:pPr>
              <w:pStyle w:val="Heading2"/>
              <w:spacing w:line="288" w:lineRule="auto"/>
              <w:rPr>
                <w:rFonts w:ascii="Times New Roman" w:hAnsi="Times New Roman"/>
                <w:bCs w:val="0"/>
                <w:i w:val="0"/>
                <w:sz w:val="24"/>
                <w:szCs w:val="24"/>
              </w:rPr>
            </w:pPr>
            <w:r w:rsidRPr="00DF63B2">
              <w:rPr>
                <w:rFonts w:ascii="Times New Roman" w:hAnsi="Times New Roman"/>
                <w:bCs w:val="0"/>
                <w:i w:val="0"/>
                <w:sz w:val="24"/>
                <w:szCs w:val="24"/>
              </w:rPr>
              <w:t>CỘNG HOÀ XÃ HỘI CHỦ NGHĨA VIỆT NAM</w:t>
            </w:r>
          </w:p>
          <w:p w:rsidR="006126E7" w:rsidRPr="00DF63B2" w:rsidRDefault="006126E7" w:rsidP="00ED574A">
            <w:pPr>
              <w:spacing w:line="288" w:lineRule="auto"/>
              <w:jc w:val="center"/>
              <w:rPr>
                <w:b/>
                <w:bCs/>
                <w:sz w:val="24"/>
                <w:szCs w:val="24"/>
              </w:rPr>
            </w:pPr>
            <w:r w:rsidRPr="00DF63B2">
              <w:rPr>
                <w:noProof/>
                <w:sz w:val="24"/>
                <w:szCs w:val="24"/>
                <w:lang w:val="en-US"/>
              </w:rPr>
              <mc:AlternateContent>
                <mc:Choice Requires="wps">
                  <w:drawing>
                    <wp:anchor distT="0" distB="0" distL="114300" distR="114300" simplePos="0" relativeHeight="251711488" behindDoc="0" locked="0" layoutInCell="1" allowOverlap="1" wp14:anchorId="77CE4A15" wp14:editId="3FFCFAB8">
                      <wp:simplePos x="0" y="0"/>
                      <wp:positionH relativeFrom="column">
                        <wp:posOffset>1010285</wp:posOffset>
                      </wp:positionH>
                      <wp:positionV relativeFrom="paragraph">
                        <wp:posOffset>212090</wp:posOffset>
                      </wp:positionV>
                      <wp:extent cx="1280160" cy="0"/>
                      <wp:effectExtent l="13335" t="7620" r="11430" b="1143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1F6BB" id="Straight Connector 5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5pt,16.7pt" to="180.3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C7u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"/>
                  </w:pict>
                </mc:Fallback>
              </mc:AlternateContent>
            </w:r>
            <w:r w:rsidRPr="00DF63B2">
              <w:rPr>
                <w:b/>
                <w:bCs/>
                <w:sz w:val="24"/>
                <w:szCs w:val="24"/>
              </w:rPr>
              <w:t>Độc lập – Tự do – Hạnh phúc</w:t>
            </w:r>
          </w:p>
          <w:p w:rsidR="006126E7" w:rsidRPr="00DF63B2" w:rsidRDefault="006126E7" w:rsidP="00ED574A">
            <w:pPr>
              <w:pStyle w:val="Heading3"/>
              <w:spacing w:before="0" w:after="0" w:line="288" w:lineRule="auto"/>
              <w:jc w:val="center"/>
              <w:rPr>
                <w:rFonts w:ascii="Times New Roman" w:hAnsi="Times New Roman"/>
                <w:b w:val="0"/>
                <w:bCs w:val="0"/>
                <w:i/>
                <w:sz w:val="24"/>
                <w:szCs w:val="24"/>
                <w:lang w:val="en-US"/>
              </w:rPr>
            </w:pPr>
            <w:r w:rsidRPr="00DF63B2">
              <w:rPr>
                <w:rFonts w:ascii="Times New Roman" w:hAnsi="Times New Roman"/>
                <w:b w:val="0"/>
                <w:bCs w:val="0"/>
                <w:i/>
                <w:sz w:val="24"/>
                <w:szCs w:val="24"/>
                <w:lang w:val="en-US"/>
              </w:rPr>
              <w:t xml:space="preserve"> </w:t>
            </w:r>
          </w:p>
          <w:p w:rsidR="006126E7" w:rsidRPr="00DF63B2" w:rsidRDefault="006126E7" w:rsidP="00ED574A">
            <w:pPr>
              <w:pStyle w:val="Heading3"/>
              <w:spacing w:before="0" w:after="0" w:line="288" w:lineRule="auto"/>
              <w:jc w:val="center"/>
              <w:rPr>
                <w:rFonts w:ascii="Times New Roman" w:hAnsi="Times New Roman"/>
                <w:b w:val="0"/>
                <w:bCs w:val="0"/>
                <w:i/>
                <w:sz w:val="24"/>
                <w:szCs w:val="24"/>
                <w:lang w:val="en-US"/>
              </w:rPr>
            </w:pPr>
            <w:r w:rsidRPr="00DF63B2">
              <w:rPr>
                <w:rFonts w:ascii="Times New Roman" w:hAnsi="Times New Roman"/>
                <w:b w:val="0"/>
                <w:bCs w:val="0"/>
                <w:i/>
                <w:sz w:val="24"/>
                <w:szCs w:val="24"/>
              </w:rPr>
              <w:t>Vĩnh Phúc, ngày   tháng    năm 202</w:t>
            </w:r>
            <w:r w:rsidRPr="00DF63B2">
              <w:rPr>
                <w:rFonts w:ascii="Times New Roman" w:hAnsi="Times New Roman"/>
                <w:b w:val="0"/>
                <w:bCs w:val="0"/>
                <w:i/>
                <w:sz w:val="24"/>
                <w:szCs w:val="24"/>
                <w:lang w:val="en-US"/>
              </w:rPr>
              <w:t>2</w:t>
            </w:r>
          </w:p>
        </w:tc>
      </w:tr>
    </w:tbl>
    <w:p w:rsidR="006126E7" w:rsidRPr="00F115CC" w:rsidRDefault="006126E7" w:rsidP="006126E7">
      <w:pPr>
        <w:pStyle w:val="Heading3"/>
        <w:spacing w:before="0" w:after="0" w:line="288" w:lineRule="auto"/>
        <w:jc w:val="center"/>
        <w:rPr>
          <w:rFonts w:ascii="Times New Roman" w:hAnsi="Times New Roman"/>
          <w:iCs/>
        </w:rPr>
      </w:pPr>
      <w:r w:rsidRPr="00F115CC">
        <w:rPr>
          <w:rFonts w:ascii="Times New Roman" w:hAnsi="Times New Roman"/>
          <w:iCs/>
        </w:rPr>
        <w:t>KẾ HOẠCH</w:t>
      </w:r>
    </w:p>
    <w:p w:rsidR="006126E7" w:rsidRDefault="006126E7" w:rsidP="006126E7">
      <w:pPr>
        <w:spacing w:line="288" w:lineRule="auto"/>
        <w:jc w:val="center"/>
        <w:rPr>
          <w:b/>
          <w:szCs w:val="26"/>
          <w:lang w:val="en-US"/>
        </w:rPr>
      </w:pPr>
      <w:r w:rsidRPr="00F115CC">
        <w:rPr>
          <w:b/>
          <w:szCs w:val="26"/>
        </w:rPr>
        <w:t xml:space="preserve">Tự đánh giá chất lượng </w:t>
      </w:r>
      <w:r w:rsidRPr="00F115CC">
        <w:rPr>
          <w:b/>
          <w:szCs w:val="26"/>
          <w:lang w:val="en-US"/>
        </w:rPr>
        <w:t xml:space="preserve">cơ sở giáo dục nghề nghiệp – </w:t>
      </w:r>
    </w:p>
    <w:p w:rsidR="006126E7" w:rsidRPr="00F115CC" w:rsidRDefault="006126E7" w:rsidP="006126E7">
      <w:pPr>
        <w:spacing w:line="288" w:lineRule="auto"/>
        <w:jc w:val="center"/>
        <w:rPr>
          <w:b/>
          <w:szCs w:val="26"/>
          <w:lang w:val="en-US"/>
        </w:rPr>
      </w:pPr>
      <w:r w:rsidRPr="00F115CC">
        <w:rPr>
          <w:b/>
          <w:szCs w:val="26"/>
          <w:lang w:val="en-US"/>
        </w:rPr>
        <w:t>Trường Cao đẳng nghề Việt Xô số 1</w:t>
      </w:r>
      <w:r>
        <w:rPr>
          <w:b/>
          <w:szCs w:val="26"/>
          <w:lang w:val="en-US"/>
        </w:rPr>
        <w:t xml:space="preserve"> </w:t>
      </w:r>
      <w:r w:rsidRPr="00F115CC">
        <w:rPr>
          <w:b/>
          <w:szCs w:val="26"/>
        </w:rPr>
        <w:t>năm 202</w:t>
      </w:r>
      <w:r>
        <w:rPr>
          <w:b/>
          <w:szCs w:val="26"/>
          <w:lang w:val="en-US"/>
        </w:rPr>
        <w:t>2</w:t>
      </w:r>
    </w:p>
    <w:p w:rsidR="006126E7" w:rsidRPr="00F115CC" w:rsidRDefault="006126E7" w:rsidP="006126E7">
      <w:pPr>
        <w:spacing w:line="288" w:lineRule="auto"/>
        <w:jc w:val="center"/>
        <w:rPr>
          <w:b/>
          <w:szCs w:val="26"/>
        </w:rPr>
      </w:pPr>
      <w:r w:rsidRPr="00F115CC">
        <w:rPr>
          <w:b/>
          <w:noProof/>
          <w:szCs w:val="26"/>
          <w:lang w:val="en-US"/>
        </w:rPr>
        <mc:AlternateContent>
          <mc:Choice Requires="wps">
            <w:drawing>
              <wp:anchor distT="0" distB="0" distL="114300" distR="114300" simplePos="0" relativeHeight="251713536" behindDoc="0" locked="0" layoutInCell="1" allowOverlap="1" wp14:anchorId="37B191E4" wp14:editId="3236B39E">
                <wp:simplePos x="0" y="0"/>
                <wp:positionH relativeFrom="column">
                  <wp:posOffset>2031365</wp:posOffset>
                </wp:positionH>
                <wp:positionV relativeFrom="paragraph">
                  <wp:posOffset>6985</wp:posOffset>
                </wp:positionV>
                <wp:extent cx="1882140" cy="0"/>
                <wp:effectExtent l="5715" t="13335" r="7620" b="571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2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C51C4" id="Straight Arrow Connector 51" o:spid="_x0000_s1026" type="#_x0000_t32" style="position:absolute;margin-left:159.95pt;margin-top:.55pt;width:148.2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"/>
            </w:pict>
          </mc:Fallback>
        </mc:AlternateContent>
      </w:r>
    </w:p>
    <w:p w:rsidR="006126E7" w:rsidRPr="00F115CC" w:rsidRDefault="006126E7" w:rsidP="006126E7">
      <w:pPr>
        <w:spacing w:line="288" w:lineRule="auto"/>
        <w:ind w:firstLine="360"/>
        <w:rPr>
          <w:b/>
          <w:szCs w:val="26"/>
        </w:rPr>
      </w:pPr>
      <w:r w:rsidRPr="00F115CC">
        <w:rPr>
          <w:b/>
          <w:szCs w:val="26"/>
        </w:rPr>
        <w:t>I.CĂN CỨ THỰC HIỆN</w:t>
      </w:r>
    </w:p>
    <w:p w:rsidR="006126E7" w:rsidRPr="00F115CC" w:rsidRDefault="006126E7" w:rsidP="006126E7">
      <w:pPr>
        <w:spacing w:line="288" w:lineRule="auto"/>
        <w:ind w:firstLine="720"/>
        <w:jc w:val="both"/>
        <w:rPr>
          <w:szCs w:val="26"/>
        </w:rPr>
      </w:pPr>
      <w:r w:rsidRPr="00F115CC">
        <w:rPr>
          <w:szCs w:val="26"/>
        </w:rPr>
        <w:t>- Thông tư 27/2018/TT-BLĐTBXH ngày 25/12/2018 của Bộ Lao động thương binh và xã hội quy định về quy chế đánh giá cấp thẻ kiểm định viên chất lượng giáo dục nghề nghiệp; quy trình, chu kỳ kiểm định chất lượng GDNN.</w:t>
      </w:r>
    </w:p>
    <w:p w:rsidR="006126E7" w:rsidRPr="00F115CC" w:rsidRDefault="006126E7" w:rsidP="006126E7">
      <w:pPr>
        <w:spacing w:line="288" w:lineRule="auto"/>
        <w:ind w:firstLine="720"/>
        <w:jc w:val="both"/>
        <w:rPr>
          <w:szCs w:val="26"/>
          <w:lang w:val="nl-NL"/>
        </w:rPr>
      </w:pPr>
      <w:r w:rsidRPr="00F115CC">
        <w:rPr>
          <w:szCs w:val="26"/>
        </w:rPr>
        <w:t xml:space="preserve">-Thông tư </w:t>
      </w:r>
      <w:r w:rsidRPr="00F115CC">
        <w:rPr>
          <w:szCs w:val="26"/>
          <w:lang w:val="nl-NL"/>
        </w:rPr>
        <w:t>số 28/2017/TT-BLĐTBXH ngày 15/02/</w:t>
      </w:r>
      <w:r>
        <w:rPr>
          <w:szCs w:val="26"/>
          <w:lang w:val="nl-NL"/>
        </w:rPr>
        <w:t>2017 của Bộ trưởng Bộ Lao động -</w:t>
      </w:r>
      <w:r w:rsidRPr="00F115CC">
        <w:rPr>
          <w:szCs w:val="26"/>
          <w:lang w:val="nl-NL"/>
        </w:rPr>
        <w:t xml:space="preserve"> Thương binh và Xã hội quy định hệ thống bảo đảm chất lượng của cơ sở GDNN.</w:t>
      </w:r>
    </w:p>
    <w:p w:rsidR="006126E7" w:rsidRPr="00F115CC" w:rsidRDefault="006126E7" w:rsidP="006126E7">
      <w:pPr>
        <w:numPr>
          <w:ilvl w:val="0"/>
          <w:numId w:val="35"/>
        </w:numPr>
        <w:spacing w:line="288" w:lineRule="auto"/>
        <w:rPr>
          <w:b/>
          <w:szCs w:val="26"/>
        </w:rPr>
      </w:pPr>
      <w:r w:rsidRPr="00F115CC">
        <w:rPr>
          <w:b/>
          <w:szCs w:val="26"/>
        </w:rPr>
        <w:t>MỤC ĐÍCH</w:t>
      </w:r>
    </w:p>
    <w:p w:rsidR="006126E7" w:rsidRPr="00F115CC" w:rsidRDefault="006126E7" w:rsidP="006126E7">
      <w:pPr>
        <w:spacing w:line="360" w:lineRule="auto"/>
        <w:ind w:firstLine="720"/>
        <w:jc w:val="both"/>
        <w:rPr>
          <w:szCs w:val="26"/>
        </w:rPr>
      </w:pPr>
      <w:r w:rsidRPr="00F115CC">
        <w:rPr>
          <w:szCs w:val="26"/>
        </w:rPr>
        <w:t>- Tự đánh giá chất lượng giúp nhà tr</w:t>
      </w:r>
      <w:r w:rsidRPr="00F115CC">
        <w:rPr>
          <w:rFonts w:hint="cs"/>
          <w:szCs w:val="26"/>
        </w:rPr>
        <w:t>ư</w:t>
      </w:r>
      <w:r w:rsidRPr="00F115CC">
        <w:rPr>
          <w:szCs w:val="26"/>
        </w:rPr>
        <w:t xml:space="preserve">ờng tự rà soát, xem xét, đánh giá thực trạng của mình, lập và triển khai các kế hoạch hành động cải tiến và nâng cao chất lượng đào tạo. Thông qua </w:t>
      </w:r>
      <w:r w:rsidRPr="00F115CC">
        <w:rPr>
          <w:rFonts w:hint="eastAsia"/>
          <w:szCs w:val="26"/>
        </w:rPr>
        <w:t>đ</w:t>
      </w:r>
      <w:r w:rsidRPr="00F115CC">
        <w:rPr>
          <w:rFonts w:hint="cs"/>
          <w:szCs w:val="26"/>
        </w:rPr>
        <w:t>ó</w:t>
      </w:r>
      <w:r w:rsidRPr="00F115CC">
        <w:rPr>
          <w:szCs w:val="26"/>
        </w:rPr>
        <w:t xml:space="preserve"> thể hiện tính tự chủ, tự chịu trách nhiệm của nhà tr</w:t>
      </w:r>
      <w:r w:rsidRPr="00F115CC">
        <w:rPr>
          <w:rFonts w:hint="cs"/>
          <w:szCs w:val="26"/>
        </w:rPr>
        <w:t>ư</w:t>
      </w:r>
      <w:r w:rsidRPr="00F115CC">
        <w:rPr>
          <w:szCs w:val="26"/>
        </w:rPr>
        <w:t xml:space="preserve">ờng trong toàn bộ hoạt </w:t>
      </w:r>
      <w:r w:rsidRPr="00F115CC">
        <w:rPr>
          <w:rFonts w:hint="eastAsia"/>
          <w:szCs w:val="26"/>
        </w:rPr>
        <w:t>đ</w:t>
      </w:r>
      <w:r w:rsidRPr="00F115CC">
        <w:rPr>
          <w:szCs w:val="26"/>
        </w:rPr>
        <w:t xml:space="preserve">ộng </w:t>
      </w:r>
      <w:r w:rsidRPr="00F115CC">
        <w:rPr>
          <w:rFonts w:hint="eastAsia"/>
          <w:szCs w:val="26"/>
        </w:rPr>
        <w:t>đ</w:t>
      </w:r>
      <w:r w:rsidRPr="00F115CC">
        <w:rPr>
          <w:rFonts w:hint="cs"/>
          <w:szCs w:val="26"/>
        </w:rPr>
        <w:t>à</w:t>
      </w:r>
      <w:r w:rsidRPr="00F115CC">
        <w:rPr>
          <w:szCs w:val="26"/>
        </w:rPr>
        <w:t>o tạo, nghiên cứu khoa học, dịch vụ xã hội theo chức n</w:t>
      </w:r>
      <w:r w:rsidRPr="00F115CC">
        <w:rPr>
          <w:rFonts w:hint="cs"/>
          <w:szCs w:val="26"/>
        </w:rPr>
        <w:t>ă</w:t>
      </w:r>
      <w:r w:rsidRPr="00F115CC">
        <w:rPr>
          <w:szCs w:val="26"/>
        </w:rPr>
        <w:t xml:space="preserve">ng, nhiệm vụ </w:t>
      </w:r>
      <w:r w:rsidRPr="00F115CC">
        <w:rPr>
          <w:rFonts w:hint="eastAsia"/>
          <w:szCs w:val="26"/>
        </w:rPr>
        <w:t>đ</w:t>
      </w:r>
      <w:r w:rsidRPr="00F115CC">
        <w:rPr>
          <w:rFonts w:hint="cs"/>
          <w:szCs w:val="26"/>
        </w:rPr>
        <w:t>ư</w:t>
      </w:r>
      <w:r w:rsidRPr="00F115CC">
        <w:rPr>
          <w:szCs w:val="26"/>
        </w:rPr>
        <w:t>ợc giao để phù hợp với sứ mạng, mục tiêu của nhà tr</w:t>
      </w:r>
      <w:r w:rsidRPr="00F115CC">
        <w:rPr>
          <w:rFonts w:hint="cs"/>
          <w:szCs w:val="26"/>
        </w:rPr>
        <w:t>ư</w:t>
      </w:r>
      <w:r w:rsidRPr="00F115CC">
        <w:rPr>
          <w:szCs w:val="26"/>
        </w:rPr>
        <w:t xml:space="preserve">ờng. </w:t>
      </w:r>
    </w:p>
    <w:p w:rsidR="006126E7" w:rsidRPr="00F115CC" w:rsidRDefault="006126E7" w:rsidP="006126E7">
      <w:pPr>
        <w:spacing w:line="288" w:lineRule="auto"/>
        <w:ind w:firstLine="720"/>
        <w:rPr>
          <w:b/>
          <w:szCs w:val="26"/>
        </w:rPr>
      </w:pPr>
      <w:r w:rsidRPr="00F115CC">
        <w:rPr>
          <w:b/>
          <w:szCs w:val="26"/>
        </w:rPr>
        <w:t xml:space="preserve">III. CÔNG CỤ THỰC HIỆN. </w:t>
      </w:r>
    </w:p>
    <w:p w:rsidR="006126E7" w:rsidRPr="00F115CC" w:rsidRDefault="006126E7" w:rsidP="006126E7">
      <w:pPr>
        <w:spacing w:line="288" w:lineRule="auto"/>
        <w:ind w:firstLine="720"/>
        <w:jc w:val="both"/>
        <w:rPr>
          <w:szCs w:val="26"/>
        </w:rPr>
      </w:pPr>
      <w:r w:rsidRPr="00F115CC">
        <w:rPr>
          <w:szCs w:val="26"/>
        </w:rPr>
        <w:t xml:space="preserve">- Bộ tiêu chí, tiêu chuẩn kiểm định chất lượng trường cao đẳng nghề ban hành kèm theo Thông tư số 15/2017/TT-BLĐTBXH ngày 08/5/2017 của Bộ Lao động Thương Binh và Xã hội. </w:t>
      </w:r>
    </w:p>
    <w:p w:rsidR="006126E7" w:rsidRPr="00F115CC" w:rsidRDefault="006126E7" w:rsidP="006126E7">
      <w:pPr>
        <w:spacing w:line="288" w:lineRule="auto"/>
        <w:jc w:val="both"/>
        <w:rPr>
          <w:szCs w:val="26"/>
        </w:rPr>
      </w:pPr>
      <w:r w:rsidRPr="00F115CC">
        <w:rPr>
          <w:szCs w:val="26"/>
        </w:rPr>
        <w:tab/>
        <w:t xml:space="preserve">- Hướng dẫn đánh giá chất lượng trường trung cấp, trường cao đẳng được quy định tại Công văn số 453/TCGDNN –KĐCL ngày 25/3/2019 của Tổng cục Giáo dục nghề nghiệp. </w:t>
      </w:r>
    </w:p>
    <w:p w:rsidR="006126E7" w:rsidRPr="00F115CC" w:rsidRDefault="006126E7" w:rsidP="006126E7">
      <w:pPr>
        <w:spacing w:line="288" w:lineRule="auto"/>
        <w:rPr>
          <w:b/>
          <w:szCs w:val="26"/>
          <w:lang w:val="nl-NL"/>
        </w:rPr>
      </w:pPr>
      <w:r w:rsidRPr="00F115CC">
        <w:rPr>
          <w:b/>
          <w:szCs w:val="26"/>
          <w:lang w:val="nl-NL"/>
        </w:rPr>
        <w:t>IV. QUY TRÌNH THỰC HIỆN</w:t>
      </w:r>
    </w:p>
    <w:p w:rsidR="006126E7" w:rsidRPr="00F115CC" w:rsidRDefault="006126E7" w:rsidP="006126E7">
      <w:pPr>
        <w:spacing w:line="288" w:lineRule="auto"/>
        <w:ind w:left="1440"/>
        <w:jc w:val="both"/>
        <w:rPr>
          <w:szCs w:val="26"/>
          <w:lang w:val="nl-NL"/>
        </w:rPr>
      </w:pPr>
      <w:r w:rsidRPr="00F115CC">
        <w:rPr>
          <w:szCs w:val="26"/>
          <w:lang w:val="nl-NL"/>
        </w:rPr>
        <w:t>- Thành lập Hội đồng tự đánh giá</w:t>
      </w:r>
    </w:p>
    <w:p w:rsidR="006126E7" w:rsidRPr="00F115CC" w:rsidRDefault="006126E7" w:rsidP="006126E7">
      <w:pPr>
        <w:spacing w:line="288" w:lineRule="auto"/>
        <w:ind w:left="1440"/>
        <w:jc w:val="both"/>
        <w:rPr>
          <w:szCs w:val="26"/>
          <w:lang w:val="nl-NL"/>
        </w:rPr>
      </w:pPr>
      <w:r w:rsidRPr="00F115CC">
        <w:rPr>
          <w:szCs w:val="26"/>
          <w:lang w:val="nl-NL"/>
        </w:rPr>
        <w:t>- Thực hiện tự đánh giá chất lượng</w:t>
      </w:r>
    </w:p>
    <w:p w:rsidR="006126E7" w:rsidRPr="00F115CC" w:rsidRDefault="006126E7" w:rsidP="006126E7">
      <w:pPr>
        <w:spacing w:line="288" w:lineRule="auto"/>
        <w:ind w:left="1440"/>
        <w:jc w:val="both"/>
        <w:rPr>
          <w:szCs w:val="26"/>
          <w:lang w:val="nl-NL"/>
        </w:rPr>
      </w:pPr>
      <w:r w:rsidRPr="00F115CC">
        <w:rPr>
          <w:szCs w:val="26"/>
          <w:lang w:val="nl-NL"/>
        </w:rPr>
        <w:t>- Thông qua và phê duyệt báo cáo tự đánh giá chất lượng</w:t>
      </w:r>
    </w:p>
    <w:p w:rsidR="006126E7" w:rsidRPr="00F115CC" w:rsidRDefault="006126E7" w:rsidP="006126E7">
      <w:pPr>
        <w:spacing w:line="288" w:lineRule="auto"/>
        <w:ind w:left="1440"/>
        <w:jc w:val="both"/>
        <w:rPr>
          <w:szCs w:val="26"/>
          <w:lang w:val="nl-NL"/>
        </w:rPr>
      </w:pPr>
      <w:r w:rsidRPr="00F115CC">
        <w:rPr>
          <w:szCs w:val="26"/>
          <w:lang w:val="nl-NL"/>
        </w:rPr>
        <w:t>- Công bố báo cáo tự đánh giá và gửi các cơ quan có thẩm quyền.</w:t>
      </w:r>
    </w:p>
    <w:p w:rsidR="006126E7" w:rsidRPr="00F115CC" w:rsidRDefault="006126E7" w:rsidP="006126E7">
      <w:pPr>
        <w:spacing w:line="288" w:lineRule="auto"/>
        <w:rPr>
          <w:b/>
          <w:szCs w:val="26"/>
          <w:lang w:val="nl-NL"/>
        </w:rPr>
      </w:pPr>
      <w:r w:rsidRPr="00F115CC">
        <w:rPr>
          <w:b/>
          <w:szCs w:val="26"/>
          <w:lang w:val="nl-NL"/>
        </w:rPr>
        <w:t>V. TỔ CHỨC THỰC  HIỆN</w:t>
      </w:r>
    </w:p>
    <w:p w:rsidR="006126E7" w:rsidRDefault="006126E7" w:rsidP="006126E7">
      <w:pPr>
        <w:spacing w:line="288" w:lineRule="auto"/>
        <w:jc w:val="both"/>
        <w:rPr>
          <w:szCs w:val="26"/>
          <w:lang w:val="nl-NL"/>
        </w:rPr>
      </w:pPr>
      <w:r w:rsidRPr="00F115CC">
        <w:rPr>
          <w:b/>
          <w:szCs w:val="26"/>
          <w:lang w:val="nl-NL"/>
        </w:rPr>
        <w:t>1. Công tác chỉ đạo</w:t>
      </w:r>
      <w:r w:rsidRPr="00F115CC">
        <w:rPr>
          <w:szCs w:val="26"/>
          <w:lang w:val="nl-NL"/>
        </w:rPr>
        <w:t xml:space="preserve">: Tự đánh giá chất lượng Trường được thực hiện dưới sự chỉ đạo trực tiếp của Phó Hiệu trưởng đào tạo: </w:t>
      </w:r>
      <w:r>
        <w:rPr>
          <w:szCs w:val="26"/>
          <w:lang w:val="nl-NL"/>
        </w:rPr>
        <w:t>Ngô Trọng Tuyến</w:t>
      </w:r>
      <w:r w:rsidRPr="00F115CC">
        <w:rPr>
          <w:szCs w:val="26"/>
          <w:lang w:val="nl-NL"/>
        </w:rPr>
        <w:t>.</w:t>
      </w:r>
    </w:p>
    <w:p w:rsidR="006126E7" w:rsidRPr="00F115CC" w:rsidRDefault="006126E7" w:rsidP="006126E7">
      <w:pPr>
        <w:spacing w:line="288" w:lineRule="auto"/>
        <w:jc w:val="both"/>
        <w:rPr>
          <w:szCs w:val="26"/>
          <w:lang w:val="nl-NL"/>
        </w:rPr>
      </w:pPr>
    </w:p>
    <w:p w:rsidR="006126E7" w:rsidRPr="00F115CC" w:rsidRDefault="006126E7" w:rsidP="006126E7">
      <w:pPr>
        <w:spacing w:line="288" w:lineRule="auto"/>
        <w:jc w:val="both"/>
        <w:rPr>
          <w:b/>
          <w:szCs w:val="26"/>
          <w:lang w:val="nl-NL"/>
        </w:rPr>
      </w:pPr>
      <w:r w:rsidRPr="00F115CC">
        <w:rPr>
          <w:b/>
          <w:szCs w:val="26"/>
          <w:lang w:val="nl-NL"/>
        </w:rPr>
        <w:t xml:space="preserve">2. Phân công nhiệm vụ: </w:t>
      </w:r>
    </w:p>
    <w:p w:rsidR="006126E7" w:rsidRPr="00F115CC" w:rsidRDefault="006126E7" w:rsidP="006126E7">
      <w:pPr>
        <w:spacing w:line="288" w:lineRule="auto"/>
        <w:jc w:val="both"/>
        <w:rPr>
          <w:i/>
          <w:szCs w:val="26"/>
          <w:lang w:val="nl-NL"/>
        </w:rPr>
      </w:pPr>
      <w:r w:rsidRPr="00F115CC">
        <w:rPr>
          <w:i/>
          <w:szCs w:val="26"/>
          <w:lang w:val="nl-NL"/>
        </w:rPr>
        <w:t xml:space="preserve">2.1. Đối với Hội đồng tự đánh giá chất lượng </w:t>
      </w:r>
    </w:p>
    <w:p w:rsidR="006126E7" w:rsidRPr="00F115CC" w:rsidRDefault="006126E7" w:rsidP="006126E7">
      <w:pPr>
        <w:spacing w:line="288" w:lineRule="auto"/>
        <w:jc w:val="both"/>
        <w:rPr>
          <w:szCs w:val="26"/>
          <w:lang w:val="nl-NL"/>
        </w:rPr>
      </w:pPr>
      <w:r w:rsidRPr="00F115CC">
        <w:rPr>
          <w:szCs w:val="26"/>
          <w:lang w:val="nl-NL"/>
        </w:rPr>
        <w:tab/>
        <w:t>- Xây dựng kế hoạch thực hiện tự đánh giá chất lượng dạy nghề, trình Hiệu trưởng phê duyệt.</w:t>
      </w:r>
    </w:p>
    <w:p w:rsidR="006126E7" w:rsidRPr="00F115CC" w:rsidRDefault="006126E7" w:rsidP="006126E7">
      <w:pPr>
        <w:spacing w:line="288" w:lineRule="auto"/>
        <w:jc w:val="both"/>
        <w:rPr>
          <w:szCs w:val="26"/>
          <w:lang w:val="nl-NL"/>
        </w:rPr>
      </w:pPr>
      <w:r w:rsidRPr="00F115CC">
        <w:rPr>
          <w:szCs w:val="26"/>
          <w:lang w:val="nl-NL"/>
        </w:rPr>
        <w:tab/>
        <w:t>- Đôn đốc, kiểm tra, giám sát việc thực hiện kế hoạch tự đánh giá chất lượng tại các đơn vị Phòng, Khoa, Trung tâm. Phân công các thành viên trong hội đồng chỉ đạo, hướng dẫn các đơn vị thu thập thông tin minh chứng các tiêu chí, tiêu chuẩn kiểm định. Tổng hợp phân loại thông tin minh chứng theo từng tiêu chuẩn, tiêu chí kiểm định chất lượng. Thu thập bổ sung thông tin minh chứng (nếu cần thiết).</w:t>
      </w:r>
    </w:p>
    <w:p w:rsidR="006126E7" w:rsidRPr="00F115CC" w:rsidRDefault="006126E7" w:rsidP="006126E7">
      <w:pPr>
        <w:spacing w:line="288" w:lineRule="auto"/>
        <w:ind w:firstLine="720"/>
        <w:jc w:val="both"/>
        <w:rPr>
          <w:szCs w:val="26"/>
          <w:lang w:val="nl-NL"/>
        </w:rPr>
      </w:pPr>
      <w:r w:rsidRPr="00F115CC">
        <w:rPr>
          <w:szCs w:val="26"/>
          <w:lang w:val="nl-NL"/>
        </w:rPr>
        <w:t>- Hướng dẫn các Phòng, Khoa, Trung tâm thực hiện tự đánh giá chất lượng và viết báo cáo kết quả tự đánh giá chất lượng dạy nghề của các đơn vị.</w:t>
      </w:r>
    </w:p>
    <w:p w:rsidR="006126E7" w:rsidRPr="00F115CC" w:rsidRDefault="006126E7" w:rsidP="006126E7">
      <w:pPr>
        <w:spacing w:line="288" w:lineRule="auto"/>
        <w:ind w:firstLine="720"/>
        <w:jc w:val="both"/>
        <w:rPr>
          <w:szCs w:val="26"/>
          <w:lang w:val="nl-NL"/>
        </w:rPr>
      </w:pPr>
      <w:r w:rsidRPr="00F115CC">
        <w:rPr>
          <w:szCs w:val="26"/>
          <w:lang w:val="nl-NL"/>
        </w:rPr>
        <w:t xml:space="preserve">- Thông qua báo cáo tự đánh giá chất lượng. </w:t>
      </w:r>
    </w:p>
    <w:p w:rsidR="006126E7" w:rsidRPr="00F115CC" w:rsidRDefault="006126E7" w:rsidP="006126E7">
      <w:pPr>
        <w:spacing w:line="288" w:lineRule="auto"/>
        <w:jc w:val="both"/>
        <w:rPr>
          <w:i/>
          <w:szCs w:val="26"/>
          <w:lang w:val="nl-NL"/>
        </w:rPr>
      </w:pPr>
      <w:r w:rsidRPr="00F115CC">
        <w:rPr>
          <w:i/>
          <w:szCs w:val="26"/>
          <w:lang w:val="nl-NL"/>
        </w:rPr>
        <w:t>2.2. Đối với Trung tâm Kiểm định (Đơn vị chủ trì thực hiện)</w:t>
      </w:r>
    </w:p>
    <w:p w:rsidR="006126E7" w:rsidRDefault="006126E7" w:rsidP="006126E7">
      <w:pPr>
        <w:spacing w:line="288" w:lineRule="auto"/>
        <w:ind w:firstLine="720"/>
        <w:jc w:val="both"/>
        <w:rPr>
          <w:szCs w:val="26"/>
          <w:lang w:val="nl-NL"/>
        </w:rPr>
      </w:pPr>
      <w:r w:rsidRPr="00F115CC">
        <w:rPr>
          <w:szCs w:val="26"/>
          <w:lang w:val="nl-NL"/>
        </w:rPr>
        <w:t>- Hướng dẫn các đơn vị</w:t>
      </w:r>
      <w:r>
        <w:rPr>
          <w:szCs w:val="26"/>
          <w:lang w:val="nl-NL"/>
        </w:rPr>
        <w:t xml:space="preserve"> trong trường thực hiện: </w:t>
      </w:r>
    </w:p>
    <w:p w:rsidR="006126E7" w:rsidRDefault="006126E7" w:rsidP="006126E7">
      <w:pPr>
        <w:spacing w:line="288" w:lineRule="auto"/>
        <w:ind w:firstLine="720"/>
        <w:jc w:val="both"/>
        <w:rPr>
          <w:szCs w:val="26"/>
          <w:lang w:val="nl-NL"/>
        </w:rPr>
      </w:pPr>
      <w:r>
        <w:rPr>
          <w:szCs w:val="26"/>
          <w:lang w:val="nl-NL"/>
        </w:rPr>
        <w:t>+ T</w:t>
      </w:r>
      <w:r w:rsidRPr="00F115CC">
        <w:rPr>
          <w:szCs w:val="26"/>
          <w:lang w:val="nl-NL"/>
        </w:rPr>
        <w:t>hu thập, phân tích và xử lý thông tin theo hệ thống tiêu chuẩn, tiêu</w:t>
      </w:r>
      <w:r>
        <w:rPr>
          <w:szCs w:val="26"/>
          <w:lang w:val="nl-NL"/>
        </w:rPr>
        <w:t xml:space="preserve"> chí tự đánh giá chất lượng cơ </w:t>
      </w:r>
      <w:r w:rsidRPr="00F115CC">
        <w:rPr>
          <w:szCs w:val="26"/>
          <w:lang w:val="nl-NL"/>
        </w:rPr>
        <w:t>sở giáo dục nghề ngh</w:t>
      </w:r>
      <w:r>
        <w:rPr>
          <w:szCs w:val="26"/>
          <w:lang w:val="nl-NL"/>
        </w:rPr>
        <w:t>iệp do Bộ Lao động Thương binh X</w:t>
      </w:r>
      <w:r w:rsidRPr="00F115CC">
        <w:rPr>
          <w:szCs w:val="26"/>
          <w:lang w:val="nl-NL"/>
        </w:rPr>
        <w:t xml:space="preserve">ã hội ban hành; </w:t>
      </w:r>
    </w:p>
    <w:p w:rsidR="006126E7" w:rsidRPr="00F115CC" w:rsidRDefault="006126E7" w:rsidP="006126E7">
      <w:pPr>
        <w:spacing w:line="288" w:lineRule="auto"/>
        <w:ind w:firstLine="720"/>
        <w:jc w:val="both"/>
        <w:rPr>
          <w:szCs w:val="26"/>
          <w:lang w:val="nl-NL"/>
        </w:rPr>
      </w:pPr>
      <w:r>
        <w:rPr>
          <w:szCs w:val="26"/>
          <w:lang w:val="nl-NL"/>
        </w:rPr>
        <w:t>+ Đ</w:t>
      </w:r>
      <w:r w:rsidRPr="00F115CC">
        <w:rPr>
          <w:szCs w:val="26"/>
          <w:lang w:val="nl-NL"/>
        </w:rPr>
        <w:t>ánh giá, xác định mức độ đạt được của từng tiêu chuẩn, tiêu chí; xác định các điểm mạnh, tồn tại và nguyên nhân, đề xuất kế hoạch nâng cao chất lượng trong từng tiêu chí.</w:t>
      </w:r>
    </w:p>
    <w:p w:rsidR="006126E7" w:rsidRPr="00F115CC" w:rsidRDefault="006126E7" w:rsidP="006126E7">
      <w:pPr>
        <w:spacing w:line="288" w:lineRule="auto"/>
        <w:ind w:firstLine="720"/>
        <w:jc w:val="both"/>
        <w:rPr>
          <w:szCs w:val="26"/>
          <w:lang w:val="nl-NL"/>
        </w:rPr>
      </w:pPr>
      <w:r w:rsidRPr="00F115CC">
        <w:rPr>
          <w:szCs w:val="26"/>
          <w:lang w:val="nl-NL"/>
        </w:rPr>
        <w:t xml:space="preserve">- Tổng hợp và viết dự thảo báo cáo tự đánh giá của trường theo mẫu quy định tại Phụ lục số 03 và Phụ lục số 05 ban </w:t>
      </w:r>
      <w:r>
        <w:rPr>
          <w:szCs w:val="26"/>
          <w:lang w:val="nl-NL"/>
        </w:rPr>
        <w:t>hành kèm theo Thông tư 28/2017/</w:t>
      </w:r>
      <w:r w:rsidRPr="00F115CC">
        <w:rPr>
          <w:szCs w:val="26"/>
          <w:lang w:val="nl-NL"/>
        </w:rPr>
        <w:t xml:space="preserve">TT-BLĐTBXH ngày 15/12/2017 của Bộ Lao động Thương binh </w:t>
      </w:r>
      <w:r>
        <w:rPr>
          <w:szCs w:val="26"/>
          <w:lang w:val="nl-NL"/>
        </w:rPr>
        <w:t>và X</w:t>
      </w:r>
      <w:r w:rsidRPr="00F115CC">
        <w:rPr>
          <w:szCs w:val="26"/>
          <w:lang w:val="nl-NL"/>
        </w:rPr>
        <w:t>ã hội.</w:t>
      </w:r>
    </w:p>
    <w:p w:rsidR="006126E7" w:rsidRDefault="006126E7" w:rsidP="006126E7">
      <w:pPr>
        <w:spacing w:line="288" w:lineRule="auto"/>
        <w:ind w:firstLine="720"/>
        <w:jc w:val="both"/>
        <w:rPr>
          <w:szCs w:val="26"/>
          <w:lang w:val="nl-NL"/>
        </w:rPr>
      </w:pPr>
      <w:r w:rsidRPr="00F115CC">
        <w:rPr>
          <w:szCs w:val="26"/>
          <w:lang w:val="nl-NL"/>
        </w:rPr>
        <w:t>- Hoàn chỉnh báo cáo tự đánh giá chất lượng nhà tr</w:t>
      </w:r>
      <w:r>
        <w:rPr>
          <w:szCs w:val="26"/>
          <w:lang w:val="nl-NL"/>
        </w:rPr>
        <w:t xml:space="preserve">ường, gửi Hội đồng tự đánh giá và các đơn vị có liên quan để lấy ý kiến. </w:t>
      </w:r>
    </w:p>
    <w:p w:rsidR="006126E7" w:rsidRPr="00F115CC" w:rsidRDefault="006126E7" w:rsidP="006126E7">
      <w:pPr>
        <w:spacing w:line="288" w:lineRule="auto"/>
        <w:ind w:firstLine="720"/>
        <w:jc w:val="both"/>
        <w:rPr>
          <w:szCs w:val="26"/>
          <w:lang w:val="nl-NL"/>
        </w:rPr>
      </w:pPr>
      <w:r>
        <w:rPr>
          <w:szCs w:val="26"/>
          <w:lang w:val="nl-NL"/>
        </w:rPr>
        <w:t xml:space="preserve">- Tổng hợp, hoàn thiện báo cáo tự đánh giá gửi Hội đồng tự đánh giá thông qua lần cuối. </w:t>
      </w:r>
    </w:p>
    <w:p w:rsidR="006126E7" w:rsidRPr="00F115CC" w:rsidRDefault="006126E7" w:rsidP="006126E7">
      <w:pPr>
        <w:spacing w:line="288" w:lineRule="auto"/>
        <w:ind w:firstLine="720"/>
        <w:jc w:val="both"/>
        <w:rPr>
          <w:szCs w:val="26"/>
          <w:lang w:val="nl-NL"/>
        </w:rPr>
      </w:pPr>
      <w:r>
        <w:rPr>
          <w:szCs w:val="26"/>
          <w:lang w:val="nl-NL"/>
        </w:rPr>
        <w:t>- Gửi</w:t>
      </w:r>
      <w:r w:rsidRPr="00F115CC">
        <w:rPr>
          <w:szCs w:val="26"/>
          <w:lang w:val="nl-NL"/>
        </w:rPr>
        <w:t xml:space="preserve"> báo cáo kết quả tự đánh giá về Tổng Cục giáo </w:t>
      </w:r>
      <w:r>
        <w:rPr>
          <w:szCs w:val="26"/>
          <w:lang w:val="nl-NL"/>
        </w:rPr>
        <w:t>dục nghề nghiệp, Bộ Xây dựng,</w:t>
      </w:r>
      <w:r w:rsidRPr="00F115CC">
        <w:rPr>
          <w:szCs w:val="26"/>
          <w:lang w:val="nl-NL"/>
        </w:rPr>
        <w:t xml:space="preserve"> Sở Lao động Thương binh và xã hội Vĩnh Phúc, </w:t>
      </w:r>
      <w:r>
        <w:rPr>
          <w:szCs w:val="26"/>
          <w:lang w:val="nl-NL"/>
        </w:rPr>
        <w:t xml:space="preserve">Công ty cổ phần kiểm định và tư vấn giáo dục Việt Nam </w:t>
      </w:r>
      <w:r w:rsidRPr="00F115CC">
        <w:rPr>
          <w:szCs w:val="26"/>
          <w:lang w:val="nl-NL"/>
        </w:rPr>
        <w:t xml:space="preserve"> đúng thời gian quy định và công bố báo cáo tự đán</w:t>
      </w:r>
      <w:r>
        <w:rPr>
          <w:szCs w:val="26"/>
          <w:lang w:val="nl-NL"/>
        </w:rPr>
        <w:t xml:space="preserve">h giá </w:t>
      </w:r>
      <w:r w:rsidRPr="00F115CC">
        <w:rPr>
          <w:szCs w:val="26"/>
          <w:lang w:val="nl-NL"/>
        </w:rPr>
        <w:t>lên các phương tiện thông tin đại chúng .</w:t>
      </w:r>
    </w:p>
    <w:p w:rsidR="006126E7" w:rsidRPr="00F115CC" w:rsidRDefault="006126E7" w:rsidP="006126E7">
      <w:pPr>
        <w:spacing w:line="288" w:lineRule="auto"/>
        <w:rPr>
          <w:i/>
          <w:szCs w:val="26"/>
          <w:lang w:val="nl-NL"/>
        </w:rPr>
      </w:pPr>
      <w:r w:rsidRPr="00F115CC">
        <w:rPr>
          <w:i/>
          <w:szCs w:val="26"/>
          <w:lang w:val="nl-NL"/>
        </w:rPr>
        <w:t>2.3 Đối với các đơn vị trực thuộc trường.</w:t>
      </w:r>
    </w:p>
    <w:p w:rsidR="006126E7" w:rsidRPr="00F115CC" w:rsidRDefault="006126E7" w:rsidP="006126E7">
      <w:pPr>
        <w:spacing w:line="288" w:lineRule="auto"/>
        <w:jc w:val="both"/>
        <w:rPr>
          <w:szCs w:val="26"/>
          <w:lang w:val="nl-NL"/>
        </w:rPr>
      </w:pPr>
      <w:r w:rsidRPr="00F115CC">
        <w:rPr>
          <w:szCs w:val="26"/>
          <w:lang w:val="nl-NL"/>
        </w:rPr>
        <w:tab/>
        <w:t>- Tiến hành thu thập thông tin  minh chứng theo chức năng nhiệm vụ của từng đơn vị.</w:t>
      </w:r>
    </w:p>
    <w:p w:rsidR="006126E7" w:rsidRPr="00F115CC" w:rsidRDefault="006126E7" w:rsidP="006126E7">
      <w:pPr>
        <w:spacing w:line="288" w:lineRule="auto"/>
        <w:ind w:firstLine="720"/>
        <w:jc w:val="both"/>
        <w:rPr>
          <w:szCs w:val="26"/>
          <w:lang w:val="nl-NL"/>
        </w:rPr>
      </w:pPr>
      <w:r w:rsidRPr="00F115CC">
        <w:rPr>
          <w:szCs w:val="26"/>
          <w:lang w:val="nl-NL"/>
        </w:rPr>
        <w:t xml:space="preserve">- Đánh giá, xác định mức độ đạt được theo từng tiêu chí, tiêu chuẩn kiểm định chất lượng có liên quan. </w:t>
      </w:r>
      <w:r>
        <w:rPr>
          <w:szCs w:val="26"/>
          <w:lang w:val="nl-NL"/>
        </w:rPr>
        <w:t>P</w:t>
      </w:r>
      <w:r w:rsidRPr="00F115CC">
        <w:rPr>
          <w:szCs w:val="26"/>
          <w:lang w:val="nl-NL"/>
        </w:rPr>
        <w:t>hân tích, chỉ rõ những điểm mạnh, điểm tồn tại  và đề xuất kế hoạch nâng cao chất lượng của từng tiêu chuẩn, tiêu chí đơn vị mình phụ trách.</w:t>
      </w:r>
    </w:p>
    <w:p w:rsidR="006126E7" w:rsidRPr="00F115CC" w:rsidRDefault="006126E7" w:rsidP="006126E7">
      <w:pPr>
        <w:spacing w:line="288" w:lineRule="auto"/>
        <w:jc w:val="both"/>
        <w:rPr>
          <w:szCs w:val="26"/>
          <w:lang w:val="nl-NL"/>
        </w:rPr>
      </w:pPr>
      <w:r w:rsidRPr="00F115CC">
        <w:rPr>
          <w:szCs w:val="26"/>
          <w:lang w:val="nl-NL"/>
        </w:rPr>
        <w:lastRenderedPageBreak/>
        <w:tab/>
        <w:t>- Tổ chức quản lý, duy trì cơ sở dữ liệu, thông tin, minh chứng về các hoạt động của đơn vị.</w:t>
      </w:r>
    </w:p>
    <w:p w:rsidR="006126E7" w:rsidRPr="00F115CC" w:rsidRDefault="006126E7" w:rsidP="006126E7">
      <w:pPr>
        <w:spacing w:line="288" w:lineRule="auto"/>
        <w:jc w:val="both"/>
        <w:rPr>
          <w:b/>
          <w:szCs w:val="26"/>
          <w:lang w:val="nl-NL"/>
        </w:rPr>
      </w:pPr>
      <w:r w:rsidRPr="00F115CC">
        <w:rPr>
          <w:b/>
          <w:szCs w:val="26"/>
          <w:lang w:val="nl-NL"/>
        </w:rPr>
        <w:t xml:space="preserve">3. Phân bổ các đơn vị thuộc trường thực hiện thu thập minh chứng, cung cấp nội dung số liệu theo từng tiêu chuẩn, tiêu chí.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624"/>
        <w:gridCol w:w="2960"/>
        <w:gridCol w:w="1747"/>
      </w:tblGrid>
      <w:tr w:rsidR="006126E7" w:rsidRPr="00DF63B2" w:rsidTr="00ED574A">
        <w:tc>
          <w:tcPr>
            <w:tcW w:w="708" w:type="dxa"/>
            <w:shd w:val="clear" w:color="auto" w:fill="auto"/>
            <w:vAlign w:val="center"/>
          </w:tcPr>
          <w:p w:rsidR="006126E7" w:rsidRPr="00DF63B2" w:rsidRDefault="006126E7" w:rsidP="00ED574A">
            <w:pPr>
              <w:spacing w:line="360" w:lineRule="auto"/>
              <w:jc w:val="center"/>
              <w:rPr>
                <w:b/>
                <w:sz w:val="24"/>
                <w:szCs w:val="24"/>
                <w:lang w:val="nl-NL"/>
              </w:rPr>
            </w:pPr>
            <w:r w:rsidRPr="00DF63B2">
              <w:rPr>
                <w:b/>
                <w:sz w:val="24"/>
                <w:szCs w:val="24"/>
                <w:lang w:val="nl-NL"/>
              </w:rPr>
              <w:t>TT</w:t>
            </w:r>
          </w:p>
        </w:tc>
        <w:tc>
          <w:tcPr>
            <w:tcW w:w="3624" w:type="dxa"/>
            <w:shd w:val="clear" w:color="auto" w:fill="auto"/>
            <w:vAlign w:val="center"/>
          </w:tcPr>
          <w:p w:rsidR="006126E7" w:rsidRPr="00DF63B2" w:rsidRDefault="006126E7" w:rsidP="00ED574A">
            <w:pPr>
              <w:spacing w:line="360" w:lineRule="auto"/>
              <w:jc w:val="center"/>
              <w:rPr>
                <w:b/>
                <w:sz w:val="24"/>
                <w:szCs w:val="24"/>
                <w:lang w:val="nl-NL"/>
              </w:rPr>
            </w:pPr>
            <w:r w:rsidRPr="00DF63B2">
              <w:rPr>
                <w:b/>
                <w:sz w:val="24"/>
                <w:szCs w:val="24"/>
                <w:lang w:val="nl-NL"/>
              </w:rPr>
              <w:t>Tiêu chí, tiêu chuẩn</w:t>
            </w:r>
          </w:p>
        </w:tc>
        <w:tc>
          <w:tcPr>
            <w:tcW w:w="2960" w:type="dxa"/>
            <w:shd w:val="clear" w:color="auto" w:fill="auto"/>
            <w:vAlign w:val="center"/>
          </w:tcPr>
          <w:p w:rsidR="006126E7" w:rsidRPr="00DF63B2" w:rsidRDefault="006126E7" w:rsidP="00ED574A">
            <w:pPr>
              <w:spacing w:line="360" w:lineRule="auto"/>
              <w:jc w:val="center"/>
              <w:rPr>
                <w:b/>
                <w:sz w:val="24"/>
                <w:szCs w:val="24"/>
                <w:lang w:val="nl-NL"/>
              </w:rPr>
            </w:pPr>
            <w:r w:rsidRPr="00DF63B2">
              <w:rPr>
                <w:b/>
                <w:sz w:val="24"/>
                <w:szCs w:val="24"/>
                <w:lang w:val="nl-NL"/>
              </w:rPr>
              <w:t>Đơn vị thực hiện</w:t>
            </w:r>
          </w:p>
        </w:tc>
        <w:tc>
          <w:tcPr>
            <w:tcW w:w="1747" w:type="dxa"/>
            <w:shd w:val="clear" w:color="auto" w:fill="auto"/>
            <w:vAlign w:val="center"/>
          </w:tcPr>
          <w:p w:rsidR="006126E7" w:rsidRPr="00DF63B2" w:rsidRDefault="006126E7" w:rsidP="00ED574A">
            <w:pPr>
              <w:spacing w:line="360" w:lineRule="auto"/>
              <w:jc w:val="center"/>
              <w:rPr>
                <w:b/>
                <w:sz w:val="24"/>
                <w:szCs w:val="24"/>
                <w:lang w:val="nl-NL"/>
              </w:rPr>
            </w:pPr>
            <w:r w:rsidRPr="00DF63B2">
              <w:rPr>
                <w:b/>
                <w:sz w:val="24"/>
                <w:szCs w:val="24"/>
                <w:lang w:val="nl-NL"/>
              </w:rPr>
              <w:t>Cán bộ hội đồng kiểm định phụ trách</w:t>
            </w:r>
          </w:p>
        </w:tc>
      </w:tr>
      <w:tr w:rsidR="006126E7" w:rsidRPr="00DF63B2" w:rsidTr="00ED574A">
        <w:tc>
          <w:tcPr>
            <w:tcW w:w="708" w:type="dxa"/>
            <w:shd w:val="clear" w:color="auto" w:fill="auto"/>
            <w:vAlign w:val="center"/>
          </w:tcPr>
          <w:p w:rsidR="006126E7" w:rsidRPr="00DF63B2" w:rsidRDefault="006126E7" w:rsidP="00ED574A">
            <w:pPr>
              <w:spacing w:line="360" w:lineRule="auto"/>
              <w:jc w:val="center"/>
              <w:rPr>
                <w:b/>
                <w:sz w:val="24"/>
                <w:szCs w:val="24"/>
                <w:lang w:val="nl-NL"/>
              </w:rPr>
            </w:pPr>
            <w:r w:rsidRPr="00DF63B2">
              <w:rPr>
                <w:b/>
                <w:sz w:val="24"/>
                <w:szCs w:val="24"/>
                <w:lang w:val="nl-NL"/>
              </w:rPr>
              <w:t>I</w:t>
            </w:r>
          </w:p>
        </w:tc>
        <w:tc>
          <w:tcPr>
            <w:tcW w:w="6584" w:type="dxa"/>
            <w:gridSpan w:val="2"/>
            <w:shd w:val="clear" w:color="auto" w:fill="auto"/>
          </w:tcPr>
          <w:p w:rsidR="006126E7" w:rsidRPr="00DF63B2" w:rsidRDefault="006126E7" w:rsidP="00ED574A">
            <w:pPr>
              <w:spacing w:line="360" w:lineRule="auto"/>
              <w:rPr>
                <w:b/>
                <w:sz w:val="24"/>
                <w:szCs w:val="24"/>
                <w:lang w:val="nl-NL"/>
              </w:rPr>
            </w:pPr>
            <w:r w:rsidRPr="00DF63B2">
              <w:rPr>
                <w:b/>
                <w:sz w:val="24"/>
                <w:szCs w:val="24"/>
                <w:lang w:val="nl-NL"/>
              </w:rPr>
              <w:t>Tiêu chí 1: Mục tiêu, sứ mạng, tổ chức và quản lý</w:t>
            </w:r>
          </w:p>
        </w:tc>
        <w:tc>
          <w:tcPr>
            <w:tcW w:w="1747" w:type="dxa"/>
            <w:shd w:val="clear" w:color="auto" w:fill="auto"/>
          </w:tcPr>
          <w:p w:rsidR="006126E7" w:rsidRPr="00DF63B2" w:rsidRDefault="006126E7" w:rsidP="00ED574A">
            <w:pPr>
              <w:spacing w:line="360" w:lineRule="auto"/>
              <w:rPr>
                <w:sz w:val="24"/>
                <w:szCs w:val="24"/>
                <w:lang w:val="nl-NL"/>
              </w:rPr>
            </w:pPr>
          </w:p>
        </w:tc>
      </w:tr>
      <w:tr w:rsidR="006126E7" w:rsidRPr="00DF63B2" w:rsidTr="00ED574A">
        <w:tc>
          <w:tcPr>
            <w:tcW w:w="708" w:type="dxa"/>
            <w:shd w:val="clear" w:color="auto" w:fill="auto"/>
            <w:vAlign w:val="center"/>
          </w:tcPr>
          <w:p w:rsidR="006126E7" w:rsidRPr="00DF63B2" w:rsidRDefault="006126E7" w:rsidP="00ED574A">
            <w:pPr>
              <w:spacing w:line="360" w:lineRule="auto"/>
              <w:jc w:val="center"/>
              <w:rPr>
                <w:sz w:val="24"/>
                <w:szCs w:val="24"/>
                <w:lang w:val="nl-NL"/>
              </w:rPr>
            </w:pPr>
          </w:p>
        </w:tc>
        <w:tc>
          <w:tcPr>
            <w:tcW w:w="3624" w:type="dxa"/>
            <w:shd w:val="clear" w:color="auto" w:fill="auto"/>
          </w:tcPr>
          <w:p w:rsidR="006126E7" w:rsidRPr="00DF63B2" w:rsidRDefault="006126E7" w:rsidP="00ED574A">
            <w:pPr>
              <w:spacing w:line="360" w:lineRule="auto"/>
              <w:rPr>
                <w:sz w:val="24"/>
                <w:szCs w:val="24"/>
                <w:lang w:val="nl-NL"/>
              </w:rPr>
            </w:pPr>
            <w:r w:rsidRPr="00DF63B2">
              <w:rPr>
                <w:sz w:val="24"/>
                <w:szCs w:val="24"/>
                <w:lang w:val="nl-NL"/>
              </w:rPr>
              <w:t>1.1; 1.2; 1.3; 1.4; 1.5; 1.6; 1.9; 1.10; 1.11; 1.12.</w:t>
            </w:r>
          </w:p>
        </w:tc>
        <w:tc>
          <w:tcPr>
            <w:tcW w:w="2960" w:type="dxa"/>
            <w:shd w:val="clear" w:color="auto" w:fill="auto"/>
            <w:vAlign w:val="center"/>
          </w:tcPr>
          <w:p w:rsidR="006126E7" w:rsidRPr="00DF63B2" w:rsidRDefault="006126E7" w:rsidP="00ED574A">
            <w:pPr>
              <w:spacing w:line="360" w:lineRule="auto"/>
              <w:jc w:val="center"/>
              <w:rPr>
                <w:sz w:val="24"/>
                <w:szCs w:val="24"/>
                <w:lang w:val="nl-NL"/>
              </w:rPr>
            </w:pPr>
            <w:r w:rsidRPr="00DF63B2">
              <w:rPr>
                <w:sz w:val="24"/>
                <w:szCs w:val="24"/>
                <w:lang w:val="nl-NL"/>
              </w:rPr>
              <w:t>Phòng Tổ chức Hành chính</w:t>
            </w:r>
          </w:p>
        </w:tc>
        <w:tc>
          <w:tcPr>
            <w:tcW w:w="1747" w:type="dxa"/>
            <w:vMerge w:val="restart"/>
            <w:shd w:val="clear" w:color="auto" w:fill="auto"/>
            <w:vAlign w:val="center"/>
          </w:tcPr>
          <w:p w:rsidR="006126E7" w:rsidRPr="00DF63B2" w:rsidRDefault="006126E7" w:rsidP="00ED574A">
            <w:pPr>
              <w:spacing w:line="360" w:lineRule="auto"/>
              <w:ind w:left="-113" w:right="-113"/>
              <w:jc w:val="center"/>
              <w:rPr>
                <w:sz w:val="24"/>
                <w:szCs w:val="24"/>
                <w:lang w:val="nl-NL"/>
              </w:rPr>
            </w:pPr>
            <w:r w:rsidRPr="00DF63B2">
              <w:rPr>
                <w:sz w:val="24"/>
                <w:szCs w:val="24"/>
                <w:lang w:val="nl-NL"/>
              </w:rPr>
              <w:t>Tạ Duy Chung</w:t>
            </w:r>
          </w:p>
        </w:tc>
      </w:tr>
      <w:tr w:rsidR="006126E7" w:rsidRPr="00DF63B2" w:rsidTr="00ED574A">
        <w:tc>
          <w:tcPr>
            <w:tcW w:w="708" w:type="dxa"/>
            <w:shd w:val="clear" w:color="auto" w:fill="auto"/>
            <w:vAlign w:val="center"/>
          </w:tcPr>
          <w:p w:rsidR="006126E7" w:rsidRPr="00DF63B2" w:rsidRDefault="006126E7" w:rsidP="00ED574A">
            <w:pPr>
              <w:spacing w:line="360" w:lineRule="auto"/>
              <w:jc w:val="center"/>
              <w:rPr>
                <w:b/>
                <w:sz w:val="24"/>
                <w:szCs w:val="24"/>
                <w:lang w:val="nl-NL"/>
              </w:rPr>
            </w:pPr>
          </w:p>
        </w:tc>
        <w:tc>
          <w:tcPr>
            <w:tcW w:w="3624" w:type="dxa"/>
            <w:shd w:val="clear" w:color="auto" w:fill="auto"/>
          </w:tcPr>
          <w:p w:rsidR="006126E7" w:rsidRPr="00DF63B2" w:rsidRDefault="006126E7" w:rsidP="00ED574A">
            <w:pPr>
              <w:spacing w:line="360" w:lineRule="auto"/>
              <w:rPr>
                <w:b/>
                <w:sz w:val="24"/>
                <w:szCs w:val="24"/>
                <w:lang w:val="nl-NL"/>
              </w:rPr>
            </w:pPr>
            <w:r w:rsidRPr="00DF63B2">
              <w:rPr>
                <w:sz w:val="24"/>
                <w:szCs w:val="24"/>
                <w:lang w:val="nl-NL"/>
              </w:rPr>
              <w:t>1.7; 1.8</w:t>
            </w:r>
          </w:p>
        </w:tc>
        <w:tc>
          <w:tcPr>
            <w:tcW w:w="2960" w:type="dxa"/>
            <w:shd w:val="clear" w:color="auto" w:fill="auto"/>
          </w:tcPr>
          <w:p w:rsidR="006126E7" w:rsidRPr="00DF63B2" w:rsidRDefault="006126E7" w:rsidP="00ED574A">
            <w:pPr>
              <w:spacing w:line="360" w:lineRule="auto"/>
              <w:rPr>
                <w:sz w:val="24"/>
                <w:szCs w:val="24"/>
                <w:lang w:val="nl-NL"/>
              </w:rPr>
            </w:pPr>
            <w:r w:rsidRPr="00DF63B2">
              <w:rPr>
                <w:sz w:val="24"/>
                <w:szCs w:val="24"/>
                <w:lang w:val="nl-NL"/>
              </w:rPr>
              <w:t>Trung tâm Kiểm định</w:t>
            </w:r>
          </w:p>
        </w:tc>
        <w:tc>
          <w:tcPr>
            <w:tcW w:w="1747" w:type="dxa"/>
            <w:vMerge/>
            <w:shd w:val="clear" w:color="auto" w:fill="auto"/>
          </w:tcPr>
          <w:p w:rsidR="006126E7" w:rsidRPr="00DF63B2" w:rsidRDefault="006126E7" w:rsidP="00ED574A">
            <w:pPr>
              <w:spacing w:line="360" w:lineRule="auto"/>
              <w:rPr>
                <w:b/>
                <w:sz w:val="24"/>
                <w:szCs w:val="24"/>
                <w:lang w:val="nl-NL"/>
              </w:rPr>
            </w:pPr>
          </w:p>
        </w:tc>
      </w:tr>
      <w:tr w:rsidR="006126E7" w:rsidRPr="00DF63B2" w:rsidTr="00ED574A">
        <w:tc>
          <w:tcPr>
            <w:tcW w:w="708" w:type="dxa"/>
            <w:shd w:val="clear" w:color="auto" w:fill="auto"/>
            <w:vAlign w:val="center"/>
          </w:tcPr>
          <w:p w:rsidR="006126E7" w:rsidRPr="00DF63B2" w:rsidRDefault="006126E7" w:rsidP="00ED574A">
            <w:pPr>
              <w:spacing w:line="360" w:lineRule="auto"/>
              <w:jc w:val="center"/>
              <w:rPr>
                <w:b/>
                <w:sz w:val="24"/>
                <w:szCs w:val="24"/>
                <w:lang w:val="nl-NL"/>
              </w:rPr>
            </w:pPr>
            <w:r w:rsidRPr="00DF63B2">
              <w:rPr>
                <w:b/>
                <w:sz w:val="24"/>
                <w:szCs w:val="24"/>
                <w:lang w:val="nl-NL"/>
              </w:rPr>
              <w:t>II</w:t>
            </w:r>
          </w:p>
        </w:tc>
        <w:tc>
          <w:tcPr>
            <w:tcW w:w="8331" w:type="dxa"/>
            <w:gridSpan w:val="3"/>
            <w:shd w:val="clear" w:color="auto" w:fill="auto"/>
          </w:tcPr>
          <w:p w:rsidR="006126E7" w:rsidRPr="00DF63B2" w:rsidRDefault="006126E7" w:rsidP="00ED574A">
            <w:pPr>
              <w:spacing w:line="360" w:lineRule="auto"/>
              <w:rPr>
                <w:sz w:val="24"/>
                <w:szCs w:val="24"/>
                <w:lang w:val="nl-NL"/>
              </w:rPr>
            </w:pPr>
            <w:r w:rsidRPr="00DF63B2">
              <w:rPr>
                <w:b/>
                <w:sz w:val="24"/>
                <w:szCs w:val="24"/>
                <w:lang w:val="nl-NL"/>
              </w:rPr>
              <w:t xml:space="preserve">Tiêu chí 2: Hoạt động đào tạo </w:t>
            </w:r>
          </w:p>
        </w:tc>
      </w:tr>
      <w:tr w:rsidR="006126E7" w:rsidRPr="00DF63B2" w:rsidTr="00ED574A">
        <w:tc>
          <w:tcPr>
            <w:tcW w:w="708" w:type="dxa"/>
            <w:shd w:val="clear" w:color="auto" w:fill="auto"/>
            <w:vAlign w:val="center"/>
          </w:tcPr>
          <w:p w:rsidR="006126E7" w:rsidRPr="00DF63B2" w:rsidRDefault="006126E7" w:rsidP="00ED574A">
            <w:pPr>
              <w:spacing w:line="360" w:lineRule="auto"/>
              <w:jc w:val="center"/>
              <w:rPr>
                <w:sz w:val="24"/>
                <w:szCs w:val="24"/>
                <w:lang w:val="nl-NL"/>
              </w:rPr>
            </w:pPr>
          </w:p>
        </w:tc>
        <w:tc>
          <w:tcPr>
            <w:tcW w:w="3624" w:type="dxa"/>
            <w:shd w:val="clear" w:color="auto" w:fill="auto"/>
          </w:tcPr>
          <w:p w:rsidR="006126E7" w:rsidRPr="00DF63B2" w:rsidRDefault="006126E7" w:rsidP="00ED574A">
            <w:pPr>
              <w:spacing w:line="360" w:lineRule="auto"/>
              <w:rPr>
                <w:sz w:val="24"/>
                <w:szCs w:val="24"/>
                <w:lang w:val="nl-NL"/>
              </w:rPr>
            </w:pPr>
            <w:r w:rsidRPr="00DF63B2">
              <w:rPr>
                <w:sz w:val="24"/>
                <w:szCs w:val="24"/>
                <w:lang w:val="nl-NL"/>
              </w:rPr>
              <w:t>2.1; 2.2; 2.3; 2.4; 2.5; 2.6; 2.7; 2.8; 2.9; 2.12;2.13; 2.14; 2.15; 2.16; 2.17</w:t>
            </w:r>
          </w:p>
        </w:tc>
        <w:tc>
          <w:tcPr>
            <w:tcW w:w="2960" w:type="dxa"/>
            <w:shd w:val="clear" w:color="auto" w:fill="auto"/>
          </w:tcPr>
          <w:p w:rsidR="006126E7" w:rsidRPr="00DF63B2" w:rsidRDefault="006126E7" w:rsidP="00ED574A">
            <w:pPr>
              <w:spacing w:line="360" w:lineRule="auto"/>
              <w:jc w:val="center"/>
              <w:rPr>
                <w:sz w:val="24"/>
                <w:szCs w:val="24"/>
                <w:lang w:val="nl-NL"/>
              </w:rPr>
            </w:pPr>
            <w:r w:rsidRPr="00DF63B2">
              <w:rPr>
                <w:sz w:val="24"/>
                <w:szCs w:val="24"/>
                <w:lang w:val="nl-NL"/>
              </w:rPr>
              <w:t>Phòng Đào tạo và CTHSSV</w:t>
            </w:r>
          </w:p>
        </w:tc>
        <w:tc>
          <w:tcPr>
            <w:tcW w:w="1747" w:type="dxa"/>
            <w:vMerge w:val="restart"/>
            <w:shd w:val="clear" w:color="auto" w:fill="auto"/>
            <w:vAlign w:val="center"/>
          </w:tcPr>
          <w:p w:rsidR="006126E7" w:rsidRPr="00DF63B2" w:rsidRDefault="006126E7" w:rsidP="00ED574A">
            <w:pPr>
              <w:spacing w:line="360" w:lineRule="auto"/>
              <w:jc w:val="center"/>
              <w:rPr>
                <w:sz w:val="24"/>
                <w:szCs w:val="24"/>
                <w:lang w:val="nl-NL"/>
              </w:rPr>
            </w:pPr>
            <w:r>
              <w:rPr>
                <w:sz w:val="24"/>
                <w:szCs w:val="24"/>
                <w:lang w:val="nl-NL"/>
              </w:rPr>
              <w:t>Nguyễn Đình Huấn</w:t>
            </w:r>
          </w:p>
          <w:p w:rsidR="006126E7" w:rsidRPr="00DF63B2" w:rsidRDefault="006126E7" w:rsidP="00ED574A">
            <w:pPr>
              <w:spacing w:line="360" w:lineRule="auto"/>
              <w:jc w:val="center"/>
              <w:rPr>
                <w:sz w:val="24"/>
                <w:szCs w:val="24"/>
                <w:lang w:val="nl-NL"/>
              </w:rPr>
            </w:pPr>
            <w:r w:rsidRPr="00DF63B2">
              <w:rPr>
                <w:sz w:val="24"/>
                <w:szCs w:val="24"/>
                <w:lang w:val="nl-NL"/>
              </w:rPr>
              <w:t>Nguyễn Xuân Lợi;</w:t>
            </w:r>
          </w:p>
          <w:p w:rsidR="006126E7" w:rsidRPr="00DF63B2" w:rsidRDefault="006126E7" w:rsidP="00ED574A">
            <w:pPr>
              <w:spacing w:line="360" w:lineRule="auto"/>
              <w:jc w:val="center"/>
              <w:rPr>
                <w:sz w:val="24"/>
                <w:szCs w:val="24"/>
                <w:lang w:val="nl-NL"/>
              </w:rPr>
            </w:pPr>
            <w:r w:rsidRPr="00DF63B2">
              <w:rPr>
                <w:sz w:val="24"/>
                <w:szCs w:val="24"/>
                <w:lang w:val="nl-NL"/>
              </w:rPr>
              <w:t>Trần Văn Cường; Tạ Văn Năm; Lục Kim Anh</w:t>
            </w:r>
          </w:p>
        </w:tc>
      </w:tr>
      <w:tr w:rsidR="006126E7" w:rsidRPr="00DF63B2" w:rsidTr="00ED574A">
        <w:tc>
          <w:tcPr>
            <w:tcW w:w="708" w:type="dxa"/>
            <w:shd w:val="clear" w:color="auto" w:fill="auto"/>
            <w:vAlign w:val="center"/>
          </w:tcPr>
          <w:p w:rsidR="006126E7" w:rsidRPr="00DF63B2" w:rsidRDefault="006126E7" w:rsidP="00ED574A">
            <w:pPr>
              <w:spacing w:line="360" w:lineRule="auto"/>
              <w:jc w:val="center"/>
              <w:rPr>
                <w:b/>
                <w:sz w:val="24"/>
                <w:szCs w:val="24"/>
                <w:lang w:val="nl-NL"/>
              </w:rPr>
            </w:pPr>
          </w:p>
        </w:tc>
        <w:tc>
          <w:tcPr>
            <w:tcW w:w="3624" w:type="dxa"/>
            <w:shd w:val="clear" w:color="auto" w:fill="auto"/>
          </w:tcPr>
          <w:p w:rsidR="006126E7" w:rsidRPr="00DF63B2" w:rsidRDefault="006126E7" w:rsidP="00ED574A">
            <w:pPr>
              <w:spacing w:line="360" w:lineRule="auto"/>
              <w:rPr>
                <w:b/>
                <w:sz w:val="24"/>
                <w:szCs w:val="24"/>
                <w:lang w:val="nl-NL"/>
              </w:rPr>
            </w:pPr>
            <w:r w:rsidRPr="00DF63B2">
              <w:rPr>
                <w:sz w:val="24"/>
                <w:szCs w:val="24"/>
                <w:lang w:val="nl-NL"/>
              </w:rPr>
              <w:t xml:space="preserve">2.7; 2.8 </w:t>
            </w:r>
          </w:p>
        </w:tc>
        <w:tc>
          <w:tcPr>
            <w:tcW w:w="2960" w:type="dxa"/>
            <w:shd w:val="clear" w:color="auto" w:fill="auto"/>
          </w:tcPr>
          <w:p w:rsidR="006126E7" w:rsidRPr="00DF63B2" w:rsidRDefault="006126E7" w:rsidP="00ED574A">
            <w:pPr>
              <w:spacing w:line="360" w:lineRule="auto"/>
              <w:jc w:val="center"/>
              <w:rPr>
                <w:sz w:val="24"/>
                <w:szCs w:val="24"/>
                <w:lang w:val="nl-NL"/>
              </w:rPr>
            </w:pPr>
            <w:r w:rsidRPr="00DF63B2">
              <w:rPr>
                <w:sz w:val="24"/>
                <w:szCs w:val="24"/>
                <w:lang w:val="nl-NL"/>
              </w:rPr>
              <w:t>Các khoa, TT thuộc khối đào tạo</w:t>
            </w:r>
          </w:p>
        </w:tc>
        <w:tc>
          <w:tcPr>
            <w:tcW w:w="1747" w:type="dxa"/>
            <w:vMerge/>
            <w:shd w:val="clear" w:color="auto" w:fill="auto"/>
          </w:tcPr>
          <w:p w:rsidR="006126E7" w:rsidRPr="00DF63B2" w:rsidRDefault="006126E7" w:rsidP="00ED574A">
            <w:pPr>
              <w:spacing w:line="360" w:lineRule="auto"/>
              <w:rPr>
                <w:sz w:val="24"/>
                <w:szCs w:val="24"/>
                <w:lang w:val="nl-NL"/>
              </w:rPr>
            </w:pPr>
          </w:p>
        </w:tc>
      </w:tr>
      <w:tr w:rsidR="006126E7" w:rsidRPr="00DF63B2" w:rsidTr="00ED574A">
        <w:tc>
          <w:tcPr>
            <w:tcW w:w="708" w:type="dxa"/>
            <w:shd w:val="clear" w:color="auto" w:fill="auto"/>
            <w:vAlign w:val="center"/>
          </w:tcPr>
          <w:p w:rsidR="006126E7" w:rsidRPr="00DF63B2" w:rsidRDefault="006126E7" w:rsidP="00ED574A">
            <w:pPr>
              <w:spacing w:line="360" w:lineRule="auto"/>
              <w:jc w:val="center"/>
              <w:rPr>
                <w:b/>
                <w:sz w:val="24"/>
                <w:szCs w:val="24"/>
                <w:lang w:val="nl-NL"/>
              </w:rPr>
            </w:pPr>
          </w:p>
        </w:tc>
        <w:tc>
          <w:tcPr>
            <w:tcW w:w="3624" w:type="dxa"/>
            <w:shd w:val="clear" w:color="auto" w:fill="auto"/>
          </w:tcPr>
          <w:p w:rsidR="006126E7" w:rsidRPr="00DF63B2" w:rsidRDefault="006126E7" w:rsidP="00ED574A">
            <w:pPr>
              <w:spacing w:line="360" w:lineRule="auto"/>
              <w:rPr>
                <w:b/>
                <w:sz w:val="24"/>
                <w:szCs w:val="24"/>
                <w:lang w:val="nl-NL"/>
              </w:rPr>
            </w:pPr>
            <w:r w:rsidRPr="00DF63B2">
              <w:rPr>
                <w:sz w:val="24"/>
                <w:szCs w:val="24"/>
                <w:lang w:val="nl-NL"/>
              </w:rPr>
              <w:t xml:space="preserve">2.10 ; 2.11 </w:t>
            </w:r>
          </w:p>
        </w:tc>
        <w:tc>
          <w:tcPr>
            <w:tcW w:w="2960" w:type="dxa"/>
            <w:shd w:val="clear" w:color="auto" w:fill="auto"/>
          </w:tcPr>
          <w:p w:rsidR="006126E7" w:rsidRPr="00DF63B2" w:rsidRDefault="006126E7" w:rsidP="00ED574A">
            <w:pPr>
              <w:spacing w:line="360" w:lineRule="auto"/>
              <w:jc w:val="center"/>
              <w:rPr>
                <w:sz w:val="24"/>
                <w:szCs w:val="24"/>
                <w:lang w:val="nl-NL"/>
              </w:rPr>
            </w:pPr>
            <w:r w:rsidRPr="00DF63B2">
              <w:rPr>
                <w:sz w:val="24"/>
                <w:szCs w:val="24"/>
                <w:lang w:val="nl-NL"/>
              </w:rPr>
              <w:t>TT kiểm định</w:t>
            </w:r>
          </w:p>
        </w:tc>
        <w:tc>
          <w:tcPr>
            <w:tcW w:w="1747" w:type="dxa"/>
            <w:vMerge/>
            <w:shd w:val="clear" w:color="auto" w:fill="auto"/>
          </w:tcPr>
          <w:p w:rsidR="006126E7" w:rsidRPr="00DF63B2" w:rsidRDefault="006126E7" w:rsidP="00ED574A">
            <w:pPr>
              <w:spacing w:line="360" w:lineRule="auto"/>
              <w:rPr>
                <w:sz w:val="24"/>
                <w:szCs w:val="24"/>
                <w:lang w:val="nl-NL"/>
              </w:rPr>
            </w:pPr>
          </w:p>
        </w:tc>
      </w:tr>
      <w:tr w:rsidR="006126E7" w:rsidRPr="00DF63B2" w:rsidTr="00ED574A">
        <w:trPr>
          <w:trHeight w:val="970"/>
        </w:trPr>
        <w:tc>
          <w:tcPr>
            <w:tcW w:w="708" w:type="dxa"/>
            <w:tcBorders>
              <w:bottom w:val="single" w:sz="4" w:space="0" w:color="auto"/>
            </w:tcBorders>
            <w:shd w:val="clear" w:color="auto" w:fill="auto"/>
            <w:vAlign w:val="center"/>
          </w:tcPr>
          <w:p w:rsidR="006126E7" w:rsidRPr="00DF63B2" w:rsidRDefault="006126E7" w:rsidP="00ED574A">
            <w:pPr>
              <w:spacing w:line="360" w:lineRule="auto"/>
              <w:jc w:val="center"/>
              <w:rPr>
                <w:b/>
                <w:sz w:val="24"/>
                <w:szCs w:val="24"/>
                <w:lang w:val="nl-NL"/>
              </w:rPr>
            </w:pPr>
            <w:r w:rsidRPr="00DF63B2">
              <w:rPr>
                <w:b/>
                <w:sz w:val="24"/>
                <w:szCs w:val="24"/>
                <w:lang w:val="nl-NL"/>
              </w:rPr>
              <w:t>III</w:t>
            </w:r>
          </w:p>
        </w:tc>
        <w:tc>
          <w:tcPr>
            <w:tcW w:w="6584" w:type="dxa"/>
            <w:gridSpan w:val="2"/>
            <w:tcBorders>
              <w:bottom w:val="single" w:sz="4" w:space="0" w:color="auto"/>
            </w:tcBorders>
            <w:shd w:val="clear" w:color="auto" w:fill="auto"/>
          </w:tcPr>
          <w:p w:rsidR="006126E7" w:rsidRPr="00DF63B2" w:rsidRDefault="006126E7" w:rsidP="00ED574A">
            <w:pPr>
              <w:spacing w:line="360" w:lineRule="auto"/>
              <w:rPr>
                <w:b/>
                <w:sz w:val="24"/>
                <w:szCs w:val="24"/>
                <w:lang w:val="nl-NL"/>
              </w:rPr>
            </w:pPr>
            <w:r w:rsidRPr="00DF63B2">
              <w:rPr>
                <w:b/>
                <w:sz w:val="24"/>
                <w:szCs w:val="24"/>
                <w:lang w:val="nl-NL"/>
              </w:rPr>
              <w:t>Tiêu chí 3: Nhà giáo, cán bộ quản lý, viên chức và người lao động</w:t>
            </w:r>
          </w:p>
        </w:tc>
        <w:tc>
          <w:tcPr>
            <w:tcW w:w="1747" w:type="dxa"/>
            <w:tcBorders>
              <w:bottom w:val="single" w:sz="4" w:space="0" w:color="auto"/>
            </w:tcBorders>
            <w:shd w:val="clear" w:color="auto" w:fill="auto"/>
          </w:tcPr>
          <w:p w:rsidR="006126E7" w:rsidRPr="00DF63B2" w:rsidRDefault="006126E7" w:rsidP="00ED574A">
            <w:pPr>
              <w:spacing w:line="360" w:lineRule="auto"/>
              <w:rPr>
                <w:sz w:val="24"/>
                <w:szCs w:val="24"/>
                <w:lang w:val="nl-NL"/>
              </w:rPr>
            </w:pPr>
          </w:p>
        </w:tc>
      </w:tr>
      <w:tr w:rsidR="006126E7" w:rsidRPr="00DF63B2" w:rsidTr="00ED574A">
        <w:tc>
          <w:tcPr>
            <w:tcW w:w="708" w:type="dxa"/>
            <w:shd w:val="clear" w:color="auto" w:fill="auto"/>
            <w:vAlign w:val="center"/>
          </w:tcPr>
          <w:p w:rsidR="006126E7" w:rsidRPr="00DF63B2" w:rsidRDefault="006126E7" w:rsidP="00ED574A">
            <w:pPr>
              <w:spacing w:line="360" w:lineRule="auto"/>
              <w:jc w:val="center"/>
              <w:rPr>
                <w:b/>
                <w:sz w:val="24"/>
                <w:szCs w:val="24"/>
                <w:lang w:val="nl-NL"/>
              </w:rPr>
            </w:pPr>
          </w:p>
        </w:tc>
        <w:tc>
          <w:tcPr>
            <w:tcW w:w="3624" w:type="dxa"/>
            <w:shd w:val="clear" w:color="auto" w:fill="auto"/>
          </w:tcPr>
          <w:p w:rsidR="006126E7" w:rsidRPr="00DF63B2" w:rsidRDefault="006126E7" w:rsidP="00ED574A">
            <w:pPr>
              <w:spacing w:line="360" w:lineRule="auto"/>
              <w:rPr>
                <w:sz w:val="24"/>
                <w:szCs w:val="24"/>
                <w:lang w:val="nl-NL"/>
              </w:rPr>
            </w:pPr>
            <w:r w:rsidRPr="00DF63B2">
              <w:rPr>
                <w:sz w:val="24"/>
                <w:szCs w:val="24"/>
                <w:lang w:val="nl-NL"/>
              </w:rPr>
              <w:t>3.1; 3.2; 3.3; 3.4; 3.7; 3.8; 3.9; 3.10; 3.11; 3.12; 3.13; 3.14; 3.15</w:t>
            </w:r>
          </w:p>
        </w:tc>
        <w:tc>
          <w:tcPr>
            <w:tcW w:w="2960" w:type="dxa"/>
            <w:shd w:val="clear" w:color="auto" w:fill="auto"/>
            <w:vAlign w:val="center"/>
          </w:tcPr>
          <w:p w:rsidR="006126E7" w:rsidRPr="00DF63B2" w:rsidRDefault="006126E7" w:rsidP="00ED574A">
            <w:pPr>
              <w:spacing w:line="360" w:lineRule="auto"/>
              <w:jc w:val="center"/>
              <w:rPr>
                <w:sz w:val="24"/>
                <w:szCs w:val="24"/>
                <w:lang w:val="nl-NL"/>
              </w:rPr>
            </w:pPr>
            <w:r w:rsidRPr="00DF63B2">
              <w:rPr>
                <w:sz w:val="24"/>
                <w:szCs w:val="24"/>
                <w:lang w:val="nl-NL"/>
              </w:rPr>
              <w:t>Phòng tổ chức hành chính</w:t>
            </w:r>
          </w:p>
        </w:tc>
        <w:tc>
          <w:tcPr>
            <w:tcW w:w="1747" w:type="dxa"/>
            <w:vMerge w:val="restart"/>
            <w:shd w:val="clear" w:color="auto" w:fill="auto"/>
            <w:vAlign w:val="center"/>
          </w:tcPr>
          <w:p w:rsidR="006126E7" w:rsidRPr="00DF63B2" w:rsidRDefault="006126E7" w:rsidP="00ED574A">
            <w:pPr>
              <w:spacing w:line="360" w:lineRule="auto"/>
              <w:jc w:val="center"/>
              <w:rPr>
                <w:sz w:val="24"/>
                <w:szCs w:val="24"/>
                <w:lang w:val="nl-NL"/>
              </w:rPr>
            </w:pPr>
          </w:p>
          <w:p w:rsidR="006126E7" w:rsidRPr="00DF63B2" w:rsidRDefault="006126E7" w:rsidP="00ED574A">
            <w:pPr>
              <w:spacing w:line="360" w:lineRule="auto"/>
              <w:jc w:val="center"/>
              <w:rPr>
                <w:sz w:val="24"/>
                <w:szCs w:val="24"/>
                <w:lang w:val="nl-NL"/>
              </w:rPr>
            </w:pPr>
            <w:r w:rsidRPr="00DF63B2">
              <w:rPr>
                <w:sz w:val="24"/>
                <w:szCs w:val="24"/>
                <w:lang w:val="nl-NL"/>
              </w:rPr>
              <w:t>Tạ Duy Chung</w:t>
            </w:r>
          </w:p>
        </w:tc>
      </w:tr>
      <w:tr w:rsidR="006126E7" w:rsidRPr="00DF63B2" w:rsidTr="00ED574A">
        <w:tc>
          <w:tcPr>
            <w:tcW w:w="708" w:type="dxa"/>
            <w:shd w:val="clear" w:color="auto" w:fill="auto"/>
            <w:vAlign w:val="center"/>
          </w:tcPr>
          <w:p w:rsidR="006126E7" w:rsidRPr="00DF63B2" w:rsidRDefault="006126E7" w:rsidP="00ED574A">
            <w:pPr>
              <w:spacing w:line="360" w:lineRule="auto"/>
              <w:jc w:val="center"/>
              <w:rPr>
                <w:b/>
                <w:sz w:val="24"/>
                <w:szCs w:val="24"/>
                <w:lang w:val="nl-NL"/>
              </w:rPr>
            </w:pPr>
          </w:p>
        </w:tc>
        <w:tc>
          <w:tcPr>
            <w:tcW w:w="3624" w:type="dxa"/>
            <w:shd w:val="clear" w:color="auto" w:fill="auto"/>
          </w:tcPr>
          <w:p w:rsidR="006126E7" w:rsidRPr="00DF63B2" w:rsidRDefault="006126E7" w:rsidP="00ED574A">
            <w:pPr>
              <w:spacing w:line="360" w:lineRule="auto"/>
              <w:rPr>
                <w:sz w:val="24"/>
                <w:szCs w:val="24"/>
                <w:lang w:val="nl-NL"/>
              </w:rPr>
            </w:pPr>
            <w:r w:rsidRPr="00DF63B2">
              <w:rPr>
                <w:sz w:val="24"/>
                <w:szCs w:val="24"/>
                <w:lang w:val="nl-NL"/>
              </w:rPr>
              <w:t>3.5; 3.6</w:t>
            </w:r>
          </w:p>
        </w:tc>
        <w:tc>
          <w:tcPr>
            <w:tcW w:w="2960" w:type="dxa"/>
            <w:shd w:val="clear" w:color="auto" w:fill="auto"/>
            <w:vAlign w:val="center"/>
          </w:tcPr>
          <w:p w:rsidR="006126E7" w:rsidRPr="00DF63B2" w:rsidRDefault="006126E7" w:rsidP="00ED574A">
            <w:pPr>
              <w:spacing w:line="360" w:lineRule="auto"/>
              <w:jc w:val="center"/>
              <w:rPr>
                <w:sz w:val="24"/>
                <w:szCs w:val="24"/>
                <w:lang w:val="nl-NL"/>
              </w:rPr>
            </w:pPr>
            <w:r w:rsidRPr="00DF63B2">
              <w:rPr>
                <w:sz w:val="24"/>
                <w:szCs w:val="24"/>
                <w:lang w:val="nl-NL"/>
              </w:rPr>
              <w:t xml:space="preserve">Phòng Đào tạo </w:t>
            </w:r>
          </w:p>
        </w:tc>
        <w:tc>
          <w:tcPr>
            <w:tcW w:w="1747" w:type="dxa"/>
            <w:vMerge/>
            <w:shd w:val="clear" w:color="auto" w:fill="auto"/>
          </w:tcPr>
          <w:p w:rsidR="006126E7" w:rsidRPr="00DF63B2" w:rsidRDefault="006126E7" w:rsidP="00ED574A">
            <w:pPr>
              <w:spacing w:line="360" w:lineRule="auto"/>
              <w:rPr>
                <w:sz w:val="24"/>
                <w:szCs w:val="24"/>
                <w:lang w:val="nl-NL"/>
              </w:rPr>
            </w:pPr>
          </w:p>
        </w:tc>
      </w:tr>
      <w:tr w:rsidR="006126E7" w:rsidRPr="00DF63B2" w:rsidTr="00ED574A">
        <w:tc>
          <w:tcPr>
            <w:tcW w:w="708" w:type="dxa"/>
            <w:shd w:val="clear" w:color="auto" w:fill="auto"/>
            <w:vAlign w:val="center"/>
          </w:tcPr>
          <w:p w:rsidR="006126E7" w:rsidRPr="00DF63B2" w:rsidRDefault="006126E7" w:rsidP="00ED574A">
            <w:pPr>
              <w:spacing w:line="360" w:lineRule="auto"/>
              <w:jc w:val="center"/>
              <w:rPr>
                <w:b/>
                <w:sz w:val="24"/>
                <w:szCs w:val="24"/>
                <w:lang w:val="nl-NL"/>
              </w:rPr>
            </w:pPr>
            <w:r w:rsidRPr="00DF63B2">
              <w:rPr>
                <w:b/>
                <w:sz w:val="24"/>
                <w:szCs w:val="24"/>
                <w:lang w:val="nl-NL"/>
              </w:rPr>
              <w:t>IV</w:t>
            </w:r>
          </w:p>
        </w:tc>
        <w:tc>
          <w:tcPr>
            <w:tcW w:w="8331" w:type="dxa"/>
            <w:gridSpan w:val="3"/>
            <w:shd w:val="clear" w:color="auto" w:fill="auto"/>
          </w:tcPr>
          <w:p w:rsidR="006126E7" w:rsidRPr="00DF63B2" w:rsidRDefault="006126E7" w:rsidP="00ED574A">
            <w:pPr>
              <w:spacing w:line="360" w:lineRule="auto"/>
              <w:rPr>
                <w:sz w:val="24"/>
                <w:szCs w:val="24"/>
                <w:lang w:val="nl-NL"/>
              </w:rPr>
            </w:pPr>
            <w:r w:rsidRPr="00DF63B2">
              <w:rPr>
                <w:b/>
                <w:sz w:val="24"/>
                <w:szCs w:val="24"/>
                <w:lang w:val="nl-NL"/>
              </w:rPr>
              <w:t>Tiêu chí 4: Chương trình, giáo trình</w:t>
            </w:r>
          </w:p>
        </w:tc>
      </w:tr>
      <w:tr w:rsidR="006126E7" w:rsidRPr="00DF63B2" w:rsidTr="00ED574A">
        <w:tc>
          <w:tcPr>
            <w:tcW w:w="708" w:type="dxa"/>
            <w:shd w:val="clear" w:color="auto" w:fill="auto"/>
            <w:vAlign w:val="center"/>
          </w:tcPr>
          <w:p w:rsidR="006126E7" w:rsidRPr="00DF63B2" w:rsidRDefault="006126E7" w:rsidP="00ED574A">
            <w:pPr>
              <w:spacing w:line="360" w:lineRule="auto"/>
              <w:jc w:val="center"/>
              <w:rPr>
                <w:sz w:val="24"/>
                <w:szCs w:val="24"/>
                <w:lang w:val="nl-NL"/>
              </w:rPr>
            </w:pPr>
          </w:p>
        </w:tc>
        <w:tc>
          <w:tcPr>
            <w:tcW w:w="3624" w:type="dxa"/>
            <w:shd w:val="clear" w:color="auto" w:fill="auto"/>
          </w:tcPr>
          <w:p w:rsidR="006126E7" w:rsidRPr="00DF63B2" w:rsidRDefault="006126E7" w:rsidP="00ED574A">
            <w:pPr>
              <w:spacing w:line="360" w:lineRule="auto"/>
              <w:rPr>
                <w:sz w:val="24"/>
                <w:szCs w:val="24"/>
                <w:lang w:val="nl-NL"/>
              </w:rPr>
            </w:pPr>
            <w:r w:rsidRPr="00DF63B2">
              <w:rPr>
                <w:sz w:val="24"/>
                <w:szCs w:val="24"/>
                <w:lang w:val="nl-NL"/>
              </w:rPr>
              <w:t>4.1; 4.2; 4.3; 4.4; 4.5; 4.6; 4.7; 4.8; 4.9; 4.10; 4.11; 4.12; 4.13; 4.14; 4.15</w:t>
            </w:r>
          </w:p>
        </w:tc>
        <w:tc>
          <w:tcPr>
            <w:tcW w:w="2960" w:type="dxa"/>
            <w:shd w:val="clear" w:color="auto" w:fill="auto"/>
            <w:vAlign w:val="center"/>
          </w:tcPr>
          <w:p w:rsidR="006126E7" w:rsidRPr="00DF63B2" w:rsidRDefault="006126E7" w:rsidP="00ED574A">
            <w:pPr>
              <w:spacing w:line="360" w:lineRule="auto"/>
              <w:jc w:val="center"/>
              <w:rPr>
                <w:sz w:val="24"/>
                <w:szCs w:val="24"/>
                <w:lang w:val="nl-NL"/>
              </w:rPr>
            </w:pPr>
            <w:r w:rsidRPr="00DF63B2">
              <w:rPr>
                <w:sz w:val="24"/>
                <w:szCs w:val="24"/>
                <w:lang w:val="nl-NL"/>
              </w:rPr>
              <w:t>Phòng Đào tạo và các khoa/ Trung tâm thuộc khối đào tạo</w:t>
            </w:r>
          </w:p>
        </w:tc>
        <w:tc>
          <w:tcPr>
            <w:tcW w:w="1747" w:type="dxa"/>
            <w:shd w:val="clear" w:color="auto" w:fill="auto"/>
            <w:vAlign w:val="center"/>
          </w:tcPr>
          <w:p w:rsidR="006126E7" w:rsidRPr="00DF63B2" w:rsidRDefault="006126E7" w:rsidP="00ED574A">
            <w:pPr>
              <w:spacing w:line="360" w:lineRule="auto"/>
              <w:jc w:val="center"/>
              <w:rPr>
                <w:sz w:val="24"/>
                <w:szCs w:val="24"/>
                <w:lang w:val="nl-NL"/>
              </w:rPr>
            </w:pPr>
            <w:r>
              <w:rPr>
                <w:sz w:val="24"/>
                <w:szCs w:val="24"/>
                <w:lang w:val="nl-NL"/>
              </w:rPr>
              <w:t xml:space="preserve">Nguyễn Đình Huấn </w:t>
            </w:r>
            <w:r w:rsidRPr="00DF63B2">
              <w:rPr>
                <w:sz w:val="24"/>
                <w:szCs w:val="24"/>
                <w:lang w:val="nl-NL"/>
              </w:rPr>
              <w:t xml:space="preserve">  </w:t>
            </w:r>
          </w:p>
        </w:tc>
      </w:tr>
      <w:tr w:rsidR="006126E7" w:rsidRPr="00DF63B2" w:rsidTr="00ED574A">
        <w:tc>
          <w:tcPr>
            <w:tcW w:w="708" w:type="dxa"/>
            <w:shd w:val="clear" w:color="auto" w:fill="auto"/>
            <w:vAlign w:val="center"/>
          </w:tcPr>
          <w:p w:rsidR="006126E7" w:rsidRPr="00DF63B2" w:rsidRDefault="006126E7" w:rsidP="00ED574A">
            <w:pPr>
              <w:spacing w:line="360" w:lineRule="auto"/>
              <w:jc w:val="center"/>
              <w:rPr>
                <w:b/>
                <w:sz w:val="24"/>
                <w:szCs w:val="24"/>
                <w:lang w:val="nl-NL"/>
              </w:rPr>
            </w:pPr>
            <w:r w:rsidRPr="00DF63B2">
              <w:rPr>
                <w:b/>
                <w:sz w:val="24"/>
                <w:szCs w:val="24"/>
                <w:lang w:val="nl-NL"/>
              </w:rPr>
              <w:t>V</w:t>
            </w:r>
          </w:p>
        </w:tc>
        <w:tc>
          <w:tcPr>
            <w:tcW w:w="8331" w:type="dxa"/>
            <w:gridSpan w:val="3"/>
            <w:shd w:val="clear" w:color="auto" w:fill="auto"/>
          </w:tcPr>
          <w:p w:rsidR="006126E7" w:rsidRPr="00DF63B2" w:rsidRDefault="006126E7" w:rsidP="00ED574A">
            <w:pPr>
              <w:spacing w:line="360" w:lineRule="auto"/>
              <w:rPr>
                <w:sz w:val="24"/>
                <w:szCs w:val="24"/>
                <w:lang w:val="nl-NL"/>
              </w:rPr>
            </w:pPr>
            <w:r w:rsidRPr="00DF63B2">
              <w:rPr>
                <w:b/>
                <w:sz w:val="24"/>
                <w:szCs w:val="24"/>
                <w:lang w:val="nl-NL"/>
              </w:rPr>
              <w:t>Tiêu chí 5:  Cơ sở vật chất, thiết bị đào tạo và thư viện</w:t>
            </w:r>
          </w:p>
        </w:tc>
      </w:tr>
      <w:tr w:rsidR="006126E7" w:rsidRPr="00DF63B2" w:rsidTr="00ED574A">
        <w:tc>
          <w:tcPr>
            <w:tcW w:w="708" w:type="dxa"/>
            <w:shd w:val="clear" w:color="auto" w:fill="auto"/>
            <w:vAlign w:val="center"/>
          </w:tcPr>
          <w:p w:rsidR="006126E7" w:rsidRPr="00DF63B2" w:rsidRDefault="006126E7" w:rsidP="00ED574A">
            <w:pPr>
              <w:spacing w:line="360" w:lineRule="auto"/>
              <w:jc w:val="center"/>
              <w:rPr>
                <w:sz w:val="24"/>
                <w:szCs w:val="24"/>
                <w:lang w:val="nl-NL"/>
              </w:rPr>
            </w:pPr>
          </w:p>
        </w:tc>
        <w:tc>
          <w:tcPr>
            <w:tcW w:w="3624" w:type="dxa"/>
            <w:shd w:val="clear" w:color="auto" w:fill="auto"/>
          </w:tcPr>
          <w:p w:rsidR="006126E7" w:rsidRPr="00DF63B2" w:rsidRDefault="006126E7" w:rsidP="00ED574A">
            <w:pPr>
              <w:spacing w:line="360" w:lineRule="auto"/>
              <w:rPr>
                <w:sz w:val="24"/>
                <w:szCs w:val="24"/>
                <w:lang w:val="nl-NL"/>
              </w:rPr>
            </w:pPr>
            <w:r w:rsidRPr="00DF63B2">
              <w:rPr>
                <w:sz w:val="24"/>
                <w:szCs w:val="24"/>
                <w:lang w:val="nl-NL"/>
              </w:rPr>
              <w:t xml:space="preserve">5.1; 5.2; 5.3; 5.4; 5.5; 5.6;; 5.8; 5.9; 5.10; 5.11; 5.12; 5.13; </w:t>
            </w:r>
          </w:p>
        </w:tc>
        <w:tc>
          <w:tcPr>
            <w:tcW w:w="2960" w:type="dxa"/>
            <w:vMerge w:val="restart"/>
            <w:shd w:val="clear" w:color="auto" w:fill="auto"/>
            <w:vAlign w:val="center"/>
          </w:tcPr>
          <w:p w:rsidR="006126E7" w:rsidRPr="00DF63B2" w:rsidRDefault="006126E7" w:rsidP="00ED574A">
            <w:pPr>
              <w:spacing w:line="360" w:lineRule="auto"/>
              <w:jc w:val="center"/>
              <w:rPr>
                <w:sz w:val="24"/>
                <w:szCs w:val="24"/>
                <w:lang w:val="nl-NL"/>
              </w:rPr>
            </w:pPr>
            <w:r w:rsidRPr="00DF63B2">
              <w:rPr>
                <w:sz w:val="24"/>
                <w:szCs w:val="24"/>
                <w:lang w:val="nl-NL"/>
              </w:rPr>
              <w:t>Phòng TC - HC</w:t>
            </w:r>
          </w:p>
        </w:tc>
        <w:tc>
          <w:tcPr>
            <w:tcW w:w="1747" w:type="dxa"/>
            <w:vMerge w:val="restart"/>
            <w:shd w:val="clear" w:color="auto" w:fill="auto"/>
            <w:vAlign w:val="center"/>
          </w:tcPr>
          <w:p w:rsidR="006126E7" w:rsidRPr="00DF63B2" w:rsidRDefault="006126E7" w:rsidP="00ED574A">
            <w:pPr>
              <w:spacing w:line="360" w:lineRule="auto"/>
              <w:jc w:val="center"/>
              <w:rPr>
                <w:sz w:val="24"/>
                <w:szCs w:val="24"/>
                <w:lang w:val="nl-NL"/>
              </w:rPr>
            </w:pPr>
            <w:r w:rsidRPr="00DF63B2">
              <w:rPr>
                <w:sz w:val="24"/>
                <w:szCs w:val="24"/>
                <w:lang w:val="nl-NL"/>
              </w:rPr>
              <w:t>Tạ Văn Năm</w:t>
            </w:r>
          </w:p>
        </w:tc>
      </w:tr>
      <w:tr w:rsidR="006126E7" w:rsidRPr="00DF63B2" w:rsidTr="00ED574A">
        <w:tc>
          <w:tcPr>
            <w:tcW w:w="708" w:type="dxa"/>
            <w:shd w:val="clear" w:color="auto" w:fill="auto"/>
            <w:vAlign w:val="center"/>
          </w:tcPr>
          <w:p w:rsidR="006126E7" w:rsidRPr="00DF63B2" w:rsidRDefault="006126E7" w:rsidP="00ED574A">
            <w:pPr>
              <w:spacing w:line="360" w:lineRule="auto"/>
              <w:jc w:val="center"/>
              <w:rPr>
                <w:b/>
                <w:sz w:val="24"/>
                <w:szCs w:val="24"/>
                <w:lang w:val="nl-NL"/>
              </w:rPr>
            </w:pPr>
          </w:p>
        </w:tc>
        <w:tc>
          <w:tcPr>
            <w:tcW w:w="3624" w:type="dxa"/>
            <w:shd w:val="clear" w:color="auto" w:fill="auto"/>
          </w:tcPr>
          <w:p w:rsidR="006126E7" w:rsidRPr="00DF63B2" w:rsidRDefault="006126E7" w:rsidP="00ED574A">
            <w:pPr>
              <w:spacing w:line="360" w:lineRule="auto"/>
              <w:rPr>
                <w:b/>
                <w:sz w:val="24"/>
                <w:szCs w:val="24"/>
                <w:lang w:val="nl-NL"/>
              </w:rPr>
            </w:pPr>
            <w:r w:rsidRPr="00DF63B2">
              <w:rPr>
                <w:sz w:val="24"/>
                <w:szCs w:val="24"/>
                <w:lang w:val="nl-NL"/>
              </w:rPr>
              <w:t xml:space="preserve">5.7 </w:t>
            </w:r>
          </w:p>
        </w:tc>
        <w:tc>
          <w:tcPr>
            <w:tcW w:w="2960" w:type="dxa"/>
            <w:vMerge/>
            <w:shd w:val="clear" w:color="auto" w:fill="auto"/>
          </w:tcPr>
          <w:p w:rsidR="006126E7" w:rsidRPr="00DF63B2" w:rsidRDefault="006126E7" w:rsidP="00ED574A">
            <w:pPr>
              <w:spacing w:line="360" w:lineRule="auto"/>
              <w:jc w:val="center"/>
              <w:rPr>
                <w:sz w:val="24"/>
                <w:szCs w:val="24"/>
                <w:lang w:val="nl-NL"/>
              </w:rPr>
            </w:pPr>
          </w:p>
        </w:tc>
        <w:tc>
          <w:tcPr>
            <w:tcW w:w="1747" w:type="dxa"/>
            <w:vMerge/>
            <w:shd w:val="clear" w:color="auto" w:fill="auto"/>
          </w:tcPr>
          <w:p w:rsidR="006126E7" w:rsidRPr="00DF63B2" w:rsidRDefault="006126E7" w:rsidP="00ED574A">
            <w:pPr>
              <w:spacing w:line="360" w:lineRule="auto"/>
              <w:rPr>
                <w:sz w:val="24"/>
                <w:szCs w:val="24"/>
                <w:lang w:val="nl-NL"/>
              </w:rPr>
            </w:pPr>
          </w:p>
        </w:tc>
      </w:tr>
      <w:tr w:rsidR="006126E7" w:rsidRPr="00DF63B2" w:rsidTr="00ED574A">
        <w:tc>
          <w:tcPr>
            <w:tcW w:w="708" w:type="dxa"/>
            <w:shd w:val="clear" w:color="auto" w:fill="auto"/>
            <w:vAlign w:val="center"/>
          </w:tcPr>
          <w:p w:rsidR="006126E7" w:rsidRPr="00DF63B2" w:rsidRDefault="006126E7" w:rsidP="00ED574A">
            <w:pPr>
              <w:spacing w:line="360" w:lineRule="auto"/>
              <w:jc w:val="center"/>
              <w:rPr>
                <w:b/>
                <w:sz w:val="24"/>
                <w:szCs w:val="24"/>
                <w:lang w:val="nl-NL"/>
              </w:rPr>
            </w:pPr>
          </w:p>
        </w:tc>
        <w:tc>
          <w:tcPr>
            <w:tcW w:w="3624" w:type="dxa"/>
            <w:shd w:val="clear" w:color="auto" w:fill="auto"/>
          </w:tcPr>
          <w:p w:rsidR="006126E7" w:rsidRPr="00DF63B2" w:rsidRDefault="006126E7" w:rsidP="00ED574A">
            <w:pPr>
              <w:spacing w:line="360" w:lineRule="auto"/>
              <w:rPr>
                <w:b/>
                <w:sz w:val="24"/>
                <w:szCs w:val="24"/>
                <w:lang w:val="nl-NL"/>
              </w:rPr>
            </w:pPr>
            <w:r w:rsidRPr="00DF63B2">
              <w:rPr>
                <w:sz w:val="24"/>
                <w:szCs w:val="24"/>
                <w:lang w:val="nl-NL"/>
              </w:rPr>
              <w:t>5.14; 5.15</w:t>
            </w:r>
          </w:p>
        </w:tc>
        <w:tc>
          <w:tcPr>
            <w:tcW w:w="2960" w:type="dxa"/>
            <w:shd w:val="clear" w:color="auto" w:fill="auto"/>
          </w:tcPr>
          <w:p w:rsidR="006126E7" w:rsidRPr="00DF63B2" w:rsidRDefault="006126E7" w:rsidP="00ED574A">
            <w:pPr>
              <w:spacing w:line="360" w:lineRule="auto"/>
              <w:jc w:val="center"/>
              <w:rPr>
                <w:sz w:val="24"/>
                <w:szCs w:val="24"/>
                <w:lang w:val="nl-NL"/>
              </w:rPr>
            </w:pPr>
            <w:r w:rsidRPr="00DF63B2">
              <w:rPr>
                <w:sz w:val="24"/>
                <w:szCs w:val="24"/>
                <w:lang w:val="nl-NL"/>
              </w:rPr>
              <w:t>Phòng đào tạo &amp;CTHSSV</w:t>
            </w:r>
          </w:p>
        </w:tc>
        <w:tc>
          <w:tcPr>
            <w:tcW w:w="1747" w:type="dxa"/>
            <w:vMerge/>
            <w:shd w:val="clear" w:color="auto" w:fill="auto"/>
          </w:tcPr>
          <w:p w:rsidR="006126E7" w:rsidRPr="00DF63B2" w:rsidRDefault="006126E7" w:rsidP="00ED574A">
            <w:pPr>
              <w:spacing w:line="360" w:lineRule="auto"/>
              <w:rPr>
                <w:sz w:val="24"/>
                <w:szCs w:val="24"/>
                <w:lang w:val="nl-NL"/>
              </w:rPr>
            </w:pPr>
          </w:p>
        </w:tc>
      </w:tr>
      <w:tr w:rsidR="006126E7" w:rsidRPr="00DF63B2" w:rsidTr="00ED574A">
        <w:tc>
          <w:tcPr>
            <w:tcW w:w="708" w:type="dxa"/>
            <w:shd w:val="clear" w:color="auto" w:fill="auto"/>
            <w:vAlign w:val="center"/>
          </w:tcPr>
          <w:p w:rsidR="006126E7" w:rsidRPr="00DF63B2" w:rsidRDefault="006126E7" w:rsidP="00ED574A">
            <w:pPr>
              <w:spacing w:line="360" w:lineRule="auto"/>
              <w:jc w:val="center"/>
              <w:rPr>
                <w:b/>
                <w:sz w:val="24"/>
                <w:szCs w:val="24"/>
                <w:lang w:val="nl-NL"/>
              </w:rPr>
            </w:pPr>
            <w:r w:rsidRPr="00DF63B2">
              <w:rPr>
                <w:b/>
                <w:sz w:val="24"/>
                <w:szCs w:val="24"/>
                <w:lang w:val="nl-NL"/>
              </w:rPr>
              <w:lastRenderedPageBreak/>
              <w:t>VI</w:t>
            </w:r>
          </w:p>
        </w:tc>
        <w:tc>
          <w:tcPr>
            <w:tcW w:w="6584" w:type="dxa"/>
            <w:gridSpan w:val="2"/>
            <w:shd w:val="clear" w:color="auto" w:fill="auto"/>
          </w:tcPr>
          <w:p w:rsidR="006126E7" w:rsidRPr="00DF63B2" w:rsidRDefault="006126E7" w:rsidP="00ED574A">
            <w:pPr>
              <w:spacing w:line="360" w:lineRule="auto"/>
              <w:rPr>
                <w:sz w:val="24"/>
                <w:szCs w:val="24"/>
                <w:lang w:val="nl-NL"/>
              </w:rPr>
            </w:pPr>
            <w:r w:rsidRPr="00DF63B2">
              <w:rPr>
                <w:b/>
                <w:sz w:val="24"/>
                <w:szCs w:val="24"/>
                <w:lang w:val="nl-NL"/>
              </w:rPr>
              <w:t xml:space="preserve">Tiêu chí 6: Nghiên cứu khoa học, chuyển giao công nghệ và hợp tác quốc tế </w:t>
            </w:r>
          </w:p>
        </w:tc>
        <w:tc>
          <w:tcPr>
            <w:tcW w:w="1747" w:type="dxa"/>
            <w:shd w:val="clear" w:color="auto" w:fill="auto"/>
          </w:tcPr>
          <w:p w:rsidR="006126E7" w:rsidRPr="00DF63B2" w:rsidRDefault="006126E7" w:rsidP="00ED574A">
            <w:pPr>
              <w:spacing w:line="360" w:lineRule="auto"/>
              <w:rPr>
                <w:sz w:val="24"/>
                <w:szCs w:val="24"/>
                <w:lang w:val="nl-NL"/>
              </w:rPr>
            </w:pPr>
          </w:p>
        </w:tc>
      </w:tr>
      <w:tr w:rsidR="006126E7" w:rsidRPr="00DF63B2" w:rsidTr="00ED574A">
        <w:tc>
          <w:tcPr>
            <w:tcW w:w="708" w:type="dxa"/>
            <w:shd w:val="clear" w:color="auto" w:fill="auto"/>
            <w:vAlign w:val="center"/>
          </w:tcPr>
          <w:p w:rsidR="006126E7" w:rsidRPr="00DF63B2" w:rsidRDefault="006126E7" w:rsidP="00ED574A">
            <w:pPr>
              <w:spacing w:line="360" w:lineRule="auto"/>
              <w:jc w:val="center"/>
              <w:rPr>
                <w:b/>
                <w:sz w:val="24"/>
                <w:szCs w:val="24"/>
                <w:lang w:val="nl-NL"/>
              </w:rPr>
            </w:pPr>
          </w:p>
        </w:tc>
        <w:tc>
          <w:tcPr>
            <w:tcW w:w="3624" w:type="dxa"/>
            <w:shd w:val="clear" w:color="auto" w:fill="auto"/>
          </w:tcPr>
          <w:p w:rsidR="006126E7" w:rsidRPr="00DF63B2" w:rsidRDefault="006126E7" w:rsidP="00ED574A">
            <w:pPr>
              <w:spacing w:line="360" w:lineRule="auto"/>
              <w:rPr>
                <w:sz w:val="24"/>
                <w:szCs w:val="24"/>
                <w:lang w:val="nl-NL"/>
              </w:rPr>
            </w:pPr>
            <w:r w:rsidRPr="00DF63B2">
              <w:rPr>
                <w:sz w:val="24"/>
                <w:szCs w:val="24"/>
                <w:lang w:val="nl-NL"/>
              </w:rPr>
              <w:t>6.1; 6.2; 6.3; 6.4; 6.5</w:t>
            </w:r>
          </w:p>
        </w:tc>
        <w:tc>
          <w:tcPr>
            <w:tcW w:w="2960" w:type="dxa"/>
            <w:shd w:val="clear" w:color="auto" w:fill="auto"/>
            <w:vAlign w:val="center"/>
          </w:tcPr>
          <w:p w:rsidR="006126E7" w:rsidRPr="00DF63B2" w:rsidRDefault="006126E7" w:rsidP="00ED574A">
            <w:pPr>
              <w:spacing w:line="360" w:lineRule="auto"/>
              <w:ind w:left="-113" w:right="-113"/>
              <w:jc w:val="center"/>
              <w:rPr>
                <w:sz w:val="24"/>
                <w:szCs w:val="24"/>
                <w:lang w:val="nl-NL"/>
              </w:rPr>
            </w:pPr>
            <w:r w:rsidRPr="00DF63B2">
              <w:rPr>
                <w:sz w:val="24"/>
                <w:szCs w:val="24"/>
                <w:lang w:val="nl-NL"/>
              </w:rPr>
              <w:t>TT Ngoại ngữ và HTQT</w:t>
            </w:r>
          </w:p>
        </w:tc>
        <w:tc>
          <w:tcPr>
            <w:tcW w:w="1747" w:type="dxa"/>
            <w:shd w:val="clear" w:color="auto" w:fill="auto"/>
          </w:tcPr>
          <w:p w:rsidR="006126E7" w:rsidRPr="00DF63B2" w:rsidRDefault="006126E7" w:rsidP="00ED574A">
            <w:pPr>
              <w:spacing w:line="360" w:lineRule="auto"/>
              <w:rPr>
                <w:sz w:val="24"/>
                <w:szCs w:val="24"/>
                <w:lang w:val="nl-NL"/>
              </w:rPr>
            </w:pPr>
            <w:r w:rsidRPr="00DF63B2">
              <w:rPr>
                <w:sz w:val="24"/>
                <w:szCs w:val="24"/>
                <w:lang w:val="nl-NL"/>
              </w:rPr>
              <w:t>Vũ Thị Thanh Minh</w:t>
            </w:r>
          </w:p>
        </w:tc>
      </w:tr>
      <w:tr w:rsidR="006126E7" w:rsidRPr="00DF63B2" w:rsidTr="00ED574A">
        <w:tc>
          <w:tcPr>
            <w:tcW w:w="708" w:type="dxa"/>
            <w:shd w:val="clear" w:color="auto" w:fill="auto"/>
            <w:vAlign w:val="center"/>
          </w:tcPr>
          <w:p w:rsidR="006126E7" w:rsidRPr="00DF63B2" w:rsidRDefault="006126E7" w:rsidP="00ED574A">
            <w:pPr>
              <w:spacing w:line="360" w:lineRule="auto"/>
              <w:jc w:val="center"/>
              <w:rPr>
                <w:b/>
                <w:sz w:val="24"/>
                <w:szCs w:val="24"/>
                <w:lang w:val="nl-NL"/>
              </w:rPr>
            </w:pPr>
            <w:r w:rsidRPr="00DF63B2">
              <w:rPr>
                <w:b/>
                <w:sz w:val="24"/>
                <w:szCs w:val="24"/>
                <w:lang w:val="nl-NL"/>
              </w:rPr>
              <w:t>VII</w:t>
            </w:r>
          </w:p>
        </w:tc>
        <w:tc>
          <w:tcPr>
            <w:tcW w:w="8331" w:type="dxa"/>
            <w:gridSpan w:val="3"/>
            <w:shd w:val="clear" w:color="auto" w:fill="auto"/>
          </w:tcPr>
          <w:p w:rsidR="006126E7" w:rsidRPr="00DF63B2" w:rsidRDefault="006126E7" w:rsidP="00ED574A">
            <w:pPr>
              <w:spacing w:line="360" w:lineRule="auto"/>
              <w:rPr>
                <w:sz w:val="24"/>
                <w:szCs w:val="24"/>
                <w:lang w:val="nl-NL"/>
              </w:rPr>
            </w:pPr>
            <w:r w:rsidRPr="00DF63B2">
              <w:rPr>
                <w:b/>
                <w:sz w:val="24"/>
                <w:szCs w:val="24"/>
                <w:lang w:val="nl-NL"/>
              </w:rPr>
              <w:t>Tiêu chí 7: Quản lý tài chính</w:t>
            </w:r>
          </w:p>
        </w:tc>
      </w:tr>
      <w:tr w:rsidR="006126E7" w:rsidRPr="00DF63B2" w:rsidTr="00ED574A">
        <w:tc>
          <w:tcPr>
            <w:tcW w:w="708" w:type="dxa"/>
            <w:shd w:val="clear" w:color="auto" w:fill="auto"/>
            <w:vAlign w:val="center"/>
          </w:tcPr>
          <w:p w:rsidR="006126E7" w:rsidRPr="00DF63B2" w:rsidRDefault="006126E7" w:rsidP="00ED574A">
            <w:pPr>
              <w:spacing w:line="360" w:lineRule="auto"/>
              <w:jc w:val="center"/>
              <w:rPr>
                <w:b/>
                <w:sz w:val="24"/>
                <w:szCs w:val="24"/>
                <w:lang w:val="nl-NL"/>
              </w:rPr>
            </w:pPr>
          </w:p>
        </w:tc>
        <w:tc>
          <w:tcPr>
            <w:tcW w:w="3624" w:type="dxa"/>
            <w:shd w:val="clear" w:color="auto" w:fill="auto"/>
          </w:tcPr>
          <w:p w:rsidR="006126E7" w:rsidRPr="00DF63B2" w:rsidRDefault="006126E7" w:rsidP="00ED574A">
            <w:pPr>
              <w:spacing w:line="360" w:lineRule="auto"/>
              <w:rPr>
                <w:sz w:val="24"/>
                <w:szCs w:val="24"/>
                <w:lang w:val="nl-NL"/>
              </w:rPr>
            </w:pPr>
            <w:r w:rsidRPr="00DF63B2">
              <w:rPr>
                <w:sz w:val="24"/>
                <w:szCs w:val="24"/>
                <w:lang w:val="nl-NL"/>
              </w:rPr>
              <w:t>7.1; 7.2; 7.3; 7.4; 7.5; 7.6</w:t>
            </w:r>
          </w:p>
        </w:tc>
        <w:tc>
          <w:tcPr>
            <w:tcW w:w="2960" w:type="dxa"/>
            <w:shd w:val="clear" w:color="auto" w:fill="auto"/>
            <w:vAlign w:val="center"/>
          </w:tcPr>
          <w:p w:rsidR="006126E7" w:rsidRPr="00DF63B2" w:rsidRDefault="006126E7" w:rsidP="00ED574A">
            <w:pPr>
              <w:spacing w:line="360" w:lineRule="auto"/>
              <w:jc w:val="center"/>
              <w:rPr>
                <w:sz w:val="24"/>
                <w:szCs w:val="24"/>
                <w:lang w:val="nl-NL"/>
              </w:rPr>
            </w:pPr>
            <w:r w:rsidRPr="00DF63B2">
              <w:rPr>
                <w:sz w:val="24"/>
                <w:szCs w:val="24"/>
                <w:lang w:val="nl-NL"/>
              </w:rPr>
              <w:t>Phòng TC-KT</w:t>
            </w:r>
          </w:p>
        </w:tc>
        <w:tc>
          <w:tcPr>
            <w:tcW w:w="1747" w:type="dxa"/>
            <w:shd w:val="clear" w:color="auto" w:fill="auto"/>
            <w:vAlign w:val="center"/>
          </w:tcPr>
          <w:p w:rsidR="006126E7" w:rsidRPr="00DF63B2" w:rsidRDefault="006126E7" w:rsidP="00ED574A">
            <w:pPr>
              <w:spacing w:line="360" w:lineRule="auto"/>
              <w:jc w:val="center"/>
              <w:rPr>
                <w:sz w:val="24"/>
                <w:szCs w:val="24"/>
                <w:lang w:val="nl-NL"/>
              </w:rPr>
            </w:pPr>
            <w:r w:rsidRPr="00DF63B2">
              <w:rPr>
                <w:sz w:val="24"/>
                <w:szCs w:val="24"/>
                <w:lang w:val="nl-NL"/>
              </w:rPr>
              <w:t xml:space="preserve">Nguyễn Tuân </w:t>
            </w:r>
          </w:p>
        </w:tc>
      </w:tr>
      <w:tr w:rsidR="006126E7" w:rsidRPr="00DF63B2" w:rsidTr="00ED574A">
        <w:trPr>
          <w:trHeight w:val="390"/>
        </w:trPr>
        <w:tc>
          <w:tcPr>
            <w:tcW w:w="708" w:type="dxa"/>
            <w:shd w:val="clear" w:color="auto" w:fill="auto"/>
            <w:vAlign w:val="center"/>
          </w:tcPr>
          <w:p w:rsidR="006126E7" w:rsidRPr="00DF63B2" w:rsidRDefault="006126E7" w:rsidP="00ED574A">
            <w:pPr>
              <w:spacing w:line="360" w:lineRule="auto"/>
              <w:jc w:val="center"/>
              <w:rPr>
                <w:b/>
                <w:sz w:val="24"/>
                <w:szCs w:val="24"/>
                <w:lang w:val="nl-NL"/>
              </w:rPr>
            </w:pPr>
            <w:r w:rsidRPr="00DF63B2">
              <w:rPr>
                <w:b/>
                <w:sz w:val="24"/>
                <w:szCs w:val="24"/>
                <w:lang w:val="nl-NL"/>
              </w:rPr>
              <w:t>VIII</w:t>
            </w:r>
          </w:p>
        </w:tc>
        <w:tc>
          <w:tcPr>
            <w:tcW w:w="8331" w:type="dxa"/>
            <w:gridSpan w:val="3"/>
            <w:shd w:val="clear" w:color="auto" w:fill="auto"/>
          </w:tcPr>
          <w:p w:rsidR="006126E7" w:rsidRPr="00DF63B2" w:rsidRDefault="006126E7" w:rsidP="00ED574A">
            <w:pPr>
              <w:spacing w:line="360" w:lineRule="auto"/>
              <w:rPr>
                <w:sz w:val="24"/>
                <w:szCs w:val="24"/>
                <w:lang w:val="nl-NL"/>
              </w:rPr>
            </w:pPr>
            <w:r w:rsidRPr="00DF63B2">
              <w:rPr>
                <w:b/>
                <w:sz w:val="24"/>
                <w:szCs w:val="24"/>
                <w:lang w:val="nl-NL"/>
              </w:rPr>
              <w:t>Tiêu chí 8: Dịch vụ người học</w:t>
            </w:r>
          </w:p>
        </w:tc>
      </w:tr>
      <w:tr w:rsidR="006126E7" w:rsidRPr="00DF63B2" w:rsidTr="00ED574A">
        <w:tc>
          <w:tcPr>
            <w:tcW w:w="708" w:type="dxa"/>
            <w:shd w:val="clear" w:color="auto" w:fill="auto"/>
            <w:vAlign w:val="center"/>
          </w:tcPr>
          <w:p w:rsidR="006126E7" w:rsidRPr="00DF63B2" w:rsidRDefault="006126E7" w:rsidP="00ED574A">
            <w:pPr>
              <w:spacing w:line="360" w:lineRule="auto"/>
              <w:jc w:val="center"/>
              <w:rPr>
                <w:b/>
                <w:sz w:val="24"/>
                <w:szCs w:val="24"/>
                <w:lang w:val="nl-NL"/>
              </w:rPr>
            </w:pPr>
          </w:p>
        </w:tc>
        <w:tc>
          <w:tcPr>
            <w:tcW w:w="3624" w:type="dxa"/>
            <w:shd w:val="clear" w:color="auto" w:fill="auto"/>
          </w:tcPr>
          <w:p w:rsidR="006126E7" w:rsidRPr="00DF63B2" w:rsidRDefault="006126E7" w:rsidP="00ED574A">
            <w:pPr>
              <w:spacing w:line="360" w:lineRule="auto"/>
              <w:rPr>
                <w:sz w:val="24"/>
                <w:szCs w:val="24"/>
                <w:lang w:val="nl-NL"/>
              </w:rPr>
            </w:pPr>
            <w:r w:rsidRPr="00DF63B2">
              <w:rPr>
                <w:sz w:val="24"/>
                <w:szCs w:val="24"/>
                <w:lang w:val="nl-NL"/>
              </w:rPr>
              <w:t>8.1; 8.2; 8.3; 8.8; 8.9</w:t>
            </w:r>
          </w:p>
        </w:tc>
        <w:tc>
          <w:tcPr>
            <w:tcW w:w="2960" w:type="dxa"/>
            <w:vMerge w:val="restart"/>
            <w:shd w:val="clear" w:color="auto" w:fill="auto"/>
            <w:vAlign w:val="center"/>
          </w:tcPr>
          <w:p w:rsidR="006126E7" w:rsidRPr="00DF63B2" w:rsidRDefault="006126E7" w:rsidP="00ED574A">
            <w:pPr>
              <w:spacing w:line="360" w:lineRule="auto"/>
              <w:jc w:val="center"/>
              <w:rPr>
                <w:sz w:val="24"/>
                <w:szCs w:val="24"/>
                <w:lang w:val="nl-NL"/>
              </w:rPr>
            </w:pPr>
            <w:r w:rsidRPr="00DF63B2">
              <w:rPr>
                <w:sz w:val="24"/>
                <w:szCs w:val="24"/>
                <w:lang w:val="nl-NL"/>
              </w:rPr>
              <w:t>Phòng Đào tạo và công tác HSSV</w:t>
            </w:r>
          </w:p>
        </w:tc>
        <w:tc>
          <w:tcPr>
            <w:tcW w:w="1747" w:type="dxa"/>
            <w:vMerge w:val="restart"/>
            <w:shd w:val="clear" w:color="auto" w:fill="auto"/>
            <w:vAlign w:val="center"/>
          </w:tcPr>
          <w:p w:rsidR="006126E7" w:rsidRPr="00DF63B2" w:rsidRDefault="006126E7" w:rsidP="00ED574A">
            <w:pPr>
              <w:spacing w:line="360" w:lineRule="auto"/>
              <w:jc w:val="center"/>
              <w:rPr>
                <w:sz w:val="24"/>
                <w:szCs w:val="24"/>
                <w:lang w:val="nl-NL"/>
              </w:rPr>
            </w:pPr>
            <w:r>
              <w:rPr>
                <w:sz w:val="24"/>
                <w:szCs w:val="24"/>
                <w:lang w:val="nl-NL"/>
              </w:rPr>
              <w:t xml:space="preserve">Nguyễn Đình Huấn </w:t>
            </w:r>
            <w:r w:rsidRPr="00DF63B2">
              <w:rPr>
                <w:sz w:val="24"/>
                <w:szCs w:val="24"/>
                <w:lang w:val="nl-NL"/>
              </w:rPr>
              <w:t xml:space="preserve"> </w:t>
            </w:r>
          </w:p>
        </w:tc>
      </w:tr>
      <w:tr w:rsidR="006126E7" w:rsidRPr="00DF63B2" w:rsidTr="00ED574A">
        <w:tc>
          <w:tcPr>
            <w:tcW w:w="708" w:type="dxa"/>
            <w:shd w:val="clear" w:color="auto" w:fill="auto"/>
            <w:vAlign w:val="center"/>
          </w:tcPr>
          <w:p w:rsidR="006126E7" w:rsidRPr="00DF63B2" w:rsidRDefault="006126E7" w:rsidP="00ED574A">
            <w:pPr>
              <w:spacing w:line="360" w:lineRule="auto"/>
              <w:jc w:val="center"/>
              <w:rPr>
                <w:b/>
                <w:sz w:val="24"/>
                <w:szCs w:val="24"/>
                <w:lang w:val="nl-NL"/>
              </w:rPr>
            </w:pPr>
          </w:p>
        </w:tc>
        <w:tc>
          <w:tcPr>
            <w:tcW w:w="3624" w:type="dxa"/>
            <w:shd w:val="clear" w:color="auto" w:fill="auto"/>
          </w:tcPr>
          <w:p w:rsidR="006126E7" w:rsidRPr="00DF63B2" w:rsidRDefault="006126E7" w:rsidP="00ED574A">
            <w:pPr>
              <w:spacing w:line="360" w:lineRule="auto"/>
              <w:rPr>
                <w:sz w:val="24"/>
                <w:szCs w:val="24"/>
                <w:lang w:val="nl-NL"/>
              </w:rPr>
            </w:pPr>
            <w:r w:rsidRPr="00DF63B2">
              <w:rPr>
                <w:sz w:val="24"/>
                <w:szCs w:val="24"/>
                <w:lang w:val="nl-NL"/>
              </w:rPr>
              <w:t>8.4; 8.6; 8.7</w:t>
            </w:r>
          </w:p>
        </w:tc>
        <w:tc>
          <w:tcPr>
            <w:tcW w:w="2960" w:type="dxa"/>
            <w:vMerge/>
            <w:shd w:val="clear" w:color="auto" w:fill="auto"/>
            <w:vAlign w:val="center"/>
          </w:tcPr>
          <w:p w:rsidR="006126E7" w:rsidRPr="00DF63B2" w:rsidRDefault="006126E7" w:rsidP="00ED574A">
            <w:pPr>
              <w:spacing w:line="360" w:lineRule="auto"/>
              <w:jc w:val="center"/>
              <w:rPr>
                <w:sz w:val="24"/>
                <w:szCs w:val="24"/>
                <w:lang w:val="nl-NL"/>
              </w:rPr>
            </w:pPr>
          </w:p>
        </w:tc>
        <w:tc>
          <w:tcPr>
            <w:tcW w:w="1747" w:type="dxa"/>
            <w:vMerge/>
            <w:shd w:val="clear" w:color="auto" w:fill="auto"/>
            <w:vAlign w:val="center"/>
          </w:tcPr>
          <w:p w:rsidR="006126E7" w:rsidRPr="00DF63B2" w:rsidRDefault="006126E7" w:rsidP="00ED574A">
            <w:pPr>
              <w:spacing w:line="360" w:lineRule="auto"/>
              <w:jc w:val="center"/>
              <w:rPr>
                <w:sz w:val="24"/>
                <w:szCs w:val="24"/>
                <w:lang w:val="nl-NL"/>
              </w:rPr>
            </w:pPr>
          </w:p>
        </w:tc>
      </w:tr>
      <w:tr w:rsidR="006126E7" w:rsidRPr="00DF63B2" w:rsidTr="00ED574A">
        <w:tc>
          <w:tcPr>
            <w:tcW w:w="708" w:type="dxa"/>
            <w:shd w:val="clear" w:color="auto" w:fill="auto"/>
            <w:vAlign w:val="center"/>
          </w:tcPr>
          <w:p w:rsidR="006126E7" w:rsidRPr="00DF63B2" w:rsidRDefault="006126E7" w:rsidP="00ED574A">
            <w:pPr>
              <w:spacing w:line="360" w:lineRule="auto"/>
              <w:jc w:val="center"/>
              <w:rPr>
                <w:b/>
                <w:sz w:val="24"/>
                <w:szCs w:val="24"/>
                <w:lang w:val="nl-NL"/>
              </w:rPr>
            </w:pPr>
          </w:p>
        </w:tc>
        <w:tc>
          <w:tcPr>
            <w:tcW w:w="3624" w:type="dxa"/>
            <w:shd w:val="clear" w:color="auto" w:fill="auto"/>
          </w:tcPr>
          <w:p w:rsidR="006126E7" w:rsidRPr="00DF63B2" w:rsidRDefault="006126E7" w:rsidP="00ED574A">
            <w:pPr>
              <w:spacing w:line="360" w:lineRule="auto"/>
              <w:rPr>
                <w:sz w:val="24"/>
                <w:szCs w:val="24"/>
                <w:lang w:val="nl-NL"/>
              </w:rPr>
            </w:pPr>
            <w:r w:rsidRPr="00DF63B2">
              <w:rPr>
                <w:sz w:val="24"/>
                <w:szCs w:val="24"/>
                <w:lang w:val="nl-NL"/>
              </w:rPr>
              <w:t>8.5</w:t>
            </w:r>
          </w:p>
        </w:tc>
        <w:tc>
          <w:tcPr>
            <w:tcW w:w="2960" w:type="dxa"/>
            <w:shd w:val="clear" w:color="auto" w:fill="auto"/>
          </w:tcPr>
          <w:p w:rsidR="006126E7" w:rsidRPr="00DF63B2" w:rsidRDefault="006126E7" w:rsidP="00ED574A">
            <w:pPr>
              <w:spacing w:line="360" w:lineRule="auto"/>
              <w:jc w:val="center"/>
              <w:rPr>
                <w:b/>
                <w:sz w:val="24"/>
                <w:szCs w:val="24"/>
                <w:lang w:val="nl-NL"/>
              </w:rPr>
            </w:pPr>
            <w:r w:rsidRPr="00DF63B2">
              <w:rPr>
                <w:sz w:val="24"/>
                <w:szCs w:val="24"/>
                <w:lang w:val="nl-NL"/>
              </w:rPr>
              <w:t>Phòng TC-HC</w:t>
            </w:r>
          </w:p>
        </w:tc>
        <w:tc>
          <w:tcPr>
            <w:tcW w:w="1747" w:type="dxa"/>
            <w:vMerge/>
            <w:shd w:val="clear" w:color="auto" w:fill="auto"/>
          </w:tcPr>
          <w:p w:rsidR="006126E7" w:rsidRPr="00DF63B2" w:rsidRDefault="006126E7" w:rsidP="00ED574A">
            <w:pPr>
              <w:spacing w:line="360" w:lineRule="auto"/>
              <w:rPr>
                <w:b/>
                <w:sz w:val="24"/>
                <w:szCs w:val="24"/>
                <w:lang w:val="nl-NL"/>
              </w:rPr>
            </w:pPr>
          </w:p>
        </w:tc>
      </w:tr>
      <w:tr w:rsidR="006126E7" w:rsidRPr="00DF63B2" w:rsidTr="00ED574A">
        <w:tc>
          <w:tcPr>
            <w:tcW w:w="708" w:type="dxa"/>
            <w:shd w:val="clear" w:color="auto" w:fill="auto"/>
            <w:vAlign w:val="center"/>
          </w:tcPr>
          <w:p w:rsidR="006126E7" w:rsidRPr="00DF63B2" w:rsidRDefault="006126E7" w:rsidP="00ED574A">
            <w:pPr>
              <w:spacing w:line="360" w:lineRule="auto"/>
              <w:jc w:val="center"/>
              <w:rPr>
                <w:b/>
                <w:sz w:val="24"/>
                <w:szCs w:val="24"/>
                <w:lang w:val="nl-NL"/>
              </w:rPr>
            </w:pPr>
            <w:r w:rsidRPr="00DF63B2">
              <w:rPr>
                <w:b/>
                <w:sz w:val="24"/>
                <w:szCs w:val="24"/>
                <w:lang w:val="nl-NL"/>
              </w:rPr>
              <w:t>IX</w:t>
            </w:r>
          </w:p>
        </w:tc>
        <w:tc>
          <w:tcPr>
            <w:tcW w:w="8331" w:type="dxa"/>
            <w:gridSpan w:val="3"/>
            <w:shd w:val="clear" w:color="auto" w:fill="auto"/>
          </w:tcPr>
          <w:p w:rsidR="006126E7" w:rsidRPr="00DF63B2" w:rsidRDefault="006126E7" w:rsidP="00ED574A">
            <w:pPr>
              <w:spacing w:line="360" w:lineRule="auto"/>
              <w:rPr>
                <w:sz w:val="24"/>
                <w:szCs w:val="24"/>
                <w:lang w:val="nl-NL"/>
              </w:rPr>
            </w:pPr>
            <w:r w:rsidRPr="00DF63B2">
              <w:rPr>
                <w:b/>
                <w:sz w:val="24"/>
                <w:szCs w:val="24"/>
                <w:lang w:val="nl-NL"/>
              </w:rPr>
              <w:t>Tiêu chí 9: Giám sát đánh giá chất lượng</w:t>
            </w:r>
          </w:p>
        </w:tc>
      </w:tr>
      <w:tr w:rsidR="006126E7" w:rsidRPr="00DF63B2" w:rsidTr="00ED574A">
        <w:tc>
          <w:tcPr>
            <w:tcW w:w="708" w:type="dxa"/>
            <w:shd w:val="clear" w:color="auto" w:fill="auto"/>
            <w:vAlign w:val="center"/>
          </w:tcPr>
          <w:p w:rsidR="006126E7" w:rsidRPr="00DF63B2" w:rsidRDefault="006126E7" w:rsidP="00ED574A">
            <w:pPr>
              <w:spacing w:line="360" w:lineRule="auto"/>
              <w:jc w:val="center"/>
              <w:rPr>
                <w:sz w:val="24"/>
                <w:szCs w:val="24"/>
                <w:lang w:val="nl-NL"/>
              </w:rPr>
            </w:pPr>
          </w:p>
        </w:tc>
        <w:tc>
          <w:tcPr>
            <w:tcW w:w="3624" w:type="dxa"/>
            <w:shd w:val="clear" w:color="auto" w:fill="auto"/>
          </w:tcPr>
          <w:p w:rsidR="006126E7" w:rsidRPr="00DF63B2" w:rsidRDefault="006126E7" w:rsidP="00ED574A">
            <w:pPr>
              <w:spacing w:line="360" w:lineRule="auto"/>
              <w:rPr>
                <w:sz w:val="24"/>
                <w:szCs w:val="24"/>
                <w:lang w:val="nl-NL"/>
              </w:rPr>
            </w:pPr>
            <w:r w:rsidRPr="00DF63B2">
              <w:rPr>
                <w:sz w:val="24"/>
                <w:szCs w:val="24"/>
                <w:lang w:val="nl-NL"/>
              </w:rPr>
              <w:t>9.1; 9.3; 9.6</w:t>
            </w:r>
          </w:p>
        </w:tc>
        <w:tc>
          <w:tcPr>
            <w:tcW w:w="2960" w:type="dxa"/>
            <w:shd w:val="clear" w:color="auto" w:fill="auto"/>
            <w:vAlign w:val="center"/>
          </w:tcPr>
          <w:p w:rsidR="006126E7" w:rsidRPr="00DF63B2" w:rsidRDefault="006126E7" w:rsidP="00ED574A">
            <w:pPr>
              <w:spacing w:line="360" w:lineRule="auto"/>
              <w:jc w:val="center"/>
              <w:rPr>
                <w:sz w:val="24"/>
                <w:szCs w:val="24"/>
                <w:lang w:val="nl-NL"/>
              </w:rPr>
            </w:pPr>
            <w:r w:rsidRPr="00DF63B2">
              <w:rPr>
                <w:sz w:val="24"/>
                <w:szCs w:val="24"/>
                <w:lang w:val="nl-NL"/>
              </w:rPr>
              <w:t>Phòng Đào tạo và CTHSSV</w:t>
            </w:r>
          </w:p>
        </w:tc>
        <w:tc>
          <w:tcPr>
            <w:tcW w:w="1747" w:type="dxa"/>
            <w:vMerge w:val="restart"/>
            <w:shd w:val="clear" w:color="auto" w:fill="auto"/>
            <w:vAlign w:val="center"/>
          </w:tcPr>
          <w:p w:rsidR="006126E7" w:rsidRPr="00DF63B2" w:rsidRDefault="006126E7" w:rsidP="00ED574A">
            <w:pPr>
              <w:spacing w:line="360" w:lineRule="auto"/>
              <w:jc w:val="center"/>
              <w:rPr>
                <w:sz w:val="24"/>
                <w:szCs w:val="24"/>
                <w:lang w:val="nl-NL"/>
              </w:rPr>
            </w:pPr>
            <w:r w:rsidRPr="00DF63B2">
              <w:rPr>
                <w:sz w:val="24"/>
                <w:szCs w:val="24"/>
                <w:lang w:val="nl-NL"/>
              </w:rPr>
              <w:t xml:space="preserve">Nguyễn Đăng Hiếu </w:t>
            </w:r>
          </w:p>
        </w:tc>
      </w:tr>
      <w:tr w:rsidR="006126E7" w:rsidRPr="00DF63B2" w:rsidTr="00ED574A">
        <w:tc>
          <w:tcPr>
            <w:tcW w:w="708" w:type="dxa"/>
            <w:shd w:val="clear" w:color="auto" w:fill="auto"/>
            <w:vAlign w:val="center"/>
          </w:tcPr>
          <w:p w:rsidR="006126E7" w:rsidRPr="00DF63B2" w:rsidRDefault="006126E7" w:rsidP="00ED574A">
            <w:pPr>
              <w:spacing w:line="360" w:lineRule="auto"/>
              <w:jc w:val="center"/>
              <w:rPr>
                <w:sz w:val="24"/>
                <w:szCs w:val="24"/>
                <w:lang w:val="nl-NL"/>
              </w:rPr>
            </w:pPr>
          </w:p>
        </w:tc>
        <w:tc>
          <w:tcPr>
            <w:tcW w:w="3624" w:type="dxa"/>
            <w:shd w:val="clear" w:color="auto" w:fill="auto"/>
          </w:tcPr>
          <w:p w:rsidR="006126E7" w:rsidRPr="00DF63B2" w:rsidRDefault="006126E7" w:rsidP="00ED574A">
            <w:pPr>
              <w:spacing w:line="360" w:lineRule="auto"/>
              <w:rPr>
                <w:sz w:val="24"/>
                <w:szCs w:val="24"/>
                <w:lang w:val="nl-NL"/>
              </w:rPr>
            </w:pPr>
            <w:r w:rsidRPr="00DF63B2">
              <w:rPr>
                <w:sz w:val="24"/>
                <w:szCs w:val="24"/>
                <w:lang w:val="nl-NL"/>
              </w:rPr>
              <w:t>9.2</w:t>
            </w:r>
          </w:p>
        </w:tc>
        <w:tc>
          <w:tcPr>
            <w:tcW w:w="2960" w:type="dxa"/>
            <w:shd w:val="clear" w:color="auto" w:fill="auto"/>
            <w:vAlign w:val="center"/>
          </w:tcPr>
          <w:p w:rsidR="006126E7" w:rsidRPr="00DF63B2" w:rsidRDefault="006126E7" w:rsidP="00ED574A">
            <w:pPr>
              <w:spacing w:line="360" w:lineRule="auto"/>
              <w:jc w:val="center"/>
              <w:rPr>
                <w:sz w:val="24"/>
                <w:szCs w:val="24"/>
                <w:lang w:val="nl-NL"/>
              </w:rPr>
            </w:pPr>
            <w:r w:rsidRPr="00DF63B2">
              <w:rPr>
                <w:sz w:val="24"/>
                <w:szCs w:val="24"/>
                <w:lang w:val="nl-NL"/>
              </w:rPr>
              <w:t>Phòng TC-HC</w:t>
            </w:r>
          </w:p>
        </w:tc>
        <w:tc>
          <w:tcPr>
            <w:tcW w:w="1747" w:type="dxa"/>
            <w:vMerge/>
            <w:shd w:val="clear" w:color="auto" w:fill="auto"/>
          </w:tcPr>
          <w:p w:rsidR="006126E7" w:rsidRPr="00DF63B2" w:rsidRDefault="006126E7" w:rsidP="00ED574A">
            <w:pPr>
              <w:spacing w:line="360" w:lineRule="auto"/>
              <w:rPr>
                <w:sz w:val="24"/>
                <w:szCs w:val="24"/>
                <w:lang w:val="nl-NL"/>
              </w:rPr>
            </w:pPr>
          </w:p>
        </w:tc>
      </w:tr>
      <w:tr w:rsidR="006126E7" w:rsidRPr="00DF63B2" w:rsidTr="00ED574A">
        <w:tc>
          <w:tcPr>
            <w:tcW w:w="708" w:type="dxa"/>
            <w:shd w:val="clear" w:color="auto" w:fill="auto"/>
            <w:vAlign w:val="center"/>
          </w:tcPr>
          <w:p w:rsidR="006126E7" w:rsidRPr="00DF63B2" w:rsidRDefault="006126E7" w:rsidP="00ED574A">
            <w:pPr>
              <w:spacing w:line="360" w:lineRule="auto"/>
              <w:jc w:val="center"/>
              <w:rPr>
                <w:sz w:val="24"/>
                <w:szCs w:val="24"/>
                <w:lang w:val="nl-NL"/>
              </w:rPr>
            </w:pPr>
          </w:p>
        </w:tc>
        <w:tc>
          <w:tcPr>
            <w:tcW w:w="3624" w:type="dxa"/>
            <w:shd w:val="clear" w:color="auto" w:fill="auto"/>
          </w:tcPr>
          <w:p w:rsidR="006126E7" w:rsidRPr="00DF63B2" w:rsidRDefault="006126E7" w:rsidP="00ED574A">
            <w:pPr>
              <w:spacing w:line="360" w:lineRule="auto"/>
              <w:rPr>
                <w:sz w:val="24"/>
                <w:szCs w:val="24"/>
                <w:lang w:val="nl-NL"/>
              </w:rPr>
            </w:pPr>
            <w:r w:rsidRPr="00DF63B2">
              <w:rPr>
                <w:sz w:val="24"/>
                <w:szCs w:val="24"/>
                <w:lang w:val="nl-NL"/>
              </w:rPr>
              <w:t>9.4; 9.5</w:t>
            </w:r>
          </w:p>
        </w:tc>
        <w:tc>
          <w:tcPr>
            <w:tcW w:w="2960" w:type="dxa"/>
            <w:shd w:val="clear" w:color="auto" w:fill="auto"/>
            <w:vAlign w:val="center"/>
          </w:tcPr>
          <w:p w:rsidR="006126E7" w:rsidRPr="00DF63B2" w:rsidRDefault="006126E7" w:rsidP="00ED574A">
            <w:pPr>
              <w:spacing w:line="360" w:lineRule="auto"/>
              <w:jc w:val="center"/>
              <w:rPr>
                <w:sz w:val="24"/>
                <w:szCs w:val="24"/>
                <w:lang w:val="nl-NL"/>
              </w:rPr>
            </w:pPr>
            <w:r w:rsidRPr="00DF63B2">
              <w:rPr>
                <w:sz w:val="24"/>
                <w:szCs w:val="24"/>
                <w:lang w:val="nl-NL"/>
              </w:rPr>
              <w:t>Trung tâm Kiểm định</w:t>
            </w:r>
          </w:p>
        </w:tc>
        <w:tc>
          <w:tcPr>
            <w:tcW w:w="1747" w:type="dxa"/>
            <w:vMerge/>
            <w:shd w:val="clear" w:color="auto" w:fill="auto"/>
          </w:tcPr>
          <w:p w:rsidR="006126E7" w:rsidRPr="00DF63B2" w:rsidRDefault="006126E7" w:rsidP="00ED574A">
            <w:pPr>
              <w:spacing w:line="360" w:lineRule="auto"/>
              <w:rPr>
                <w:sz w:val="24"/>
                <w:szCs w:val="24"/>
                <w:lang w:val="nl-NL"/>
              </w:rPr>
            </w:pPr>
          </w:p>
        </w:tc>
      </w:tr>
    </w:tbl>
    <w:p w:rsidR="006126E7" w:rsidRPr="00F115CC" w:rsidRDefault="006126E7" w:rsidP="006126E7">
      <w:pPr>
        <w:spacing w:line="288" w:lineRule="auto"/>
        <w:rPr>
          <w:b/>
          <w:szCs w:val="26"/>
          <w:lang w:val="nl-NL"/>
        </w:rPr>
      </w:pPr>
    </w:p>
    <w:p w:rsidR="006126E7" w:rsidRPr="00F115CC" w:rsidRDefault="006126E7" w:rsidP="006126E7">
      <w:pPr>
        <w:spacing w:line="288" w:lineRule="auto"/>
        <w:jc w:val="both"/>
        <w:rPr>
          <w:b/>
          <w:szCs w:val="26"/>
          <w:lang w:val="nl-NL"/>
        </w:rPr>
      </w:pPr>
      <w:r w:rsidRPr="00F115CC">
        <w:rPr>
          <w:b/>
          <w:szCs w:val="26"/>
          <w:lang w:val="nl-NL"/>
        </w:rPr>
        <w:t xml:space="preserve">4. Tiến độ thực hiện </w:t>
      </w:r>
    </w:p>
    <w:p w:rsidR="006126E7" w:rsidRPr="00F115CC" w:rsidRDefault="006126E7" w:rsidP="006126E7">
      <w:pPr>
        <w:spacing w:line="288" w:lineRule="auto"/>
        <w:ind w:firstLine="720"/>
        <w:jc w:val="both"/>
        <w:rPr>
          <w:szCs w:val="26"/>
          <w:lang w:val="nl-NL"/>
        </w:rPr>
      </w:pPr>
      <w:r w:rsidRPr="00F115CC">
        <w:rPr>
          <w:szCs w:val="26"/>
          <w:lang w:val="nl-NL"/>
        </w:rPr>
        <w:t xml:space="preserve">Căn cứ vào quy trình thực hiện, Hội đồng Tự đánh giá chất lượng Trường lập kế hoạch tiến độ thực hiện tự đánh giá như sau: </w:t>
      </w:r>
    </w:p>
    <w:p w:rsidR="006126E7" w:rsidRPr="00F115CC" w:rsidRDefault="006126E7" w:rsidP="006126E7">
      <w:pPr>
        <w:spacing w:line="288" w:lineRule="auto"/>
        <w:jc w:val="both"/>
        <w:rPr>
          <w:szCs w:val="26"/>
          <w:lang w:val="nl-NL"/>
        </w:rPr>
      </w:pPr>
      <w:r w:rsidRPr="00F115CC">
        <w:rPr>
          <w:szCs w:val="26"/>
          <w:lang w:val="nl-NL"/>
        </w:rPr>
        <w:tab/>
      </w:r>
      <w:r w:rsidRPr="00F115CC">
        <w:rPr>
          <w:b/>
          <w:szCs w:val="26"/>
          <w:lang w:val="nl-NL"/>
        </w:rPr>
        <w:t xml:space="preserve">Nội dung và tiến độ như sau: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261"/>
        <w:gridCol w:w="3260"/>
      </w:tblGrid>
      <w:tr w:rsidR="006126E7" w:rsidRPr="00DF63B2" w:rsidTr="00ED574A">
        <w:tc>
          <w:tcPr>
            <w:tcW w:w="2376" w:type="dxa"/>
            <w:shd w:val="clear" w:color="auto" w:fill="auto"/>
            <w:vAlign w:val="center"/>
          </w:tcPr>
          <w:p w:rsidR="006126E7" w:rsidRPr="00DF63B2" w:rsidRDefault="006126E7" w:rsidP="00ED574A">
            <w:pPr>
              <w:spacing w:line="288" w:lineRule="auto"/>
              <w:jc w:val="center"/>
              <w:rPr>
                <w:b/>
                <w:sz w:val="24"/>
                <w:szCs w:val="24"/>
                <w:lang w:val="nl-NL"/>
              </w:rPr>
            </w:pPr>
            <w:r w:rsidRPr="00DF63B2">
              <w:rPr>
                <w:b/>
                <w:sz w:val="24"/>
                <w:szCs w:val="24"/>
                <w:lang w:val="nl-NL"/>
              </w:rPr>
              <w:t>Thời gian</w:t>
            </w:r>
          </w:p>
        </w:tc>
        <w:tc>
          <w:tcPr>
            <w:tcW w:w="3261" w:type="dxa"/>
            <w:shd w:val="clear" w:color="auto" w:fill="auto"/>
            <w:vAlign w:val="center"/>
          </w:tcPr>
          <w:p w:rsidR="006126E7" w:rsidRPr="00DF63B2" w:rsidRDefault="006126E7" w:rsidP="00ED574A">
            <w:pPr>
              <w:spacing w:line="288" w:lineRule="auto"/>
              <w:jc w:val="center"/>
              <w:rPr>
                <w:b/>
                <w:sz w:val="24"/>
                <w:szCs w:val="24"/>
                <w:lang w:val="nl-NL"/>
              </w:rPr>
            </w:pPr>
            <w:r w:rsidRPr="00DF63B2">
              <w:rPr>
                <w:b/>
                <w:sz w:val="24"/>
                <w:szCs w:val="24"/>
                <w:lang w:val="nl-NL"/>
              </w:rPr>
              <w:t>Công việc</w:t>
            </w:r>
          </w:p>
        </w:tc>
        <w:tc>
          <w:tcPr>
            <w:tcW w:w="3260" w:type="dxa"/>
            <w:shd w:val="clear" w:color="auto" w:fill="auto"/>
            <w:vAlign w:val="center"/>
          </w:tcPr>
          <w:p w:rsidR="006126E7" w:rsidRPr="00DF63B2" w:rsidRDefault="006126E7" w:rsidP="00ED574A">
            <w:pPr>
              <w:spacing w:line="288" w:lineRule="auto"/>
              <w:jc w:val="center"/>
              <w:rPr>
                <w:b/>
                <w:sz w:val="24"/>
                <w:szCs w:val="24"/>
                <w:lang w:val="nl-NL"/>
              </w:rPr>
            </w:pPr>
            <w:r w:rsidRPr="00DF63B2">
              <w:rPr>
                <w:b/>
                <w:sz w:val="24"/>
                <w:szCs w:val="24"/>
                <w:lang w:val="nl-NL"/>
              </w:rPr>
              <w:t>Đơn vị/người thực hiện</w:t>
            </w:r>
          </w:p>
          <w:p w:rsidR="006126E7" w:rsidRPr="00DF63B2" w:rsidRDefault="006126E7" w:rsidP="00ED574A">
            <w:pPr>
              <w:spacing w:line="288" w:lineRule="auto"/>
              <w:jc w:val="center"/>
              <w:rPr>
                <w:b/>
                <w:sz w:val="24"/>
                <w:szCs w:val="24"/>
                <w:lang w:val="nl-NL"/>
              </w:rPr>
            </w:pPr>
          </w:p>
        </w:tc>
      </w:tr>
      <w:tr w:rsidR="006126E7" w:rsidRPr="00DF63B2" w:rsidTr="00ED574A">
        <w:tc>
          <w:tcPr>
            <w:tcW w:w="2376" w:type="dxa"/>
            <w:vMerge w:val="restart"/>
            <w:shd w:val="clear" w:color="auto" w:fill="auto"/>
            <w:vAlign w:val="center"/>
          </w:tcPr>
          <w:p w:rsidR="006126E7" w:rsidRPr="00DF63B2" w:rsidRDefault="006126E7" w:rsidP="00ED574A">
            <w:pPr>
              <w:spacing w:line="288" w:lineRule="auto"/>
              <w:jc w:val="center"/>
              <w:rPr>
                <w:sz w:val="24"/>
                <w:szCs w:val="24"/>
                <w:lang w:val="nl-NL"/>
              </w:rPr>
            </w:pPr>
            <w:r w:rsidRPr="00DF63B2">
              <w:rPr>
                <w:sz w:val="24"/>
                <w:szCs w:val="24"/>
                <w:lang w:val="nl-NL"/>
              </w:rPr>
              <w:t>Từ ngày 01/3-04/3/2022</w:t>
            </w:r>
          </w:p>
        </w:tc>
        <w:tc>
          <w:tcPr>
            <w:tcW w:w="3261" w:type="dxa"/>
            <w:shd w:val="clear" w:color="auto" w:fill="auto"/>
            <w:vAlign w:val="center"/>
          </w:tcPr>
          <w:p w:rsidR="006126E7" w:rsidRPr="00DF63B2" w:rsidRDefault="006126E7" w:rsidP="00ED574A">
            <w:pPr>
              <w:spacing w:line="288" w:lineRule="auto"/>
              <w:jc w:val="both"/>
              <w:rPr>
                <w:sz w:val="24"/>
                <w:szCs w:val="24"/>
                <w:lang w:val="nl-NL"/>
              </w:rPr>
            </w:pPr>
            <w:r w:rsidRPr="00DF63B2">
              <w:rPr>
                <w:sz w:val="24"/>
                <w:szCs w:val="24"/>
                <w:lang w:val="nl-NL"/>
              </w:rPr>
              <w:t>Họp và phân công  các thành viên trong HĐ tự đánh giá chất lượng trường phụ trách từng tiêu chí</w:t>
            </w:r>
          </w:p>
        </w:tc>
        <w:tc>
          <w:tcPr>
            <w:tcW w:w="3260" w:type="dxa"/>
            <w:shd w:val="clear" w:color="auto" w:fill="auto"/>
            <w:vAlign w:val="center"/>
          </w:tcPr>
          <w:p w:rsidR="006126E7" w:rsidRPr="00DF63B2" w:rsidRDefault="006126E7" w:rsidP="00ED574A">
            <w:pPr>
              <w:spacing w:line="288" w:lineRule="auto"/>
              <w:jc w:val="center"/>
              <w:rPr>
                <w:sz w:val="24"/>
                <w:szCs w:val="24"/>
                <w:lang w:val="nl-NL"/>
              </w:rPr>
            </w:pPr>
            <w:r w:rsidRPr="00DF63B2">
              <w:rPr>
                <w:sz w:val="24"/>
                <w:szCs w:val="24"/>
                <w:lang w:val="nl-NL"/>
              </w:rPr>
              <w:t>Hội đồng tự đánh giá</w:t>
            </w:r>
          </w:p>
        </w:tc>
      </w:tr>
      <w:tr w:rsidR="006126E7" w:rsidRPr="00DF63B2" w:rsidTr="00ED574A">
        <w:tc>
          <w:tcPr>
            <w:tcW w:w="2376" w:type="dxa"/>
            <w:vMerge/>
            <w:shd w:val="clear" w:color="auto" w:fill="auto"/>
            <w:vAlign w:val="center"/>
          </w:tcPr>
          <w:p w:rsidR="006126E7" w:rsidRPr="00DF63B2" w:rsidRDefault="006126E7" w:rsidP="00ED574A">
            <w:pPr>
              <w:spacing w:line="288" w:lineRule="auto"/>
              <w:jc w:val="center"/>
              <w:rPr>
                <w:sz w:val="24"/>
                <w:szCs w:val="24"/>
                <w:lang w:val="nl-NL"/>
              </w:rPr>
            </w:pPr>
          </w:p>
        </w:tc>
        <w:tc>
          <w:tcPr>
            <w:tcW w:w="3261" w:type="dxa"/>
            <w:shd w:val="clear" w:color="auto" w:fill="auto"/>
          </w:tcPr>
          <w:p w:rsidR="006126E7" w:rsidRPr="00DF63B2" w:rsidRDefault="006126E7" w:rsidP="00ED574A">
            <w:pPr>
              <w:spacing w:line="288" w:lineRule="auto"/>
              <w:jc w:val="both"/>
              <w:rPr>
                <w:sz w:val="24"/>
                <w:szCs w:val="24"/>
                <w:lang w:val="nl-NL"/>
              </w:rPr>
            </w:pPr>
            <w:r w:rsidRPr="00DF63B2">
              <w:rPr>
                <w:sz w:val="24"/>
                <w:szCs w:val="24"/>
                <w:lang w:val="nl-NL"/>
              </w:rPr>
              <w:t xml:space="preserve">Lập dự trù kinh phí trình Hiệu trưởng phê duyệt. </w:t>
            </w:r>
          </w:p>
        </w:tc>
        <w:tc>
          <w:tcPr>
            <w:tcW w:w="3260" w:type="dxa"/>
            <w:shd w:val="clear" w:color="auto" w:fill="auto"/>
            <w:vAlign w:val="center"/>
          </w:tcPr>
          <w:p w:rsidR="006126E7" w:rsidRPr="00DF63B2" w:rsidRDefault="006126E7" w:rsidP="00ED574A">
            <w:pPr>
              <w:spacing w:line="288" w:lineRule="auto"/>
              <w:jc w:val="center"/>
              <w:rPr>
                <w:sz w:val="24"/>
                <w:szCs w:val="24"/>
                <w:lang w:val="nl-NL"/>
              </w:rPr>
            </w:pPr>
            <w:r w:rsidRPr="00DF63B2">
              <w:rPr>
                <w:sz w:val="24"/>
                <w:szCs w:val="24"/>
                <w:lang w:val="nl-NL"/>
              </w:rPr>
              <w:t>TT KĐ + P. TCKT</w:t>
            </w:r>
          </w:p>
        </w:tc>
      </w:tr>
      <w:tr w:rsidR="006126E7" w:rsidRPr="00DF63B2" w:rsidTr="00ED574A">
        <w:tc>
          <w:tcPr>
            <w:tcW w:w="2376" w:type="dxa"/>
            <w:shd w:val="clear" w:color="auto" w:fill="auto"/>
          </w:tcPr>
          <w:p w:rsidR="006126E7" w:rsidRPr="00DF63B2" w:rsidRDefault="006126E7" w:rsidP="00ED574A">
            <w:pPr>
              <w:spacing w:line="288" w:lineRule="auto"/>
              <w:jc w:val="center"/>
              <w:rPr>
                <w:sz w:val="24"/>
                <w:szCs w:val="24"/>
                <w:lang w:val="nl-NL"/>
              </w:rPr>
            </w:pPr>
            <w:r w:rsidRPr="00DF63B2">
              <w:rPr>
                <w:sz w:val="24"/>
                <w:szCs w:val="24"/>
                <w:lang w:val="nl-NL"/>
              </w:rPr>
              <w:t>Từ ngày 07/3/2022</w:t>
            </w:r>
          </w:p>
          <w:p w:rsidR="006126E7" w:rsidRPr="00DF63B2" w:rsidRDefault="006126E7" w:rsidP="00ED574A">
            <w:pPr>
              <w:spacing w:line="288" w:lineRule="auto"/>
              <w:jc w:val="center"/>
              <w:rPr>
                <w:sz w:val="24"/>
                <w:szCs w:val="24"/>
                <w:lang w:val="nl-NL"/>
              </w:rPr>
            </w:pPr>
            <w:r w:rsidRPr="00DF63B2">
              <w:rPr>
                <w:sz w:val="24"/>
                <w:szCs w:val="24"/>
                <w:lang w:val="nl-NL"/>
              </w:rPr>
              <w:t>đến ngày 10/3/2022</w:t>
            </w:r>
          </w:p>
        </w:tc>
        <w:tc>
          <w:tcPr>
            <w:tcW w:w="3261" w:type="dxa"/>
            <w:shd w:val="clear" w:color="auto" w:fill="auto"/>
            <w:vAlign w:val="center"/>
          </w:tcPr>
          <w:p w:rsidR="006126E7" w:rsidRPr="00DF63B2" w:rsidRDefault="006126E7" w:rsidP="00ED574A">
            <w:pPr>
              <w:spacing w:line="288" w:lineRule="auto"/>
              <w:jc w:val="both"/>
              <w:rPr>
                <w:sz w:val="24"/>
                <w:szCs w:val="24"/>
                <w:lang w:val="nl-NL"/>
              </w:rPr>
            </w:pPr>
            <w:r w:rsidRPr="00DF63B2">
              <w:rPr>
                <w:sz w:val="24"/>
                <w:szCs w:val="24"/>
                <w:lang w:val="nl-NL"/>
              </w:rPr>
              <w:t xml:space="preserve">Phân bổ các tiêu chuẩn đánh giá thích hợp cho từng Phòng, Khoa, Trung tâm </w:t>
            </w:r>
          </w:p>
        </w:tc>
        <w:tc>
          <w:tcPr>
            <w:tcW w:w="3260" w:type="dxa"/>
            <w:shd w:val="clear" w:color="auto" w:fill="auto"/>
            <w:vAlign w:val="center"/>
          </w:tcPr>
          <w:p w:rsidR="006126E7" w:rsidRPr="00DF63B2" w:rsidRDefault="006126E7" w:rsidP="00ED574A">
            <w:pPr>
              <w:spacing w:line="288" w:lineRule="auto"/>
              <w:jc w:val="center"/>
              <w:rPr>
                <w:sz w:val="24"/>
                <w:szCs w:val="24"/>
                <w:lang w:val="nl-NL"/>
              </w:rPr>
            </w:pPr>
            <w:r w:rsidRPr="00DF63B2">
              <w:rPr>
                <w:sz w:val="24"/>
                <w:szCs w:val="24"/>
                <w:lang w:val="nl-NL"/>
              </w:rPr>
              <w:t xml:space="preserve">Các thành viên HĐ được giao phụ trách các tiêu chí chủ động phân công các tiêu chuẩn cho các đơn vị </w:t>
            </w:r>
          </w:p>
        </w:tc>
      </w:tr>
      <w:tr w:rsidR="006126E7" w:rsidRPr="00DF63B2" w:rsidTr="00ED574A">
        <w:tc>
          <w:tcPr>
            <w:tcW w:w="2376" w:type="dxa"/>
            <w:shd w:val="clear" w:color="auto" w:fill="auto"/>
          </w:tcPr>
          <w:p w:rsidR="006126E7" w:rsidRPr="00DF63B2" w:rsidRDefault="006126E7" w:rsidP="00ED574A">
            <w:pPr>
              <w:spacing w:line="288" w:lineRule="auto"/>
              <w:jc w:val="center"/>
              <w:rPr>
                <w:sz w:val="24"/>
                <w:szCs w:val="24"/>
                <w:lang w:val="nl-NL"/>
              </w:rPr>
            </w:pPr>
            <w:r w:rsidRPr="00DF63B2">
              <w:rPr>
                <w:sz w:val="24"/>
                <w:szCs w:val="24"/>
                <w:lang w:val="nl-NL"/>
              </w:rPr>
              <w:t>Từ ngày 14/3/2022</w:t>
            </w:r>
          </w:p>
          <w:p w:rsidR="006126E7" w:rsidRPr="00DF63B2" w:rsidRDefault="006126E7" w:rsidP="00ED574A">
            <w:pPr>
              <w:spacing w:line="288" w:lineRule="auto"/>
              <w:jc w:val="center"/>
              <w:rPr>
                <w:sz w:val="24"/>
                <w:szCs w:val="24"/>
                <w:lang w:val="nl-NL"/>
              </w:rPr>
            </w:pPr>
            <w:r w:rsidRPr="00DF63B2">
              <w:rPr>
                <w:sz w:val="24"/>
                <w:szCs w:val="24"/>
                <w:lang w:val="nl-NL"/>
              </w:rPr>
              <w:t>Đến ngày 31/8/2022</w:t>
            </w:r>
          </w:p>
        </w:tc>
        <w:tc>
          <w:tcPr>
            <w:tcW w:w="3261" w:type="dxa"/>
            <w:shd w:val="clear" w:color="auto" w:fill="auto"/>
            <w:vAlign w:val="center"/>
          </w:tcPr>
          <w:p w:rsidR="006126E7" w:rsidRPr="00DF63B2" w:rsidRDefault="006126E7" w:rsidP="00ED574A">
            <w:pPr>
              <w:spacing w:line="288" w:lineRule="auto"/>
              <w:jc w:val="both"/>
              <w:rPr>
                <w:sz w:val="24"/>
                <w:szCs w:val="24"/>
                <w:lang w:val="nl-NL"/>
              </w:rPr>
            </w:pPr>
            <w:r w:rsidRPr="00DF63B2">
              <w:rPr>
                <w:sz w:val="24"/>
                <w:szCs w:val="24"/>
                <w:lang w:val="nl-NL"/>
              </w:rPr>
              <w:t xml:space="preserve">- Thu thập, phân tích và xử lý thông tin minh chứng và đánh giá mức độ đạt được theo quy định của từng tiêu chí, tiêu chuẩn kiểm định. </w:t>
            </w:r>
          </w:p>
          <w:p w:rsidR="006126E7" w:rsidRPr="00DF63B2" w:rsidRDefault="006126E7" w:rsidP="00ED574A">
            <w:pPr>
              <w:spacing w:line="288" w:lineRule="auto"/>
              <w:jc w:val="both"/>
              <w:rPr>
                <w:sz w:val="24"/>
                <w:szCs w:val="24"/>
                <w:lang w:val="nl-NL"/>
              </w:rPr>
            </w:pPr>
            <w:r w:rsidRPr="00DF63B2">
              <w:rPr>
                <w:sz w:val="24"/>
                <w:szCs w:val="24"/>
                <w:lang w:val="nl-NL"/>
              </w:rPr>
              <w:t xml:space="preserve">-Viết báo cáo tự đánh giá các tiêu chuẩn, tiêu chí. </w:t>
            </w:r>
          </w:p>
        </w:tc>
        <w:tc>
          <w:tcPr>
            <w:tcW w:w="3260" w:type="dxa"/>
            <w:shd w:val="clear" w:color="auto" w:fill="auto"/>
            <w:vAlign w:val="center"/>
          </w:tcPr>
          <w:p w:rsidR="006126E7" w:rsidRPr="00DF63B2" w:rsidRDefault="006126E7" w:rsidP="00ED574A">
            <w:pPr>
              <w:spacing w:line="288" w:lineRule="auto"/>
              <w:rPr>
                <w:sz w:val="24"/>
                <w:szCs w:val="24"/>
                <w:lang w:val="nl-NL"/>
              </w:rPr>
            </w:pPr>
            <w:r w:rsidRPr="00DF63B2">
              <w:rPr>
                <w:sz w:val="24"/>
                <w:szCs w:val="24"/>
                <w:lang w:val="nl-NL"/>
              </w:rPr>
              <w:t>-Thành viên HĐ tự đánh giá.</w:t>
            </w:r>
          </w:p>
          <w:p w:rsidR="006126E7" w:rsidRPr="00DF63B2" w:rsidRDefault="006126E7" w:rsidP="00ED574A">
            <w:pPr>
              <w:spacing w:line="288" w:lineRule="auto"/>
              <w:rPr>
                <w:sz w:val="24"/>
                <w:szCs w:val="24"/>
                <w:lang w:val="nl-NL"/>
              </w:rPr>
            </w:pPr>
            <w:r w:rsidRPr="00DF63B2">
              <w:rPr>
                <w:sz w:val="24"/>
                <w:szCs w:val="24"/>
                <w:lang w:val="nl-NL"/>
              </w:rPr>
              <w:t>-Các phòng, khoa, TT</w:t>
            </w:r>
          </w:p>
        </w:tc>
      </w:tr>
      <w:tr w:rsidR="006126E7" w:rsidRPr="00DF63B2" w:rsidTr="00ED574A">
        <w:tc>
          <w:tcPr>
            <w:tcW w:w="2376" w:type="dxa"/>
            <w:shd w:val="clear" w:color="auto" w:fill="auto"/>
          </w:tcPr>
          <w:p w:rsidR="006126E7" w:rsidRPr="00DF63B2" w:rsidRDefault="006126E7" w:rsidP="00ED574A">
            <w:pPr>
              <w:spacing w:line="288" w:lineRule="auto"/>
              <w:jc w:val="center"/>
              <w:rPr>
                <w:sz w:val="24"/>
                <w:szCs w:val="24"/>
                <w:lang w:val="nl-NL"/>
              </w:rPr>
            </w:pPr>
            <w:r w:rsidRPr="00DF63B2">
              <w:rPr>
                <w:sz w:val="24"/>
                <w:szCs w:val="24"/>
                <w:lang w:val="nl-NL"/>
              </w:rPr>
              <w:t>Từ ngày 05/9/2022</w:t>
            </w:r>
          </w:p>
          <w:p w:rsidR="006126E7" w:rsidRPr="00DF63B2" w:rsidRDefault="006126E7" w:rsidP="00ED574A">
            <w:pPr>
              <w:spacing w:line="288" w:lineRule="auto"/>
              <w:jc w:val="center"/>
              <w:rPr>
                <w:sz w:val="24"/>
                <w:szCs w:val="24"/>
                <w:lang w:val="nl-NL"/>
              </w:rPr>
            </w:pPr>
            <w:r w:rsidRPr="00DF63B2">
              <w:rPr>
                <w:sz w:val="24"/>
                <w:szCs w:val="24"/>
                <w:lang w:val="nl-NL"/>
              </w:rPr>
              <w:lastRenderedPageBreak/>
              <w:t>Đến ngày 16/9/2022</w:t>
            </w:r>
          </w:p>
        </w:tc>
        <w:tc>
          <w:tcPr>
            <w:tcW w:w="3261" w:type="dxa"/>
            <w:shd w:val="clear" w:color="auto" w:fill="auto"/>
            <w:vAlign w:val="center"/>
          </w:tcPr>
          <w:p w:rsidR="006126E7" w:rsidRPr="00DF63B2" w:rsidRDefault="006126E7" w:rsidP="00ED574A">
            <w:pPr>
              <w:spacing w:line="288" w:lineRule="auto"/>
              <w:jc w:val="both"/>
              <w:rPr>
                <w:sz w:val="24"/>
                <w:szCs w:val="24"/>
                <w:lang w:val="nl-NL"/>
              </w:rPr>
            </w:pPr>
            <w:r w:rsidRPr="00DF63B2">
              <w:rPr>
                <w:sz w:val="24"/>
                <w:szCs w:val="24"/>
                <w:lang w:val="nl-NL"/>
              </w:rPr>
              <w:lastRenderedPageBreak/>
              <w:t xml:space="preserve">- Các nhóm hoàn thiện báo cáo </w:t>
            </w:r>
            <w:r w:rsidRPr="00DF63B2">
              <w:rPr>
                <w:sz w:val="24"/>
                <w:szCs w:val="24"/>
                <w:lang w:val="nl-NL"/>
              </w:rPr>
              <w:lastRenderedPageBreak/>
              <w:t>tự đánh giá theo các tiêu chí, tiêu chuẩn được phân công,</w:t>
            </w:r>
          </w:p>
          <w:p w:rsidR="006126E7" w:rsidRPr="00DF63B2" w:rsidRDefault="006126E7" w:rsidP="00ED574A">
            <w:pPr>
              <w:spacing w:line="288" w:lineRule="auto"/>
              <w:jc w:val="both"/>
              <w:rPr>
                <w:sz w:val="24"/>
                <w:szCs w:val="24"/>
                <w:lang w:val="nl-NL"/>
              </w:rPr>
            </w:pPr>
            <w:r w:rsidRPr="00DF63B2">
              <w:rPr>
                <w:sz w:val="24"/>
                <w:szCs w:val="24"/>
                <w:lang w:val="nl-NL"/>
              </w:rPr>
              <w:t>- Rà soát, kiểm tra hồ sơ minh chứng</w:t>
            </w:r>
          </w:p>
        </w:tc>
        <w:tc>
          <w:tcPr>
            <w:tcW w:w="3260" w:type="dxa"/>
            <w:shd w:val="clear" w:color="auto" w:fill="auto"/>
            <w:vAlign w:val="center"/>
          </w:tcPr>
          <w:p w:rsidR="006126E7" w:rsidRPr="00DF63B2" w:rsidRDefault="006126E7" w:rsidP="00ED574A">
            <w:pPr>
              <w:spacing w:line="288" w:lineRule="auto"/>
              <w:jc w:val="center"/>
              <w:rPr>
                <w:sz w:val="24"/>
                <w:szCs w:val="24"/>
                <w:lang w:val="nl-NL"/>
              </w:rPr>
            </w:pPr>
            <w:r w:rsidRPr="00DF63B2">
              <w:rPr>
                <w:sz w:val="24"/>
                <w:szCs w:val="24"/>
                <w:lang w:val="nl-NL"/>
              </w:rPr>
              <w:lastRenderedPageBreak/>
              <w:t>- Thành viên HĐ tự đánh giá.</w:t>
            </w:r>
          </w:p>
          <w:p w:rsidR="006126E7" w:rsidRPr="00DF63B2" w:rsidRDefault="006126E7" w:rsidP="00ED574A">
            <w:pPr>
              <w:spacing w:line="288" w:lineRule="auto"/>
              <w:jc w:val="center"/>
              <w:rPr>
                <w:sz w:val="24"/>
                <w:szCs w:val="24"/>
                <w:lang w:val="nl-NL"/>
              </w:rPr>
            </w:pPr>
            <w:r w:rsidRPr="00DF63B2">
              <w:rPr>
                <w:sz w:val="24"/>
                <w:szCs w:val="24"/>
                <w:lang w:val="nl-NL"/>
              </w:rPr>
              <w:lastRenderedPageBreak/>
              <w:t>- TT Kiểm định</w:t>
            </w:r>
          </w:p>
          <w:p w:rsidR="006126E7" w:rsidRPr="00DF63B2" w:rsidRDefault="006126E7" w:rsidP="00ED574A">
            <w:pPr>
              <w:spacing w:line="288" w:lineRule="auto"/>
              <w:jc w:val="center"/>
              <w:rPr>
                <w:sz w:val="24"/>
                <w:szCs w:val="24"/>
                <w:lang w:val="nl-NL"/>
              </w:rPr>
            </w:pPr>
          </w:p>
        </w:tc>
      </w:tr>
      <w:tr w:rsidR="006126E7" w:rsidRPr="00DF63B2" w:rsidTr="00ED574A">
        <w:tc>
          <w:tcPr>
            <w:tcW w:w="2376" w:type="dxa"/>
            <w:vMerge w:val="restart"/>
            <w:shd w:val="clear" w:color="auto" w:fill="auto"/>
            <w:vAlign w:val="center"/>
          </w:tcPr>
          <w:p w:rsidR="006126E7" w:rsidRPr="00DF63B2" w:rsidRDefault="006126E7" w:rsidP="00ED574A">
            <w:pPr>
              <w:spacing w:line="288" w:lineRule="auto"/>
              <w:jc w:val="center"/>
              <w:rPr>
                <w:sz w:val="24"/>
                <w:szCs w:val="24"/>
                <w:lang w:val="nl-NL"/>
              </w:rPr>
            </w:pPr>
            <w:r w:rsidRPr="00DF63B2">
              <w:rPr>
                <w:sz w:val="24"/>
                <w:szCs w:val="24"/>
                <w:lang w:val="nl-NL"/>
              </w:rPr>
              <w:lastRenderedPageBreak/>
              <w:t>Từ ngày 19/9/2022</w:t>
            </w:r>
          </w:p>
          <w:p w:rsidR="006126E7" w:rsidRPr="00DF63B2" w:rsidRDefault="006126E7" w:rsidP="00ED574A">
            <w:pPr>
              <w:spacing w:line="288" w:lineRule="auto"/>
              <w:jc w:val="center"/>
              <w:rPr>
                <w:sz w:val="24"/>
                <w:szCs w:val="24"/>
                <w:lang w:val="nl-NL"/>
              </w:rPr>
            </w:pPr>
            <w:r w:rsidRPr="00DF63B2">
              <w:rPr>
                <w:sz w:val="24"/>
                <w:szCs w:val="24"/>
                <w:lang w:val="nl-NL"/>
              </w:rPr>
              <w:t>Đến ngày 31/9/2022</w:t>
            </w:r>
          </w:p>
        </w:tc>
        <w:tc>
          <w:tcPr>
            <w:tcW w:w="3261" w:type="dxa"/>
            <w:shd w:val="clear" w:color="auto" w:fill="auto"/>
            <w:vAlign w:val="center"/>
          </w:tcPr>
          <w:p w:rsidR="006126E7" w:rsidRPr="00DF63B2" w:rsidRDefault="006126E7" w:rsidP="00ED574A">
            <w:pPr>
              <w:spacing w:line="288" w:lineRule="auto"/>
              <w:jc w:val="both"/>
              <w:rPr>
                <w:sz w:val="24"/>
                <w:szCs w:val="24"/>
                <w:lang w:val="nl-NL"/>
              </w:rPr>
            </w:pPr>
            <w:r w:rsidRPr="00DF63B2">
              <w:rPr>
                <w:sz w:val="24"/>
                <w:szCs w:val="24"/>
                <w:lang w:val="nl-NL"/>
              </w:rPr>
              <w:t>Thư ký hội đồng tổng hợp báo cáo và gửi Dự thảo báo cáo cho Hội đồng tự đánh giá và các đơn vị trong trường để tiếp nhận ý kiến phản hồi.</w:t>
            </w:r>
          </w:p>
        </w:tc>
        <w:tc>
          <w:tcPr>
            <w:tcW w:w="3260" w:type="dxa"/>
            <w:vMerge w:val="restart"/>
            <w:shd w:val="clear" w:color="auto" w:fill="auto"/>
            <w:vAlign w:val="center"/>
          </w:tcPr>
          <w:p w:rsidR="006126E7" w:rsidRPr="00DF63B2" w:rsidRDefault="006126E7" w:rsidP="00ED574A">
            <w:pPr>
              <w:spacing w:line="288" w:lineRule="auto"/>
              <w:jc w:val="center"/>
              <w:rPr>
                <w:sz w:val="24"/>
                <w:szCs w:val="24"/>
                <w:lang w:val="nl-NL"/>
              </w:rPr>
            </w:pPr>
            <w:r w:rsidRPr="00DF63B2">
              <w:rPr>
                <w:sz w:val="24"/>
                <w:szCs w:val="24"/>
                <w:lang w:val="nl-NL"/>
              </w:rPr>
              <w:t>Hội đồng tự đánh giá</w:t>
            </w:r>
          </w:p>
          <w:p w:rsidR="006126E7" w:rsidRPr="00DF63B2" w:rsidRDefault="006126E7" w:rsidP="00ED574A">
            <w:pPr>
              <w:spacing w:line="288" w:lineRule="auto"/>
              <w:jc w:val="center"/>
              <w:rPr>
                <w:sz w:val="24"/>
                <w:szCs w:val="24"/>
                <w:lang w:val="nl-NL"/>
              </w:rPr>
            </w:pPr>
            <w:r w:rsidRPr="00DF63B2">
              <w:rPr>
                <w:sz w:val="24"/>
                <w:szCs w:val="24"/>
                <w:lang w:val="nl-NL"/>
              </w:rPr>
              <w:t>Các đơn vị trong trường</w:t>
            </w:r>
          </w:p>
        </w:tc>
      </w:tr>
      <w:tr w:rsidR="006126E7" w:rsidRPr="00DF63B2" w:rsidTr="00ED574A">
        <w:tc>
          <w:tcPr>
            <w:tcW w:w="2376" w:type="dxa"/>
            <w:vMerge/>
            <w:shd w:val="clear" w:color="auto" w:fill="auto"/>
            <w:vAlign w:val="center"/>
          </w:tcPr>
          <w:p w:rsidR="006126E7" w:rsidRPr="00DF63B2" w:rsidRDefault="006126E7" w:rsidP="00ED574A">
            <w:pPr>
              <w:spacing w:line="288" w:lineRule="auto"/>
              <w:jc w:val="center"/>
              <w:rPr>
                <w:sz w:val="24"/>
                <w:szCs w:val="24"/>
                <w:lang w:val="nl-NL"/>
              </w:rPr>
            </w:pPr>
          </w:p>
        </w:tc>
        <w:tc>
          <w:tcPr>
            <w:tcW w:w="3261" w:type="dxa"/>
            <w:shd w:val="clear" w:color="auto" w:fill="auto"/>
          </w:tcPr>
          <w:p w:rsidR="006126E7" w:rsidRPr="00DF63B2" w:rsidRDefault="006126E7" w:rsidP="00ED574A">
            <w:pPr>
              <w:spacing w:line="288" w:lineRule="auto"/>
              <w:jc w:val="both"/>
              <w:rPr>
                <w:sz w:val="24"/>
                <w:szCs w:val="24"/>
                <w:lang w:val="nl-NL"/>
              </w:rPr>
            </w:pPr>
            <w:r w:rsidRPr="00DF63B2">
              <w:rPr>
                <w:sz w:val="24"/>
                <w:szCs w:val="24"/>
                <w:lang w:val="nl-NL"/>
              </w:rPr>
              <w:t>Hoàn thiện báo cáo tự giá gửi Hội đòng tự đánh giá chất lượng.</w:t>
            </w:r>
          </w:p>
        </w:tc>
        <w:tc>
          <w:tcPr>
            <w:tcW w:w="3260" w:type="dxa"/>
            <w:vMerge/>
            <w:shd w:val="clear" w:color="auto" w:fill="auto"/>
            <w:vAlign w:val="center"/>
          </w:tcPr>
          <w:p w:rsidR="006126E7" w:rsidRPr="00DF63B2" w:rsidRDefault="006126E7" w:rsidP="00ED574A">
            <w:pPr>
              <w:spacing w:line="288" w:lineRule="auto"/>
              <w:jc w:val="center"/>
              <w:rPr>
                <w:sz w:val="24"/>
                <w:szCs w:val="24"/>
                <w:lang w:val="nl-NL"/>
              </w:rPr>
            </w:pPr>
          </w:p>
        </w:tc>
      </w:tr>
      <w:tr w:rsidR="006126E7" w:rsidRPr="00DF63B2" w:rsidTr="00ED574A">
        <w:tc>
          <w:tcPr>
            <w:tcW w:w="2376" w:type="dxa"/>
            <w:vMerge w:val="restart"/>
            <w:shd w:val="clear" w:color="auto" w:fill="auto"/>
            <w:vAlign w:val="center"/>
          </w:tcPr>
          <w:p w:rsidR="006126E7" w:rsidRPr="00DF63B2" w:rsidRDefault="006126E7" w:rsidP="00ED574A">
            <w:pPr>
              <w:spacing w:line="288" w:lineRule="auto"/>
              <w:jc w:val="center"/>
              <w:rPr>
                <w:sz w:val="24"/>
                <w:szCs w:val="24"/>
                <w:lang w:val="nl-NL"/>
              </w:rPr>
            </w:pPr>
            <w:r w:rsidRPr="00DF63B2">
              <w:rPr>
                <w:sz w:val="24"/>
                <w:szCs w:val="24"/>
                <w:lang w:val="nl-NL"/>
              </w:rPr>
              <w:t>Từ ngày 03/10/202</w:t>
            </w:r>
            <w:r w:rsidR="00C31A16">
              <w:rPr>
                <w:sz w:val="24"/>
                <w:szCs w:val="24"/>
                <w:lang w:val="nl-NL"/>
              </w:rPr>
              <w:t>2</w:t>
            </w:r>
          </w:p>
          <w:p w:rsidR="006126E7" w:rsidRPr="00DF63B2" w:rsidRDefault="006126E7" w:rsidP="00ED574A">
            <w:pPr>
              <w:spacing w:line="288" w:lineRule="auto"/>
              <w:jc w:val="center"/>
              <w:rPr>
                <w:sz w:val="24"/>
                <w:szCs w:val="24"/>
                <w:lang w:val="nl-NL"/>
              </w:rPr>
            </w:pPr>
            <w:r w:rsidRPr="00DF63B2">
              <w:rPr>
                <w:sz w:val="24"/>
                <w:szCs w:val="24"/>
                <w:lang w:val="nl-NL"/>
              </w:rPr>
              <w:t>đến ngày 14/10/2022</w:t>
            </w:r>
          </w:p>
        </w:tc>
        <w:tc>
          <w:tcPr>
            <w:tcW w:w="3261" w:type="dxa"/>
            <w:shd w:val="clear" w:color="auto" w:fill="auto"/>
            <w:vAlign w:val="center"/>
          </w:tcPr>
          <w:p w:rsidR="006126E7" w:rsidRPr="00DF63B2" w:rsidRDefault="006126E7" w:rsidP="00ED574A">
            <w:pPr>
              <w:spacing w:line="288" w:lineRule="auto"/>
              <w:jc w:val="both"/>
              <w:rPr>
                <w:sz w:val="24"/>
                <w:szCs w:val="24"/>
                <w:lang w:val="nl-NL"/>
              </w:rPr>
            </w:pPr>
            <w:r w:rsidRPr="00DF63B2">
              <w:rPr>
                <w:sz w:val="24"/>
                <w:szCs w:val="24"/>
                <w:lang w:val="nl-NL"/>
              </w:rPr>
              <w:t>Họp hội đồng tự đánh giá chất lượng của trường để  thông qua nội dung bản cáo tự đánh giá chất lượng.</w:t>
            </w:r>
          </w:p>
        </w:tc>
        <w:tc>
          <w:tcPr>
            <w:tcW w:w="3260" w:type="dxa"/>
            <w:shd w:val="clear" w:color="auto" w:fill="auto"/>
            <w:vAlign w:val="center"/>
          </w:tcPr>
          <w:p w:rsidR="006126E7" w:rsidRPr="00DF63B2" w:rsidRDefault="006126E7" w:rsidP="00ED574A">
            <w:pPr>
              <w:spacing w:line="288" w:lineRule="auto"/>
              <w:jc w:val="center"/>
              <w:rPr>
                <w:sz w:val="24"/>
                <w:szCs w:val="24"/>
                <w:lang w:val="nl-NL"/>
              </w:rPr>
            </w:pPr>
            <w:r w:rsidRPr="00DF63B2">
              <w:rPr>
                <w:sz w:val="24"/>
                <w:szCs w:val="24"/>
                <w:lang w:val="nl-NL"/>
              </w:rPr>
              <w:t xml:space="preserve">Hội đồng tự đánh giá </w:t>
            </w:r>
          </w:p>
        </w:tc>
      </w:tr>
      <w:tr w:rsidR="006126E7" w:rsidRPr="00DF63B2" w:rsidTr="00ED574A">
        <w:tc>
          <w:tcPr>
            <w:tcW w:w="2376" w:type="dxa"/>
            <w:vMerge/>
            <w:shd w:val="clear" w:color="auto" w:fill="auto"/>
          </w:tcPr>
          <w:p w:rsidR="006126E7" w:rsidRPr="00DF63B2" w:rsidRDefault="006126E7" w:rsidP="00ED574A">
            <w:pPr>
              <w:spacing w:line="288" w:lineRule="auto"/>
              <w:rPr>
                <w:sz w:val="24"/>
                <w:szCs w:val="24"/>
                <w:lang w:val="nl-NL"/>
              </w:rPr>
            </w:pPr>
          </w:p>
        </w:tc>
        <w:tc>
          <w:tcPr>
            <w:tcW w:w="3261" w:type="dxa"/>
            <w:shd w:val="clear" w:color="auto" w:fill="auto"/>
            <w:vAlign w:val="center"/>
          </w:tcPr>
          <w:p w:rsidR="006126E7" w:rsidRPr="00DF63B2" w:rsidRDefault="006126E7" w:rsidP="00ED574A">
            <w:pPr>
              <w:spacing w:line="288" w:lineRule="auto"/>
              <w:jc w:val="both"/>
              <w:rPr>
                <w:sz w:val="24"/>
                <w:szCs w:val="24"/>
                <w:lang w:val="nl-NL"/>
              </w:rPr>
            </w:pPr>
            <w:r w:rsidRPr="00DF63B2">
              <w:rPr>
                <w:sz w:val="24"/>
                <w:szCs w:val="24"/>
                <w:lang w:val="nl-NL"/>
              </w:rPr>
              <w:t>Phê duyệt và nộp báo cáo cho Tổng Cục GDNN, Bộ xây dựng và Sở LĐTBXH Vĩnh Phúc, Công ty cổ phần</w:t>
            </w:r>
            <w:r w:rsidR="00FA4318">
              <w:rPr>
                <w:sz w:val="24"/>
                <w:szCs w:val="24"/>
                <w:lang w:val="nl-NL"/>
              </w:rPr>
              <w:t xml:space="preserve"> Kiểm định</w:t>
            </w:r>
            <w:r w:rsidRPr="00DF63B2">
              <w:rPr>
                <w:sz w:val="24"/>
                <w:szCs w:val="24"/>
                <w:lang w:val="nl-NL"/>
              </w:rPr>
              <w:t xml:space="preserve"> và tư vấn giáo dục Việt Nam</w:t>
            </w:r>
          </w:p>
        </w:tc>
        <w:tc>
          <w:tcPr>
            <w:tcW w:w="3260" w:type="dxa"/>
            <w:shd w:val="clear" w:color="auto" w:fill="auto"/>
            <w:vAlign w:val="center"/>
          </w:tcPr>
          <w:p w:rsidR="006126E7" w:rsidRPr="00DF63B2" w:rsidRDefault="006126E7" w:rsidP="00ED574A">
            <w:pPr>
              <w:spacing w:line="288" w:lineRule="auto"/>
              <w:jc w:val="center"/>
              <w:rPr>
                <w:sz w:val="24"/>
                <w:szCs w:val="24"/>
                <w:lang w:val="nl-NL"/>
              </w:rPr>
            </w:pPr>
            <w:r w:rsidRPr="00DF63B2">
              <w:rPr>
                <w:sz w:val="24"/>
                <w:szCs w:val="24"/>
                <w:lang w:val="nl-NL"/>
              </w:rPr>
              <w:t>Thư ký Hội đồng tự đánh giá</w:t>
            </w:r>
          </w:p>
        </w:tc>
      </w:tr>
      <w:tr w:rsidR="006126E7" w:rsidRPr="00DF63B2" w:rsidTr="00ED574A">
        <w:tc>
          <w:tcPr>
            <w:tcW w:w="2376" w:type="dxa"/>
            <w:vMerge/>
            <w:shd w:val="clear" w:color="auto" w:fill="auto"/>
            <w:vAlign w:val="center"/>
          </w:tcPr>
          <w:p w:rsidR="006126E7" w:rsidRPr="00DF63B2" w:rsidRDefault="006126E7" w:rsidP="00ED574A">
            <w:pPr>
              <w:spacing w:line="288" w:lineRule="auto"/>
              <w:jc w:val="center"/>
              <w:rPr>
                <w:sz w:val="24"/>
                <w:szCs w:val="24"/>
                <w:lang w:val="nl-NL"/>
              </w:rPr>
            </w:pPr>
          </w:p>
        </w:tc>
        <w:tc>
          <w:tcPr>
            <w:tcW w:w="3261" w:type="dxa"/>
            <w:shd w:val="clear" w:color="auto" w:fill="auto"/>
          </w:tcPr>
          <w:p w:rsidR="006126E7" w:rsidRPr="00DF63B2" w:rsidRDefault="006126E7" w:rsidP="00ED574A">
            <w:pPr>
              <w:spacing w:line="288" w:lineRule="auto"/>
              <w:jc w:val="both"/>
              <w:rPr>
                <w:sz w:val="24"/>
                <w:szCs w:val="24"/>
                <w:lang w:val="nl-NL"/>
              </w:rPr>
            </w:pPr>
            <w:r w:rsidRPr="00DF63B2">
              <w:rPr>
                <w:sz w:val="24"/>
                <w:szCs w:val="24"/>
                <w:lang w:val="nl-NL"/>
              </w:rPr>
              <w:t xml:space="preserve">Công bố báo cáo tự đánh giá. </w:t>
            </w:r>
          </w:p>
        </w:tc>
        <w:tc>
          <w:tcPr>
            <w:tcW w:w="3260" w:type="dxa"/>
            <w:shd w:val="clear" w:color="auto" w:fill="auto"/>
            <w:vAlign w:val="center"/>
          </w:tcPr>
          <w:p w:rsidR="006126E7" w:rsidRPr="00DF63B2" w:rsidRDefault="006126E7" w:rsidP="00ED574A">
            <w:pPr>
              <w:spacing w:line="288" w:lineRule="auto"/>
              <w:jc w:val="center"/>
              <w:rPr>
                <w:sz w:val="24"/>
                <w:szCs w:val="24"/>
                <w:lang w:val="nl-NL"/>
              </w:rPr>
            </w:pPr>
            <w:r w:rsidRPr="00DF63B2">
              <w:rPr>
                <w:sz w:val="24"/>
                <w:szCs w:val="24"/>
                <w:lang w:val="nl-NL"/>
              </w:rPr>
              <w:t>Trung tâm kiểm định</w:t>
            </w:r>
          </w:p>
        </w:tc>
      </w:tr>
    </w:tbl>
    <w:p w:rsidR="006126E7" w:rsidRDefault="006126E7" w:rsidP="006126E7">
      <w:pPr>
        <w:spacing w:line="288" w:lineRule="auto"/>
        <w:rPr>
          <w:b/>
          <w:szCs w:val="26"/>
          <w:lang w:val="nl-NL"/>
        </w:rPr>
      </w:pPr>
    </w:p>
    <w:p w:rsidR="006126E7" w:rsidRPr="00F115CC" w:rsidRDefault="006126E7" w:rsidP="006126E7">
      <w:pPr>
        <w:spacing w:line="288" w:lineRule="auto"/>
        <w:rPr>
          <w:b/>
          <w:szCs w:val="26"/>
          <w:lang w:val="nl-NL"/>
        </w:rPr>
      </w:pPr>
      <w:r w:rsidRPr="00F115CC">
        <w:rPr>
          <w:b/>
          <w:szCs w:val="26"/>
          <w:lang w:val="nl-NL"/>
        </w:rPr>
        <w:t xml:space="preserve"> 5. Kinh phí thực hiện</w:t>
      </w:r>
    </w:p>
    <w:p w:rsidR="006126E7" w:rsidRPr="00F115CC" w:rsidRDefault="006126E7" w:rsidP="006126E7">
      <w:pPr>
        <w:spacing w:line="288" w:lineRule="auto"/>
        <w:ind w:firstLine="720"/>
        <w:jc w:val="both"/>
        <w:rPr>
          <w:szCs w:val="26"/>
          <w:lang w:val="nl-NL"/>
        </w:rPr>
      </w:pPr>
      <w:r w:rsidRPr="00F115CC">
        <w:rPr>
          <w:szCs w:val="26"/>
          <w:lang w:val="nl-NL"/>
        </w:rPr>
        <w:t xml:space="preserve">Kinh phí thực hiện được trích từ nguồn thu hợp pháp của trường. </w:t>
      </w:r>
    </w:p>
    <w:p w:rsidR="006126E7" w:rsidRPr="00F115CC" w:rsidRDefault="006126E7" w:rsidP="006126E7">
      <w:pPr>
        <w:spacing w:line="288" w:lineRule="auto"/>
        <w:ind w:firstLine="720"/>
        <w:jc w:val="both"/>
        <w:rPr>
          <w:szCs w:val="26"/>
          <w:lang w:val="nl-NL"/>
        </w:rPr>
      </w:pPr>
      <w:r w:rsidRPr="00F115CC">
        <w:rPr>
          <w:szCs w:val="26"/>
          <w:lang w:val="nl-NL"/>
        </w:rPr>
        <w:t>Trung tâm Kiểm định và Phòng tài chính kế toán lập dự trù kinh phí trình Ban giám hiệu phê duyệt.</w:t>
      </w:r>
    </w:p>
    <w:p w:rsidR="006126E7" w:rsidRPr="00F115CC" w:rsidRDefault="006126E7" w:rsidP="006126E7">
      <w:pPr>
        <w:spacing w:line="288" w:lineRule="auto"/>
        <w:ind w:firstLine="720"/>
        <w:jc w:val="both"/>
        <w:rPr>
          <w:szCs w:val="26"/>
          <w:lang w:val="nl-NL"/>
        </w:rPr>
      </w:pPr>
      <w:r w:rsidRPr="00F115CC">
        <w:rPr>
          <w:szCs w:val="26"/>
          <w:lang w:val="nl-NL"/>
        </w:rPr>
        <w:t>Công tác thực hiện kiểm định chất lượng là nhiệm vụ chính trị trọng t</w:t>
      </w:r>
      <w:r>
        <w:rPr>
          <w:szCs w:val="26"/>
          <w:lang w:val="nl-NL"/>
        </w:rPr>
        <w:t>âm của nhà trường trong năm 2022</w:t>
      </w:r>
      <w:r w:rsidRPr="00F115CC">
        <w:rPr>
          <w:szCs w:val="26"/>
          <w:lang w:val="nl-NL"/>
        </w:rPr>
        <w:t>, là tiêu chí quan trọng để xếp loại, đánh giá mức độ hoàn thành nhiệm vụ của từng đơn vị, cá nhân, là căn cứ, là điều kiện xếp loại thi đua năm 202</w:t>
      </w:r>
      <w:r>
        <w:rPr>
          <w:szCs w:val="26"/>
          <w:lang w:val="nl-NL"/>
        </w:rPr>
        <w:t>2</w:t>
      </w:r>
      <w:r w:rsidRPr="00F115CC">
        <w:rPr>
          <w:szCs w:val="26"/>
          <w:lang w:val="nl-NL"/>
        </w:rPr>
        <w:t>. Đề nghị tất cả các Phòng, Khoa, trung tâm trong trường phối hợp tổ chức thực hiện nghiêm túc đảm bảo kế hoạch, chất lượng theo yêu cầu đề ra.</w:t>
      </w:r>
    </w:p>
    <w:p w:rsidR="006126E7" w:rsidRPr="00F115CC" w:rsidRDefault="006126E7" w:rsidP="006126E7">
      <w:pPr>
        <w:spacing w:line="288" w:lineRule="auto"/>
        <w:ind w:firstLine="720"/>
        <w:jc w:val="both"/>
        <w:rPr>
          <w:szCs w:val="26"/>
          <w:lang w:val="nl-NL"/>
        </w:rPr>
      </w:pPr>
    </w:p>
    <w:p w:rsidR="006126E7" w:rsidRPr="00F115CC" w:rsidRDefault="006126E7" w:rsidP="006126E7">
      <w:pPr>
        <w:spacing w:line="288" w:lineRule="auto"/>
        <w:rPr>
          <w:szCs w:val="26"/>
          <w:lang w:val="nl-NL"/>
        </w:rPr>
      </w:pPr>
      <w:r w:rsidRPr="00F115CC">
        <w:rPr>
          <w:b/>
          <w:i/>
          <w:sz w:val="18"/>
          <w:szCs w:val="18"/>
          <w:u w:val="single"/>
          <w:lang w:val="nl-NL"/>
        </w:rPr>
        <w:t>Nơi nhận:</w:t>
      </w:r>
      <w:r w:rsidRPr="00F115CC">
        <w:rPr>
          <w:b/>
          <w:i/>
          <w:sz w:val="18"/>
          <w:szCs w:val="18"/>
          <w:lang w:val="nl-NL"/>
        </w:rPr>
        <w:tab/>
      </w:r>
      <w:r w:rsidRPr="00F115CC">
        <w:rPr>
          <w:szCs w:val="26"/>
          <w:lang w:val="nl-NL"/>
        </w:rPr>
        <w:tab/>
      </w:r>
      <w:r w:rsidRPr="00F115CC">
        <w:rPr>
          <w:szCs w:val="26"/>
          <w:lang w:val="nl-NL"/>
        </w:rPr>
        <w:tab/>
      </w:r>
      <w:r w:rsidRPr="00F115CC">
        <w:rPr>
          <w:szCs w:val="26"/>
          <w:lang w:val="nl-NL"/>
        </w:rPr>
        <w:tab/>
      </w:r>
      <w:r w:rsidRPr="00F115CC">
        <w:rPr>
          <w:szCs w:val="26"/>
          <w:lang w:val="nl-NL"/>
        </w:rPr>
        <w:tab/>
      </w:r>
      <w:r w:rsidRPr="00F115CC">
        <w:rPr>
          <w:szCs w:val="26"/>
          <w:lang w:val="nl-NL"/>
        </w:rPr>
        <w:tab/>
        <w:t xml:space="preserve">   </w:t>
      </w:r>
      <w:r>
        <w:rPr>
          <w:szCs w:val="26"/>
          <w:lang w:val="nl-NL"/>
        </w:rPr>
        <w:t xml:space="preserve">             </w:t>
      </w:r>
      <w:r w:rsidRPr="00F115CC">
        <w:rPr>
          <w:szCs w:val="26"/>
          <w:lang w:val="nl-NL"/>
        </w:rPr>
        <w:t xml:space="preserve"> </w:t>
      </w:r>
      <w:r w:rsidRPr="00F115CC">
        <w:rPr>
          <w:b/>
          <w:szCs w:val="26"/>
          <w:lang w:val="nl-NL"/>
        </w:rPr>
        <w:t>CHỦ TỊCH HỘI ĐỒNG</w:t>
      </w:r>
    </w:p>
    <w:p w:rsidR="00FA4318" w:rsidRDefault="00FA4318" w:rsidP="006126E7">
      <w:pPr>
        <w:numPr>
          <w:ilvl w:val="0"/>
          <w:numId w:val="32"/>
        </w:numPr>
        <w:spacing w:line="288" w:lineRule="auto"/>
        <w:rPr>
          <w:i/>
          <w:sz w:val="18"/>
          <w:szCs w:val="18"/>
          <w:lang w:val="nl-NL"/>
        </w:rPr>
      </w:pPr>
      <w:r>
        <w:rPr>
          <w:i/>
          <w:sz w:val="18"/>
          <w:szCs w:val="18"/>
          <w:lang w:val="nl-NL"/>
        </w:rPr>
        <w:t>Bộ xây dựng;</w:t>
      </w:r>
    </w:p>
    <w:p w:rsidR="006126E7" w:rsidRDefault="006126E7" w:rsidP="006126E7">
      <w:pPr>
        <w:numPr>
          <w:ilvl w:val="0"/>
          <w:numId w:val="32"/>
        </w:numPr>
        <w:spacing w:line="288" w:lineRule="auto"/>
        <w:rPr>
          <w:i/>
          <w:sz w:val="18"/>
          <w:szCs w:val="18"/>
          <w:lang w:val="nl-NL"/>
        </w:rPr>
      </w:pPr>
      <w:r w:rsidRPr="00F115CC">
        <w:rPr>
          <w:i/>
          <w:sz w:val="18"/>
          <w:szCs w:val="18"/>
          <w:lang w:val="nl-NL"/>
        </w:rPr>
        <w:t>TCGDNN;</w:t>
      </w:r>
    </w:p>
    <w:p w:rsidR="00FA4318" w:rsidRDefault="00FA4318" w:rsidP="006126E7">
      <w:pPr>
        <w:numPr>
          <w:ilvl w:val="0"/>
          <w:numId w:val="32"/>
        </w:numPr>
        <w:spacing w:line="288" w:lineRule="auto"/>
        <w:rPr>
          <w:i/>
          <w:sz w:val="18"/>
          <w:szCs w:val="18"/>
          <w:lang w:val="nl-NL"/>
        </w:rPr>
      </w:pPr>
      <w:r>
        <w:rPr>
          <w:i/>
          <w:sz w:val="18"/>
          <w:szCs w:val="18"/>
          <w:lang w:val="nl-NL"/>
        </w:rPr>
        <w:t>Sở LĐTBXH Vĩnh Phúc,</w:t>
      </w:r>
      <w:r w:rsidR="00AD2682">
        <w:rPr>
          <w:i/>
          <w:sz w:val="18"/>
          <w:szCs w:val="18"/>
          <w:lang w:val="nl-NL"/>
        </w:rPr>
        <w:tab/>
      </w:r>
      <w:r w:rsidR="00AD2682">
        <w:rPr>
          <w:i/>
          <w:sz w:val="18"/>
          <w:szCs w:val="18"/>
          <w:lang w:val="nl-NL"/>
        </w:rPr>
        <w:tab/>
      </w:r>
      <w:r w:rsidR="00AD2682">
        <w:rPr>
          <w:i/>
          <w:sz w:val="18"/>
          <w:szCs w:val="18"/>
          <w:lang w:val="nl-NL"/>
        </w:rPr>
        <w:tab/>
      </w:r>
      <w:r w:rsidR="00AD2682">
        <w:rPr>
          <w:i/>
          <w:sz w:val="18"/>
          <w:szCs w:val="18"/>
          <w:lang w:val="nl-NL"/>
        </w:rPr>
        <w:tab/>
      </w:r>
      <w:r w:rsidR="00AD2682">
        <w:rPr>
          <w:i/>
          <w:sz w:val="18"/>
          <w:szCs w:val="18"/>
          <w:lang w:val="nl-NL"/>
        </w:rPr>
        <w:tab/>
      </w:r>
      <w:r w:rsidR="00AD2682">
        <w:rPr>
          <w:i/>
          <w:sz w:val="18"/>
          <w:szCs w:val="18"/>
          <w:lang w:val="nl-NL"/>
        </w:rPr>
        <w:tab/>
      </w:r>
      <w:r w:rsidR="00AD2682">
        <w:rPr>
          <w:i/>
          <w:sz w:val="18"/>
          <w:szCs w:val="18"/>
          <w:lang w:val="nl-NL"/>
        </w:rPr>
        <w:tab/>
        <w:t>(Đã ký)</w:t>
      </w:r>
    </w:p>
    <w:p w:rsidR="00FA4318" w:rsidRPr="00F115CC" w:rsidRDefault="00FA4318" w:rsidP="006126E7">
      <w:pPr>
        <w:numPr>
          <w:ilvl w:val="0"/>
          <w:numId w:val="32"/>
        </w:numPr>
        <w:spacing w:line="288" w:lineRule="auto"/>
        <w:rPr>
          <w:i/>
          <w:sz w:val="18"/>
          <w:szCs w:val="18"/>
          <w:lang w:val="nl-NL"/>
        </w:rPr>
      </w:pPr>
      <w:r>
        <w:rPr>
          <w:i/>
          <w:sz w:val="18"/>
          <w:szCs w:val="18"/>
          <w:lang w:val="nl-NL"/>
        </w:rPr>
        <w:t>Công ty CPKĐ$TVGD Việt Nam,</w:t>
      </w:r>
    </w:p>
    <w:p w:rsidR="006126E7" w:rsidRPr="00F115CC" w:rsidRDefault="006126E7" w:rsidP="006126E7">
      <w:pPr>
        <w:numPr>
          <w:ilvl w:val="0"/>
          <w:numId w:val="32"/>
        </w:numPr>
        <w:spacing w:line="288" w:lineRule="auto"/>
        <w:rPr>
          <w:i/>
          <w:sz w:val="18"/>
          <w:szCs w:val="18"/>
          <w:lang w:val="nl-NL"/>
        </w:rPr>
      </w:pPr>
      <w:r w:rsidRPr="00F115CC">
        <w:rPr>
          <w:i/>
          <w:sz w:val="18"/>
          <w:szCs w:val="18"/>
          <w:lang w:val="nl-NL"/>
        </w:rPr>
        <w:t>BGH;</w:t>
      </w:r>
    </w:p>
    <w:p w:rsidR="006126E7" w:rsidRPr="00AD2682" w:rsidRDefault="006126E7" w:rsidP="006126E7">
      <w:pPr>
        <w:numPr>
          <w:ilvl w:val="0"/>
          <w:numId w:val="32"/>
        </w:numPr>
        <w:spacing w:line="288" w:lineRule="auto"/>
        <w:rPr>
          <w:b/>
          <w:sz w:val="28"/>
          <w:szCs w:val="28"/>
          <w:lang w:val="nl-NL"/>
        </w:rPr>
      </w:pPr>
      <w:r w:rsidRPr="00F115CC">
        <w:rPr>
          <w:i/>
          <w:sz w:val="18"/>
          <w:szCs w:val="18"/>
          <w:lang w:val="nl-NL"/>
        </w:rPr>
        <w:t>Các thành viên HĐ tự đánh giá;</w:t>
      </w:r>
      <w:r w:rsidR="00AD2682">
        <w:rPr>
          <w:i/>
          <w:sz w:val="18"/>
          <w:szCs w:val="18"/>
          <w:lang w:val="nl-NL"/>
        </w:rPr>
        <w:tab/>
      </w:r>
      <w:r w:rsidR="00AD2682">
        <w:rPr>
          <w:i/>
          <w:sz w:val="18"/>
          <w:szCs w:val="18"/>
          <w:lang w:val="nl-NL"/>
        </w:rPr>
        <w:tab/>
      </w:r>
      <w:r w:rsidR="00AD2682">
        <w:rPr>
          <w:i/>
          <w:sz w:val="18"/>
          <w:szCs w:val="18"/>
          <w:lang w:val="nl-NL"/>
        </w:rPr>
        <w:tab/>
      </w:r>
      <w:r w:rsidR="00AD2682">
        <w:rPr>
          <w:i/>
          <w:sz w:val="18"/>
          <w:szCs w:val="18"/>
          <w:lang w:val="nl-NL"/>
        </w:rPr>
        <w:tab/>
      </w:r>
      <w:r w:rsidR="00AD2682">
        <w:rPr>
          <w:i/>
          <w:sz w:val="18"/>
          <w:szCs w:val="18"/>
          <w:lang w:val="nl-NL"/>
        </w:rPr>
        <w:tab/>
      </w:r>
      <w:r w:rsidR="00AD2682" w:rsidRPr="00AD2682">
        <w:rPr>
          <w:b/>
          <w:sz w:val="28"/>
          <w:szCs w:val="28"/>
          <w:lang w:val="nl-NL"/>
        </w:rPr>
        <w:t xml:space="preserve">Trần Đức Tiệp </w:t>
      </w:r>
    </w:p>
    <w:p w:rsidR="006126E7" w:rsidRPr="00AD2682" w:rsidRDefault="006126E7" w:rsidP="006126E7">
      <w:pPr>
        <w:numPr>
          <w:ilvl w:val="0"/>
          <w:numId w:val="32"/>
        </w:numPr>
        <w:spacing w:line="288" w:lineRule="auto"/>
        <w:rPr>
          <w:i/>
          <w:sz w:val="22"/>
          <w:szCs w:val="22"/>
          <w:lang w:val="nl-NL"/>
        </w:rPr>
      </w:pPr>
      <w:r w:rsidRPr="00AD2682">
        <w:rPr>
          <w:i/>
          <w:sz w:val="22"/>
          <w:szCs w:val="22"/>
          <w:lang w:val="nl-NL"/>
        </w:rPr>
        <w:t>Các Phòng, khoa, TT;</w:t>
      </w:r>
    </w:p>
    <w:p w:rsidR="006755B9" w:rsidRPr="00B15322" w:rsidRDefault="006126E7" w:rsidP="00F27576">
      <w:pPr>
        <w:numPr>
          <w:ilvl w:val="0"/>
          <w:numId w:val="32"/>
        </w:numPr>
        <w:spacing w:line="288" w:lineRule="auto"/>
        <w:rPr>
          <w:i/>
          <w:sz w:val="18"/>
          <w:szCs w:val="18"/>
          <w:lang w:val="nl-NL"/>
        </w:rPr>
      </w:pPr>
      <w:r w:rsidRPr="00F115CC">
        <w:rPr>
          <w:i/>
          <w:sz w:val="18"/>
          <w:szCs w:val="18"/>
          <w:lang w:val="nl-NL"/>
        </w:rPr>
        <w:t>Lưu VT +KĐ.</w:t>
      </w:r>
    </w:p>
    <w:p w:rsidR="006755B9" w:rsidRDefault="006755B9" w:rsidP="00F27576">
      <w:pPr>
        <w:rPr>
          <w:szCs w:val="26"/>
          <w:highlight w:val="yellow"/>
          <w:lang w:val="nl-NL"/>
        </w:rPr>
      </w:pPr>
    </w:p>
    <w:p w:rsidR="00AE03CC" w:rsidRPr="00F115CC" w:rsidRDefault="00407076" w:rsidP="00F27576">
      <w:pPr>
        <w:rPr>
          <w:szCs w:val="26"/>
          <w:lang w:val="nl-NL"/>
        </w:rPr>
      </w:pPr>
      <w:r w:rsidRPr="00ED574A">
        <w:rPr>
          <w:szCs w:val="26"/>
          <w:lang w:val="nl-NL"/>
        </w:rPr>
        <w:lastRenderedPageBreak/>
        <w:t xml:space="preserve"> </w:t>
      </w:r>
      <w:r w:rsidR="00F27576" w:rsidRPr="00ED574A">
        <w:rPr>
          <w:szCs w:val="26"/>
          <w:lang w:val="nl-NL"/>
        </w:rPr>
        <w:t>3. Bảng mã minh chứng</w:t>
      </w:r>
    </w:p>
    <w:p w:rsidR="006755B9" w:rsidRDefault="006755B9" w:rsidP="00AE03CC">
      <w:pPr>
        <w:jc w:val="center"/>
        <w:rPr>
          <w:b/>
          <w:szCs w:val="26"/>
          <w:lang w:val="nl-NL"/>
        </w:rPr>
      </w:pPr>
    </w:p>
    <w:p w:rsidR="00AE03CC" w:rsidRPr="00F115CC" w:rsidRDefault="00AE03CC" w:rsidP="00AE03CC">
      <w:pPr>
        <w:jc w:val="center"/>
        <w:rPr>
          <w:b/>
          <w:szCs w:val="26"/>
          <w:lang w:val="nl-NL"/>
        </w:rPr>
      </w:pPr>
      <w:r w:rsidRPr="00F115CC">
        <w:rPr>
          <w:b/>
          <w:szCs w:val="26"/>
          <w:lang w:val="nl-NL"/>
        </w:rPr>
        <w:t>BẢNG MÃ MINH CHỨNG</w:t>
      </w:r>
    </w:p>
    <w:p w:rsidR="00AE03CC" w:rsidRPr="00F115CC" w:rsidRDefault="00AE03CC" w:rsidP="00AE03CC">
      <w:pPr>
        <w:jc w:val="center"/>
        <w:rPr>
          <w:b/>
          <w:sz w:val="28"/>
          <w:szCs w:val="28"/>
          <w:lang w:val="nl-NL"/>
        </w:rPr>
      </w:pPr>
    </w:p>
    <w:tbl>
      <w:tblPr>
        <w:tblW w:w="26285" w:type="dxa"/>
        <w:tblLayout w:type="fixed"/>
        <w:tblLook w:val="04A0" w:firstRow="1" w:lastRow="0" w:firstColumn="1" w:lastColumn="0" w:noHBand="0" w:noVBand="1"/>
      </w:tblPr>
      <w:tblGrid>
        <w:gridCol w:w="724"/>
        <w:gridCol w:w="992"/>
        <w:gridCol w:w="993"/>
        <w:gridCol w:w="1001"/>
        <w:gridCol w:w="1409"/>
        <w:gridCol w:w="4110"/>
        <w:gridCol w:w="4262"/>
        <w:gridCol w:w="4262"/>
        <w:gridCol w:w="4266"/>
        <w:gridCol w:w="4266"/>
      </w:tblGrid>
      <w:tr w:rsidR="00AE03CC" w:rsidRPr="001C04A4" w:rsidTr="00170636">
        <w:trPr>
          <w:gridAfter w:val="4"/>
          <w:wAfter w:w="17056" w:type="dxa"/>
          <w:trHeight w:val="990"/>
          <w:tblHead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03CC" w:rsidRPr="001C04A4" w:rsidRDefault="00AE03CC" w:rsidP="00AE03CC">
            <w:pPr>
              <w:jc w:val="center"/>
              <w:rPr>
                <w:b/>
                <w:bCs/>
                <w:szCs w:val="28"/>
              </w:rPr>
            </w:pPr>
            <w:r w:rsidRPr="001C04A4">
              <w:rPr>
                <w:b/>
                <w:bCs/>
                <w:szCs w:val="28"/>
              </w:rPr>
              <w:t>TT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03CC" w:rsidRPr="001C04A4" w:rsidRDefault="00AE03CC" w:rsidP="00AE03CC">
            <w:pPr>
              <w:jc w:val="center"/>
              <w:rPr>
                <w:b/>
                <w:bCs/>
                <w:szCs w:val="28"/>
              </w:rPr>
            </w:pPr>
            <w:r w:rsidRPr="001C04A4">
              <w:rPr>
                <w:b/>
                <w:bCs/>
                <w:szCs w:val="28"/>
              </w:rPr>
              <w:t>Tiêu chí</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E03CC" w:rsidRPr="001C04A4" w:rsidRDefault="00AE03CC" w:rsidP="00AE03CC">
            <w:pPr>
              <w:jc w:val="center"/>
              <w:rPr>
                <w:b/>
                <w:bCs/>
                <w:szCs w:val="28"/>
              </w:rPr>
            </w:pPr>
            <w:r w:rsidRPr="001C04A4">
              <w:rPr>
                <w:b/>
                <w:bCs/>
                <w:szCs w:val="28"/>
              </w:rPr>
              <w:t>Tiêu chuẩn</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AE03CC" w:rsidRPr="001C04A4" w:rsidRDefault="00AE03CC" w:rsidP="00AE03CC">
            <w:pPr>
              <w:jc w:val="center"/>
              <w:rPr>
                <w:b/>
                <w:bCs/>
                <w:szCs w:val="28"/>
              </w:rPr>
            </w:pPr>
            <w:r w:rsidRPr="001C04A4">
              <w:rPr>
                <w:b/>
                <w:bCs/>
                <w:szCs w:val="28"/>
              </w:rPr>
              <w:t>Mã minh chứng</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rsidR="00AE03CC" w:rsidRPr="001C04A4" w:rsidRDefault="00AE03CC" w:rsidP="00AE03CC">
            <w:pPr>
              <w:jc w:val="center"/>
              <w:rPr>
                <w:b/>
                <w:bCs/>
                <w:szCs w:val="28"/>
              </w:rPr>
            </w:pPr>
            <w:r w:rsidRPr="001C04A4">
              <w:rPr>
                <w:b/>
                <w:bCs/>
                <w:szCs w:val="28"/>
              </w:rPr>
              <w:t>Minh chứng sử dụng chung cho các tiêu chí, tiêu chuẩn</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AE03CC" w:rsidRPr="001C04A4" w:rsidRDefault="00AE03CC" w:rsidP="00AE03CC">
            <w:pPr>
              <w:jc w:val="center"/>
              <w:rPr>
                <w:b/>
                <w:bCs/>
                <w:szCs w:val="28"/>
              </w:rPr>
            </w:pPr>
            <w:r w:rsidRPr="001C04A4">
              <w:rPr>
                <w:b/>
                <w:bCs/>
                <w:szCs w:val="28"/>
              </w:rPr>
              <w:t>Tên minh chứng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b/>
                <w:szCs w:val="28"/>
                <w:lang w:val="en-US"/>
              </w:rPr>
            </w:pPr>
            <w:r w:rsidRPr="001C04A4">
              <w:rPr>
                <w:b/>
                <w:szCs w:val="28"/>
                <w:lang w:val="en-US"/>
              </w:rPr>
              <w:t>1</w:t>
            </w:r>
          </w:p>
        </w:tc>
        <w:tc>
          <w:tcPr>
            <w:tcW w:w="993"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b/>
                <w:szCs w:val="28"/>
                <w:lang w:val="en-US"/>
              </w:rPr>
            </w:pPr>
            <w:r w:rsidRPr="001C04A4">
              <w:rPr>
                <w:b/>
                <w:szCs w:val="28"/>
                <w:lang w:val="en-US"/>
              </w:rPr>
              <w:t>1</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r w:rsidRPr="001C04A4">
              <w:rPr>
                <w:szCs w:val="28"/>
                <w:lang w:val="en-US"/>
              </w:rPr>
              <w:t>1.1.01</w:t>
            </w:r>
          </w:p>
        </w:tc>
        <w:tc>
          <w:tcPr>
            <w:tcW w:w="1409"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60" w:after="60" w:line="288" w:lineRule="auto"/>
              <w:jc w:val="both"/>
              <w:rPr>
                <w:szCs w:val="28"/>
                <w:lang w:val="en-US"/>
              </w:rPr>
            </w:pPr>
            <w:r w:rsidRPr="00170636">
              <w:rPr>
                <w:szCs w:val="28"/>
                <w:lang w:val="en-US"/>
              </w:rPr>
              <w:t>Các quyết định thành lập và đổi tên trường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1.1.02</w:t>
            </w:r>
          </w:p>
        </w:tc>
        <w:tc>
          <w:tcPr>
            <w:tcW w:w="1409"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jc w:val="both"/>
              <w:rPr>
                <w:szCs w:val="28"/>
              </w:rPr>
            </w:pPr>
            <w:r w:rsidRPr="00170636">
              <w:rPr>
                <w:szCs w:val="28"/>
                <w:lang w:val="en-US"/>
              </w:rPr>
              <w:t>Quyết định 1441/QĐ-CDDN ngày 21/12/2018 về việc ban  hành Quy chế tổ chức hoạt động trường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1.1.03</w:t>
            </w:r>
          </w:p>
        </w:tc>
        <w:tc>
          <w:tcPr>
            <w:tcW w:w="1409"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center"/>
          </w:tcPr>
          <w:p w:rsidR="00AE03CC" w:rsidRPr="00170636" w:rsidRDefault="00AE03CC" w:rsidP="00170636">
            <w:pPr>
              <w:widowControl w:val="0"/>
              <w:spacing w:before="60" w:after="60" w:line="276" w:lineRule="auto"/>
              <w:jc w:val="both"/>
              <w:rPr>
                <w:bCs/>
                <w:szCs w:val="28"/>
                <w:lang w:val="nl-NL"/>
              </w:rPr>
            </w:pPr>
            <w:r w:rsidRPr="00170636">
              <w:rPr>
                <w:bCs/>
                <w:szCs w:val="28"/>
                <w:lang w:val="nl-NL"/>
              </w:rPr>
              <w:t>Quyết định số 87/2018/ QĐ-BXD ngày 25/1/2018 của Bộ Xây dựng về việc Quy định chức năng nhiệm vụ, quyền hạn và cơ cấu tổ chức trường CĐN Việt Xô số 1</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1.1.04</w:t>
            </w:r>
          </w:p>
        </w:tc>
        <w:tc>
          <w:tcPr>
            <w:tcW w:w="1409"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tabs>
                <w:tab w:val="left" w:pos="709"/>
              </w:tabs>
              <w:spacing w:line="312" w:lineRule="auto"/>
              <w:jc w:val="both"/>
              <w:rPr>
                <w:szCs w:val="28"/>
                <w:lang w:val="nb-NO"/>
              </w:rPr>
            </w:pPr>
            <w:r w:rsidRPr="00170636">
              <w:rPr>
                <w:szCs w:val="28"/>
                <w:lang w:val="nb-NO"/>
              </w:rPr>
              <w:t>Quyết định 180/QĐ-UB ngày 18/1/2012 về việc phê duyệt Quy hoạch phát triển nhân lực tỉnh Vĩnh Phúc đến năm 2020</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1.1.05</w:t>
            </w:r>
          </w:p>
        </w:tc>
        <w:tc>
          <w:tcPr>
            <w:tcW w:w="1409"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tabs>
                <w:tab w:val="left" w:pos="709"/>
              </w:tabs>
              <w:spacing w:line="312" w:lineRule="auto"/>
              <w:jc w:val="both"/>
              <w:rPr>
                <w:szCs w:val="28"/>
                <w:lang w:val="nb-NO"/>
              </w:rPr>
            </w:pPr>
            <w:r w:rsidRPr="00170636">
              <w:rPr>
                <w:szCs w:val="28"/>
                <w:lang w:val="nb-NO"/>
              </w:rPr>
              <w:t>Quyết định 1448/QĐ-UB- ngày 18/6/2020 về việc Phê duyệt Đề án phát triển Kinh tế xã hội tỉnh Vĩnh Phúc giai đoạn 2021-2025 theo hướng phát triển bền vững, nâng cao chất lượng tăng trưởng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1.1.06</w:t>
            </w:r>
          </w:p>
        </w:tc>
        <w:tc>
          <w:tcPr>
            <w:tcW w:w="1409"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tabs>
                <w:tab w:val="left" w:pos="709"/>
              </w:tabs>
              <w:spacing w:line="312" w:lineRule="auto"/>
              <w:jc w:val="both"/>
              <w:rPr>
                <w:szCs w:val="28"/>
              </w:rPr>
            </w:pPr>
            <w:r w:rsidRPr="00170636">
              <w:rPr>
                <w:spacing w:val="-6"/>
                <w:szCs w:val="28"/>
                <w:lang w:val="nb-NO"/>
              </w:rPr>
              <w:t xml:space="preserve"> Quy  hoạch phát  triển  nhân lực ngành xây dựng giai đoạn 2011-2020  theo QĐ số 838/QĐ-BXD ngày 13/9/2012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1.1.07</w:t>
            </w:r>
          </w:p>
        </w:tc>
        <w:tc>
          <w:tcPr>
            <w:tcW w:w="1409"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709"/>
              </w:tabs>
              <w:spacing w:line="312" w:lineRule="auto"/>
              <w:jc w:val="both"/>
              <w:rPr>
                <w:szCs w:val="28"/>
              </w:rPr>
            </w:pPr>
            <w:r w:rsidRPr="00170636">
              <w:rPr>
                <w:szCs w:val="28"/>
                <w:lang w:val="en-US"/>
              </w:rPr>
              <w:t xml:space="preserve">Website </w:t>
            </w:r>
            <w:hyperlink r:id="rId20" w:history="1">
              <w:r w:rsidRPr="00170636">
                <w:rPr>
                  <w:rStyle w:val="Hyperlink"/>
                  <w:color w:val="auto"/>
                  <w:szCs w:val="28"/>
                  <w:lang w:val="en-US"/>
                </w:rPr>
                <w:t>http://www.vixo.edu.vn</w:t>
              </w:r>
            </w:hyperlink>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b/>
                <w:szCs w:val="28"/>
                <w:u w:val="single"/>
              </w:rPr>
            </w:pPr>
          </w:p>
        </w:tc>
        <w:tc>
          <w:tcPr>
            <w:tcW w:w="993"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b/>
                <w:szCs w:val="28"/>
                <w:u w:val="single"/>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1.1.09</w:t>
            </w:r>
          </w:p>
        </w:tc>
        <w:tc>
          <w:tcPr>
            <w:tcW w:w="1409"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w:t>
            </w:r>
          </w:p>
        </w:tc>
        <w:tc>
          <w:tcPr>
            <w:tcW w:w="1409"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w:t>
            </w:r>
            <w:r w:rsidRPr="00170636">
              <w:rPr>
                <w:szCs w:val="28"/>
                <w:lang w:val="nl-NL"/>
              </w:rPr>
              <w:lastRenderedPageBreak/>
              <w:t xml:space="preserve">nhà giáo, cán bộ quản lý, viên chức người lao động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1.1.11</w:t>
            </w:r>
          </w:p>
        </w:tc>
        <w:tc>
          <w:tcPr>
            <w:tcW w:w="1409"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1.1.12</w:t>
            </w:r>
          </w:p>
        </w:tc>
        <w:tc>
          <w:tcPr>
            <w:tcW w:w="1409"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5F77EF" w:rsidRPr="00170636">
              <w:rPr>
                <w:szCs w:val="28"/>
                <w:lang w:val="nl-NL"/>
              </w:rPr>
              <w:t>các năm từ 2019-2022</w:t>
            </w:r>
            <w:r w:rsidR="00070197" w:rsidRPr="00170636">
              <w:rPr>
                <w:szCs w:val="28"/>
                <w:lang w:val="nl-NL"/>
              </w:rPr>
              <w:t>.</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b/>
                <w:szCs w:val="28"/>
                <w:lang w:val="en-US"/>
              </w:rPr>
            </w:pPr>
            <w:r w:rsidRPr="001C04A4">
              <w:rPr>
                <w:b/>
                <w:szCs w:val="28"/>
                <w:lang w:val="en-US"/>
              </w:rPr>
              <w:t>1</w:t>
            </w:r>
          </w:p>
        </w:tc>
        <w:tc>
          <w:tcPr>
            <w:tcW w:w="993"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b/>
                <w:szCs w:val="28"/>
                <w:lang w:val="en-US"/>
              </w:rPr>
            </w:pPr>
            <w:r w:rsidRPr="001C04A4">
              <w:rPr>
                <w:b/>
                <w:szCs w:val="28"/>
                <w:lang w:val="en-US"/>
              </w:rPr>
              <w:t>2</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lang w:val="en-US"/>
              </w:rPr>
            </w:pPr>
            <w:r w:rsidRPr="001C04A4">
              <w:rPr>
                <w:szCs w:val="28"/>
                <w:lang w:val="en-US"/>
              </w:rPr>
              <w:t>1.1.04</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lang w:val="nb-NO"/>
              </w:rPr>
            </w:pPr>
            <w:r w:rsidRPr="00170636">
              <w:rPr>
                <w:szCs w:val="28"/>
                <w:lang w:val="en-US"/>
              </w:rPr>
              <w:t xml:space="preserve"> </w:t>
            </w:r>
            <w:r w:rsidRPr="00170636">
              <w:rPr>
                <w:szCs w:val="28"/>
                <w:lang w:val="nb-NO"/>
              </w:rPr>
              <w:t>Quyết định: 180/QĐ-UB ngày 18/1/2012 về việc phê duyệt Quy hoạch phát triển nhân lực tỉnh Vĩnh Phúc đến năm 2020</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lang w:val="en-US"/>
              </w:rPr>
            </w:pPr>
            <w:r w:rsidRPr="001C04A4">
              <w:rPr>
                <w:szCs w:val="28"/>
                <w:lang w:val="en-US"/>
              </w:rPr>
              <w:t>1.1.05</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rPr>
            </w:pPr>
            <w:r w:rsidRPr="00170636">
              <w:rPr>
                <w:szCs w:val="28"/>
                <w:lang w:val="nb-NO"/>
              </w:rPr>
              <w:t>Quyết định 1448/QĐ-UB- ngày 18/6/2020 về việc Phê duyệt Đề án phát triển Kinh tế xã hội tỉnh Vĩnh Phúc giai đoạn 2021-2025 theo hướng phát triển bền vững, nâng cao chất lượng tăng trưởng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1.2.01</w:t>
            </w:r>
          </w:p>
        </w:tc>
        <w:tc>
          <w:tcPr>
            <w:tcW w:w="1409"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312" w:lineRule="auto"/>
              <w:jc w:val="both"/>
              <w:rPr>
                <w:szCs w:val="28"/>
              </w:rPr>
            </w:pPr>
            <w:r w:rsidRPr="00170636">
              <w:rPr>
                <w:szCs w:val="28"/>
                <w:lang w:val="nb-NO"/>
              </w:rPr>
              <w:t>Thông báo tuyển dụng của các doanh nghiệp các năm từ 2017-2020</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1.2.02</w:t>
            </w:r>
          </w:p>
        </w:tc>
        <w:tc>
          <w:tcPr>
            <w:tcW w:w="1409"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spacing w:line="312" w:lineRule="auto"/>
              <w:jc w:val="both"/>
              <w:rPr>
                <w:bCs/>
                <w:szCs w:val="28"/>
                <w:lang w:val="nl-NL"/>
              </w:rPr>
            </w:pPr>
            <w:r w:rsidRPr="00170636">
              <w:rPr>
                <w:bCs/>
                <w:szCs w:val="28"/>
                <w:lang w:val="nl-NL"/>
              </w:rPr>
              <w:t>Danh sách các doanh nghiệp thực hiện khảo sát nhu cầu sử dụng lao động các năm từ 201</w:t>
            </w:r>
            <w:r w:rsidR="005F77EF" w:rsidRPr="00170636">
              <w:rPr>
                <w:bCs/>
                <w:szCs w:val="28"/>
                <w:lang w:val="nl-NL"/>
              </w:rPr>
              <w:t>9</w:t>
            </w:r>
            <w:r w:rsidR="00070197" w:rsidRPr="00170636">
              <w:rPr>
                <w:bCs/>
                <w:szCs w:val="28"/>
                <w:lang w:val="nl-NL"/>
              </w:rPr>
              <w:t>-202</w:t>
            </w:r>
            <w:r w:rsidR="005F77EF" w:rsidRPr="00170636">
              <w:rPr>
                <w:bCs/>
                <w:szCs w:val="28"/>
                <w:lang w:val="nl-NL"/>
              </w:rPr>
              <w:t>2</w:t>
            </w:r>
            <w:r w:rsidR="00070197" w:rsidRPr="00170636">
              <w:rPr>
                <w:bCs/>
                <w:szCs w:val="28"/>
                <w:lang w:val="nl-NL"/>
              </w:rPr>
              <w:t>.</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1.2.03</w:t>
            </w:r>
          </w:p>
        </w:tc>
        <w:tc>
          <w:tcPr>
            <w:tcW w:w="1409"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spacing w:line="312" w:lineRule="auto"/>
              <w:jc w:val="both"/>
              <w:rPr>
                <w:szCs w:val="28"/>
                <w:lang w:val="nl-NL"/>
              </w:rPr>
            </w:pPr>
            <w:r w:rsidRPr="00170636">
              <w:rPr>
                <w:bCs/>
                <w:szCs w:val="28"/>
                <w:lang w:val="nl-NL"/>
              </w:rPr>
              <w:t>Kế hoạch khảo sát thị trường lao động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1.2.04</w:t>
            </w:r>
          </w:p>
        </w:tc>
        <w:tc>
          <w:tcPr>
            <w:tcW w:w="1409"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spacing w:line="312" w:lineRule="auto"/>
              <w:jc w:val="both"/>
              <w:rPr>
                <w:szCs w:val="28"/>
                <w:lang w:val="nl-NL"/>
              </w:rPr>
            </w:pPr>
            <w:r w:rsidRPr="00170636">
              <w:rPr>
                <w:bCs/>
                <w:szCs w:val="28"/>
                <w:lang w:val="nl-NL"/>
              </w:rPr>
              <w:t xml:space="preserve"> Phiếu khảo sát nhu cầu sử dụng lao động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1.2.05</w:t>
            </w:r>
          </w:p>
        </w:tc>
        <w:tc>
          <w:tcPr>
            <w:tcW w:w="1409"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jc w:val="both"/>
              <w:rPr>
                <w:szCs w:val="28"/>
              </w:rPr>
            </w:pPr>
            <w:r w:rsidRPr="00170636">
              <w:rPr>
                <w:szCs w:val="28"/>
                <w:lang w:val="nb-NO"/>
              </w:rPr>
              <w:t xml:space="preserve"> Báo cáo kết quả khảo sát nhu cầu sử dụng lao động các năm 201</w:t>
            </w:r>
            <w:r w:rsidR="005F77EF" w:rsidRPr="00170636">
              <w:rPr>
                <w:szCs w:val="28"/>
                <w:lang w:val="nb-NO"/>
              </w:rPr>
              <w:t>9 ÷ 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1.2.06</w:t>
            </w:r>
          </w:p>
        </w:tc>
        <w:tc>
          <w:tcPr>
            <w:tcW w:w="1409"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spacing w:line="312" w:lineRule="auto"/>
              <w:jc w:val="both"/>
              <w:rPr>
                <w:szCs w:val="28"/>
                <w:lang w:val="nb-NO"/>
              </w:rPr>
            </w:pPr>
            <w:r w:rsidRPr="00170636">
              <w:rPr>
                <w:szCs w:val="28"/>
                <w:lang w:val="nb-NO"/>
              </w:rPr>
              <w:t xml:space="preserve"> Định hướng phát triển trường đến năm 2020, tầm nhìn đến năm 2030 của Trường cao đẳng nghề Việt Xô </w:t>
            </w:r>
            <w:r w:rsidRPr="00170636">
              <w:rPr>
                <w:szCs w:val="28"/>
                <w:lang w:val="nb-NO"/>
              </w:rPr>
              <w:lastRenderedPageBreak/>
              <w:t>số 1</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1.2.07</w:t>
            </w:r>
          </w:p>
        </w:tc>
        <w:tc>
          <w:tcPr>
            <w:tcW w:w="1409"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312" w:lineRule="auto"/>
              <w:jc w:val="both"/>
              <w:rPr>
                <w:bCs/>
                <w:szCs w:val="28"/>
                <w:lang w:val="nl-NL"/>
              </w:rPr>
            </w:pPr>
            <w:r w:rsidRPr="00170636">
              <w:rPr>
                <w:bCs/>
                <w:szCs w:val="28"/>
                <w:lang w:val="nl-NL"/>
              </w:rPr>
              <w:t xml:space="preserve"> Giấy chứng nhận đăng ký hoạt động dạy nghề </w:t>
            </w:r>
            <w:r w:rsidR="00070197" w:rsidRPr="00170636">
              <w:rPr>
                <w:bCs/>
                <w:szCs w:val="28"/>
                <w:lang w:val="nl-NL"/>
              </w:rPr>
              <w:t xml:space="preserve">số: 02/2016, 02a/2017, 2b/2018, </w:t>
            </w:r>
            <w:r w:rsidRPr="00170636">
              <w:rPr>
                <w:bCs/>
                <w:szCs w:val="28"/>
                <w:lang w:val="nl-NL"/>
              </w:rPr>
              <w:t>02c/2018, 84/2019,92/2019,115/2019</w:t>
            </w:r>
            <w:r w:rsidR="00070197" w:rsidRPr="00170636">
              <w:rPr>
                <w:bCs/>
                <w:szCs w:val="28"/>
                <w:lang w:val="nl-NL"/>
              </w:rPr>
              <w:t>, 75/2020, 75A/2021.</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b/>
                <w:szCs w:val="28"/>
                <w:lang w:val="en-US"/>
              </w:rPr>
            </w:pPr>
            <w:r w:rsidRPr="001C04A4">
              <w:rPr>
                <w:b/>
                <w:szCs w:val="28"/>
                <w:lang w:val="en-US"/>
              </w:rPr>
              <w:t>1</w:t>
            </w:r>
          </w:p>
        </w:tc>
        <w:tc>
          <w:tcPr>
            <w:tcW w:w="993"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b/>
                <w:szCs w:val="28"/>
                <w:lang w:val="en-US"/>
              </w:rPr>
            </w:pPr>
            <w:r w:rsidRPr="001C04A4">
              <w:rPr>
                <w:b/>
                <w:szCs w:val="28"/>
                <w:lang w:val="en-US"/>
              </w:rPr>
              <w:t>3</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409" w:type="dxa"/>
            <w:tcBorders>
              <w:top w:val="nil"/>
              <w:left w:val="nil"/>
              <w:bottom w:val="single" w:sz="4" w:space="0" w:color="auto"/>
              <w:right w:val="single" w:sz="4" w:space="0" w:color="auto"/>
            </w:tcBorders>
            <w:shd w:val="clear" w:color="auto" w:fill="auto"/>
            <w:vAlign w:val="center"/>
          </w:tcPr>
          <w:p w:rsidR="00AE03CC" w:rsidRPr="001C04A4" w:rsidRDefault="00AE03CC" w:rsidP="00AE03CC">
            <w:pPr>
              <w:jc w:val="center"/>
              <w:rPr>
                <w:szCs w:val="28"/>
                <w:lang w:val="en-US"/>
              </w:rPr>
            </w:pPr>
            <w:r w:rsidRPr="001C04A4">
              <w:rPr>
                <w:szCs w:val="28"/>
                <w:lang w:val="en-US"/>
              </w:rPr>
              <w:t>1.1.01</w:t>
            </w: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widowControl w:val="0"/>
              <w:spacing w:before="60" w:after="60" w:line="276" w:lineRule="auto"/>
              <w:jc w:val="both"/>
              <w:rPr>
                <w:szCs w:val="28"/>
                <w:lang w:val="en-US"/>
              </w:rPr>
            </w:pPr>
            <w:r w:rsidRPr="00170636">
              <w:rPr>
                <w:szCs w:val="28"/>
                <w:lang w:val="nl-NL"/>
              </w:rPr>
              <w:t xml:space="preserve"> </w:t>
            </w:r>
            <w:r w:rsidRPr="00170636">
              <w:rPr>
                <w:szCs w:val="28"/>
              </w:rPr>
              <w:t xml:space="preserve">Các </w:t>
            </w:r>
            <w:r w:rsidRPr="00170636">
              <w:rPr>
                <w:szCs w:val="28"/>
                <w:lang w:val="nl-NL"/>
              </w:rPr>
              <w:t>Q</w:t>
            </w:r>
            <w:r w:rsidRPr="00170636">
              <w:rPr>
                <w:szCs w:val="28"/>
              </w:rPr>
              <w:t>uyết định thành lập</w:t>
            </w:r>
            <w:r w:rsidRPr="00170636">
              <w:rPr>
                <w:szCs w:val="28"/>
                <w:lang w:val="nl-NL"/>
              </w:rPr>
              <w:t xml:space="preserve"> và đổi tên </w:t>
            </w:r>
            <w:r w:rsidRPr="00170636">
              <w:rPr>
                <w:szCs w:val="28"/>
              </w:rPr>
              <w:t>Trường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widowControl w:val="0"/>
              <w:spacing w:before="120" w:line="276" w:lineRule="auto"/>
              <w:jc w:val="both"/>
              <w:rPr>
                <w:szCs w:val="28"/>
                <w:lang w:val="nl-NL"/>
              </w:rPr>
            </w:pPr>
            <w:r w:rsidRPr="00170636">
              <w:rPr>
                <w:szCs w:val="28"/>
                <w:lang w:val="nl-NL"/>
              </w:rPr>
              <w:t>Quyết định thành lập các Phòng, Khoa, Trung tâm</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ED574A" w:rsidRDefault="00AE03CC" w:rsidP="00AE03CC">
            <w:pPr>
              <w:jc w:val="center"/>
              <w:rPr>
                <w:szCs w:val="28"/>
                <w:lang w:val="en-US"/>
              </w:rPr>
            </w:pPr>
            <w:r w:rsidRPr="00ED574A">
              <w:rPr>
                <w:szCs w:val="28"/>
                <w:lang w:val="en-US"/>
              </w:rPr>
              <w:t>1.3.02</w:t>
            </w:r>
          </w:p>
        </w:tc>
        <w:tc>
          <w:tcPr>
            <w:tcW w:w="1409" w:type="dxa"/>
            <w:tcBorders>
              <w:top w:val="nil"/>
              <w:left w:val="nil"/>
              <w:bottom w:val="single" w:sz="4" w:space="0" w:color="auto"/>
              <w:right w:val="single" w:sz="4" w:space="0" w:color="auto"/>
            </w:tcBorders>
            <w:shd w:val="clear" w:color="auto" w:fill="auto"/>
            <w:noWrap/>
            <w:vAlign w:val="center"/>
          </w:tcPr>
          <w:p w:rsidR="00AE03CC" w:rsidRPr="00ED574A"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widowControl w:val="0"/>
              <w:spacing w:before="120" w:line="276" w:lineRule="auto"/>
              <w:jc w:val="both"/>
              <w:rPr>
                <w:szCs w:val="28"/>
                <w:lang w:val="nl-NL"/>
              </w:rPr>
            </w:pPr>
            <w:r w:rsidRPr="00ED574A">
              <w:rPr>
                <w:szCs w:val="28"/>
                <w:lang w:val="nl-NL"/>
              </w:rPr>
              <w:t xml:space="preserve"> Quyết định thành lập tổ chuyên môn</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widowControl w:val="0"/>
              <w:spacing w:before="120" w:line="276" w:lineRule="auto"/>
              <w:jc w:val="both"/>
              <w:rPr>
                <w:szCs w:val="28"/>
                <w:lang w:val="nl-NL"/>
              </w:rPr>
            </w:pPr>
            <w:r w:rsidRPr="00170636">
              <w:rPr>
                <w:szCs w:val="28"/>
                <w:lang w:val="nl-NL"/>
              </w:rPr>
              <w:t xml:space="preserve"> Quyết định 758a /QĐ-CĐNVX ngày 05/9/2017 về ban hành quy định việc đào tạo trình độ TC,CĐ theo niên chế hoặc theo phương thức tích lũy mô đun; Quy chế kiểm tra, thi, xét công nhận tốt nghiệp</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1.3.04</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widowControl w:val="0"/>
              <w:spacing w:before="120" w:line="276" w:lineRule="auto"/>
              <w:jc w:val="both"/>
              <w:rPr>
                <w:szCs w:val="28"/>
                <w:lang w:val="nl-NL"/>
              </w:rPr>
            </w:pPr>
            <w:r w:rsidRPr="00170636">
              <w:rPr>
                <w:szCs w:val="28"/>
                <w:lang w:val="nl-NL"/>
              </w:rPr>
              <w:t xml:space="preserve"> Quyết định 1193/QĐ-CĐNVX ngày 17/10/2019 về ban hành quy định việc đào tạo trình độ TC,CĐ theo niên chế hoặc theo phương thức tích lũy mô đun; Quy chế kiểm tra, thi, xét công nhận tốt nghiệp</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1.3.05</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widowControl w:val="0"/>
              <w:spacing w:before="120" w:line="276" w:lineRule="auto"/>
              <w:jc w:val="both"/>
              <w:rPr>
                <w:szCs w:val="28"/>
                <w:lang w:val="nl-NL"/>
              </w:rPr>
            </w:pPr>
            <w:r w:rsidRPr="00170636">
              <w:rPr>
                <w:szCs w:val="28"/>
                <w:lang w:val="nb-NO"/>
              </w:rPr>
              <w:t xml:space="preserve"> Quyết định 818a/QĐ-CĐNVX ngày 15/9/23017 ban hành quy chế công tác HSSV</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1.3.06</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widowControl w:val="0"/>
              <w:spacing w:before="120" w:line="276" w:lineRule="auto"/>
              <w:jc w:val="both"/>
              <w:rPr>
                <w:szCs w:val="28"/>
                <w:lang w:val="nl-NL"/>
              </w:rPr>
            </w:pPr>
            <w:r w:rsidRPr="00170636">
              <w:rPr>
                <w:szCs w:val="28"/>
                <w:lang w:val="nb-NO"/>
              </w:rPr>
              <w:t xml:space="preserve"> Quyết định 1192/QĐ-CĐNVX ngày 17/10/2019 ban hành quy chế công tác HSSV năm 2019</w:t>
            </w:r>
            <w:r w:rsidR="00070197" w:rsidRPr="00170636">
              <w:rPr>
                <w:szCs w:val="28"/>
                <w:lang w:val="nb-NO"/>
              </w:rPr>
              <w:t>.</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1.3.07</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spacing w:line="276" w:lineRule="auto"/>
              <w:jc w:val="both"/>
              <w:rPr>
                <w:szCs w:val="28"/>
                <w:lang w:val="nb-NO"/>
              </w:rPr>
            </w:pPr>
            <w:r w:rsidRPr="00170636">
              <w:rPr>
                <w:szCs w:val="28"/>
                <w:lang w:val="nb-NO"/>
              </w:rPr>
              <w:t xml:space="preserve">Quyết định số 878/QĐ-CĐNVX  ngày 09/8/2019 về việc ban hành Quy định in, quản lý, cấp phát thu </w:t>
            </w:r>
            <w:r w:rsidRPr="00170636">
              <w:rPr>
                <w:szCs w:val="28"/>
                <w:lang w:val="nb-NO"/>
              </w:rPr>
              <w:lastRenderedPageBreak/>
              <w:t>hồi, hủy bỏ  bằng tốt nghiệp trung cấp,cao đẳng</w:t>
            </w:r>
            <w:r w:rsidR="00070197" w:rsidRPr="00170636">
              <w:rPr>
                <w:szCs w:val="28"/>
                <w:lang w:val="nb-NO"/>
              </w:rPr>
              <w:t>.</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1.3.08</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widowControl w:val="0"/>
              <w:spacing w:before="120" w:line="276" w:lineRule="auto"/>
              <w:jc w:val="both"/>
              <w:rPr>
                <w:szCs w:val="28"/>
              </w:rPr>
            </w:pPr>
            <w:r w:rsidRPr="00170636">
              <w:rPr>
                <w:szCs w:val="28"/>
                <w:lang w:val="nl-NL"/>
              </w:rPr>
              <w:t xml:space="preserve"> Quyết định 884/QĐ-CĐNVX-TC ngày 9/9/2016 về việc ban hành Quy chế đào tạo, </w:t>
            </w:r>
            <w:r w:rsidRPr="00170636">
              <w:rPr>
                <w:szCs w:val="28"/>
                <w:u w:val="single"/>
                <w:lang w:val="nl-NL"/>
              </w:rPr>
              <w:t>bồi dưỡng</w:t>
            </w:r>
            <w:r w:rsidRPr="00170636">
              <w:rPr>
                <w:szCs w:val="28"/>
                <w:lang w:val="nl-NL"/>
              </w:rPr>
              <w:t xml:space="preserve"> cán bộ viên chức của trường cao đẳng nghề Việt Xô số 1</w:t>
            </w:r>
            <w:r w:rsidR="00070197" w:rsidRPr="00170636">
              <w:rPr>
                <w:szCs w:val="28"/>
                <w:lang w:val="nl-NL"/>
              </w:rPr>
              <w:t>.</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1.3.09</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spacing w:line="276" w:lineRule="auto"/>
              <w:jc w:val="both"/>
              <w:rPr>
                <w:szCs w:val="28"/>
                <w:lang w:val="nl-NL"/>
              </w:rPr>
            </w:pPr>
            <w:r w:rsidRPr="00170636">
              <w:rPr>
                <w:szCs w:val="28"/>
                <w:lang w:val="nl-NL"/>
              </w:rPr>
              <w:t xml:space="preserve"> Quyết định 833/QĐ-CĐNVX_TC ngày 24/8/2016 về việc ban hành Quy chế </w:t>
            </w:r>
            <w:r w:rsidRPr="00170636">
              <w:rPr>
                <w:szCs w:val="28"/>
                <w:u w:val="single"/>
                <w:lang w:val="nl-NL"/>
              </w:rPr>
              <w:t>tuyển dụng viên chức</w:t>
            </w:r>
            <w:r w:rsidRPr="00170636">
              <w:rPr>
                <w:szCs w:val="28"/>
                <w:lang w:val="nl-NL"/>
              </w:rPr>
              <w:t xml:space="preserve"> của Trường cao đẳng nghề Việt Xô số 1</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1.3.10</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center"/>
          </w:tcPr>
          <w:p w:rsidR="00AE03CC" w:rsidRPr="00170636" w:rsidRDefault="00AE03CC" w:rsidP="00170636">
            <w:pPr>
              <w:widowControl w:val="0"/>
              <w:spacing w:before="120" w:line="276" w:lineRule="auto"/>
              <w:jc w:val="both"/>
              <w:rPr>
                <w:szCs w:val="28"/>
              </w:rPr>
            </w:pPr>
            <w:r w:rsidRPr="00170636">
              <w:rPr>
                <w:szCs w:val="28"/>
              </w:rPr>
              <w:t xml:space="preserve"> Quyết định số 503a/QĐ-TC ngày 8/6/2017 về việc ban hành quy định chuẩn chuyên môn, nghiệp vụ của nhà giáo giáo dục nghề nghiệp</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1.3.11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center"/>
          </w:tcPr>
          <w:p w:rsidR="00AE03CC" w:rsidRPr="00170636" w:rsidRDefault="00AE03CC" w:rsidP="00170636">
            <w:pPr>
              <w:widowControl w:val="0"/>
              <w:spacing w:before="120" w:line="276" w:lineRule="auto"/>
              <w:jc w:val="both"/>
              <w:rPr>
                <w:szCs w:val="28"/>
              </w:rPr>
            </w:pPr>
            <w:r w:rsidRPr="00170636">
              <w:rPr>
                <w:szCs w:val="28"/>
                <w:lang w:val="nb-NO"/>
              </w:rPr>
              <w:t>Quy chế chi tiêu nội bộ của trường trong các năm 201</w:t>
            </w:r>
            <w:r w:rsidR="005F77EF" w:rsidRPr="00170636">
              <w:rPr>
                <w:szCs w:val="28"/>
                <w:lang w:val="nb-NO"/>
              </w:rPr>
              <w:t>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1.3.12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autoSpaceDE w:val="0"/>
              <w:autoSpaceDN w:val="0"/>
              <w:adjustRightInd w:val="0"/>
              <w:spacing w:line="312" w:lineRule="auto"/>
              <w:jc w:val="both"/>
              <w:rPr>
                <w:szCs w:val="28"/>
              </w:rPr>
            </w:pPr>
            <w:r w:rsidRPr="00170636">
              <w:rPr>
                <w:szCs w:val="28"/>
              </w:rPr>
              <w:t>Quyết định 768/QĐ-CĐN ngày 2/8/2016 về việc ban hành các nội quy trong Trường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1.3.13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76" w:lineRule="auto"/>
              <w:jc w:val="both"/>
              <w:rPr>
                <w:szCs w:val="28"/>
              </w:rPr>
            </w:pPr>
            <w:r w:rsidRPr="00170636">
              <w:rPr>
                <w:szCs w:val="28"/>
              </w:rPr>
              <w:t xml:space="preserve"> </w:t>
            </w:r>
            <w:r w:rsidRPr="00170636">
              <w:rPr>
                <w:szCs w:val="28"/>
                <w:lang w:val="en-US"/>
              </w:rPr>
              <w:t xml:space="preserve">Quyết định 773/QĐ-CĐNVX ngày 2/8/2016 về việc ban hành </w:t>
            </w:r>
            <w:r w:rsidRPr="00170636">
              <w:rPr>
                <w:szCs w:val="28"/>
              </w:rPr>
              <w:t>Quy chế thực hiện dân chủ trong hoạt động của Trường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1.3.14</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autoSpaceDE w:val="0"/>
              <w:autoSpaceDN w:val="0"/>
              <w:adjustRightInd w:val="0"/>
              <w:spacing w:line="312" w:lineRule="auto"/>
              <w:jc w:val="both"/>
              <w:rPr>
                <w:szCs w:val="28"/>
                <w:lang w:val="en-US"/>
              </w:rPr>
            </w:pPr>
            <w:r w:rsidRPr="00170636">
              <w:rPr>
                <w:szCs w:val="28"/>
                <w:lang w:val="en-US"/>
              </w:rPr>
              <w:t xml:space="preserve"> </w:t>
            </w:r>
            <w:r w:rsidRPr="00170636">
              <w:rPr>
                <w:szCs w:val="28"/>
                <w:lang w:val="nl-NL"/>
              </w:rPr>
              <w:t>Quyết định  771/QĐ-TC  ngày 20/8/2016 về việc ban hành Quy chế làm việc của Trường Cao đẳng nghề Việt Xô số 1</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1.3.15</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vAlign w:val="bottom"/>
          </w:tcPr>
          <w:p w:rsidR="00AE03CC" w:rsidRPr="00170636" w:rsidRDefault="00AE03CC" w:rsidP="00170636">
            <w:pPr>
              <w:jc w:val="both"/>
              <w:rPr>
                <w:rFonts w:eastAsiaTheme="minorEastAsia"/>
                <w:szCs w:val="28"/>
                <w:lang w:val="nb-NO" w:eastAsia="ko-KR"/>
              </w:rPr>
            </w:pPr>
            <w:r w:rsidRPr="00170636">
              <w:rPr>
                <w:rFonts w:eastAsiaTheme="minorEastAsia"/>
                <w:szCs w:val="28"/>
                <w:lang w:val="nb-NO" w:eastAsia="ko-KR"/>
              </w:rPr>
              <w:t>Quyết định số 441/QĐ-CĐNVX1-TCHC ngày 11/5/2018 về việc ban hành Quy định mua sắm, cấp phát vật tư thiết bị hàng hóa của Trường Cao đẳng nghề Việt Xô số 1</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5F77EF" w:rsidRPr="00170636">
              <w:rPr>
                <w:szCs w:val="28"/>
                <w:lang w:val="nl-NL"/>
              </w:rPr>
              <w:t>các năm từ 2019-2022</w:t>
            </w:r>
          </w:p>
        </w:tc>
      </w:tr>
      <w:tr w:rsidR="00AE03CC" w:rsidRPr="001C04A4" w:rsidTr="00170636">
        <w:trPr>
          <w:gridAfter w:val="4"/>
          <w:wAfter w:w="17056" w:type="dxa"/>
          <w:trHeight w:val="532"/>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shd w:val="clear" w:color="auto" w:fill="auto"/>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năm học </w:t>
            </w:r>
            <w:r w:rsidR="00070197" w:rsidRPr="00170636">
              <w:rPr>
                <w:szCs w:val="28"/>
                <w:lang w:val="nl-NL"/>
              </w:rPr>
              <w:t>2018-2019, 2019-2020, 2020-2021.</w:t>
            </w:r>
          </w:p>
        </w:tc>
      </w:tr>
      <w:tr w:rsidR="00AE03CC" w:rsidRPr="001C04A4" w:rsidTr="00170636">
        <w:trPr>
          <w:gridAfter w:val="4"/>
          <w:wAfter w:w="17056" w:type="dxa"/>
          <w:trHeight w:val="532"/>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shd w:val="clear" w:color="auto" w:fill="auto"/>
            <w:vAlign w:val="bottom"/>
          </w:tcPr>
          <w:p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5F77EF" w:rsidRPr="00170636">
              <w:rPr>
                <w:szCs w:val="28"/>
                <w:lang w:val="nl-NL"/>
              </w:rPr>
              <w:t>các năm từ 2019-2022</w:t>
            </w:r>
          </w:p>
        </w:tc>
      </w:tr>
      <w:tr w:rsidR="00AE03CC" w:rsidRPr="001C04A4" w:rsidTr="00170636">
        <w:trPr>
          <w:gridAfter w:val="4"/>
          <w:wAfter w:w="17056" w:type="dxa"/>
          <w:trHeight w:val="532"/>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shd w:val="clear" w:color="auto" w:fill="auto"/>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5F77EF" w:rsidRPr="00170636">
              <w:rPr>
                <w:szCs w:val="28"/>
                <w:lang w:val="nl-NL"/>
              </w:rPr>
              <w:t>các năm từ 2019-2022</w:t>
            </w:r>
            <w:r w:rsidR="00070197" w:rsidRPr="00170636">
              <w:rPr>
                <w:szCs w:val="28"/>
                <w:lang w:val="nl-NL"/>
              </w:rPr>
              <w:t>.</w:t>
            </w:r>
          </w:p>
        </w:tc>
      </w:tr>
      <w:tr w:rsidR="00AE03CC" w:rsidRPr="001C04A4" w:rsidTr="00170636">
        <w:trPr>
          <w:gridAfter w:val="4"/>
          <w:wAfter w:w="17056" w:type="dxa"/>
          <w:trHeight w:val="532"/>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4</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1.4.01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vAlign w:val="bottom"/>
          </w:tcPr>
          <w:p w:rsidR="00AE03CC" w:rsidRPr="00170636" w:rsidRDefault="00AE03CC" w:rsidP="00170636">
            <w:pPr>
              <w:jc w:val="both"/>
              <w:rPr>
                <w:szCs w:val="28"/>
              </w:rPr>
            </w:pPr>
            <w:r w:rsidRPr="00170636">
              <w:rPr>
                <w:szCs w:val="28"/>
              </w:rPr>
              <w:t>Quyết định 925/QĐ-CĐNVX 1- TCHC ngày 8/9/2016 về việc ban hành Quy định về rà soát, điều chỉnh các văn bản và quản lý trong trường Cao đẳng nghề Việt Xô số 1</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1.4.02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76" w:lineRule="auto"/>
              <w:jc w:val="both"/>
              <w:rPr>
                <w:bCs/>
                <w:szCs w:val="28"/>
                <w:lang w:val="nl-NL"/>
              </w:rPr>
            </w:pPr>
            <w:r w:rsidRPr="00170636">
              <w:rPr>
                <w:iCs/>
                <w:szCs w:val="28"/>
                <w:lang w:val="nl-NL"/>
              </w:rPr>
              <w:t xml:space="preserve">Các kế hoạch rà soát, điều chỉnh văn bản </w:t>
            </w:r>
            <w:r w:rsidR="00070197" w:rsidRPr="00170636">
              <w:rPr>
                <w:szCs w:val="28"/>
                <w:lang w:val="nl-NL"/>
              </w:rPr>
              <w:t xml:space="preserve"> Nhà trường các năm 201</w:t>
            </w:r>
            <w:r w:rsidR="005F77EF" w:rsidRPr="00170636">
              <w:rPr>
                <w:szCs w:val="28"/>
                <w:lang w:val="nl-NL"/>
              </w:rPr>
              <w:t>9</w:t>
            </w:r>
            <w:r w:rsidR="00070197" w:rsidRPr="00170636">
              <w:rPr>
                <w:szCs w:val="28"/>
                <w:lang w:val="nl-NL"/>
              </w:rPr>
              <w:t>÷202</w:t>
            </w:r>
            <w:r w:rsidR="005F77EF" w:rsidRPr="00170636">
              <w:rPr>
                <w:szCs w:val="28"/>
                <w:lang w:val="nl-NL"/>
              </w:rPr>
              <w:t>2</w:t>
            </w:r>
            <w:r w:rsidR="00070197" w:rsidRPr="00170636">
              <w:rPr>
                <w:szCs w:val="28"/>
                <w:lang w:val="nl-NL"/>
              </w:rPr>
              <w:t>.</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1.4.03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rPr>
            </w:pPr>
            <w:r w:rsidRPr="00170636">
              <w:rPr>
                <w:szCs w:val="28"/>
                <w:lang w:val="nl-NL"/>
              </w:rPr>
              <w:t>Quyết định thành lập Ban</w:t>
            </w:r>
            <w:r w:rsidR="005F77EF" w:rsidRPr="00170636">
              <w:rPr>
                <w:szCs w:val="28"/>
                <w:lang w:val="nl-NL"/>
              </w:rPr>
              <w:t xml:space="preserve"> rà soát văn bản quản lý</w:t>
            </w:r>
            <w:r w:rsidRPr="00170636">
              <w:rPr>
                <w:szCs w:val="28"/>
                <w:lang w:val="nl-NL"/>
              </w:rPr>
              <w:t xml:space="preserve">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1.4.04</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76" w:lineRule="auto"/>
              <w:jc w:val="both"/>
              <w:rPr>
                <w:bCs/>
                <w:szCs w:val="28"/>
                <w:lang w:val="nl-NL"/>
              </w:rPr>
            </w:pPr>
            <w:r w:rsidRPr="00170636">
              <w:rPr>
                <w:szCs w:val="28"/>
              </w:rPr>
              <w:t xml:space="preserve"> Báo cáo rà soát văn bản quản lý các năm </w:t>
            </w:r>
            <w:r w:rsidR="005F77EF" w:rsidRPr="00170636">
              <w:rPr>
                <w:szCs w:val="28"/>
                <w:lang w:val="nl-NL"/>
              </w:rPr>
              <w:t>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1.4.05</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6" w:after="6" w:line="312" w:lineRule="auto"/>
              <w:jc w:val="both"/>
              <w:rPr>
                <w:bCs/>
                <w:iCs/>
                <w:szCs w:val="28"/>
                <w:lang w:val="nl-NL"/>
              </w:rPr>
            </w:pPr>
            <w:r w:rsidRPr="00170636">
              <w:rPr>
                <w:bCs/>
                <w:iCs/>
                <w:szCs w:val="28"/>
                <w:lang w:val="nl-NL"/>
              </w:rPr>
              <w:t>Các văn bản ban hành sau rà soát, điều chỉnh</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5</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1.5.01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spacing w:line="312" w:lineRule="auto"/>
              <w:jc w:val="both"/>
              <w:rPr>
                <w:szCs w:val="28"/>
                <w:lang w:val="nb-NO"/>
              </w:rPr>
            </w:pPr>
            <w:r w:rsidRPr="00170636">
              <w:rPr>
                <w:szCs w:val="28"/>
                <w:lang w:val="nl-NL"/>
              </w:rPr>
              <w:t xml:space="preserve"> Quyết định ban hành Quy định chức năng nhiệm vụ các Phòng, Khoa, Trung tâm trực thuộc trường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1.2.07</w:t>
            </w: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spacing w:line="312" w:lineRule="auto"/>
              <w:jc w:val="both"/>
              <w:rPr>
                <w:szCs w:val="28"/>
                <w:lang w:val="nb-NO"/>
              </w:rPr>
            </w:pPr>
            <w:r w:rsidRPr="00170636">
              <w:rPr>
                <w:bCs/>
                <w:szCs w:val="28"/>
                <w:lang w:val="nl-NL"/>
              </w:rPr>
              <w:t xml:space="preserve">Giấy chứng nhận đăng ký hoạt động </w:t>
            </w:r>
            <w:r w:rsidRPr="00170636">
              <w:rPr>
                <w:bCs/>
                <w:szCs w:val="28"/>
                <w:lang w:val="nl-NL"/>
              </w:rPr>
              <w:lastRenderedPageBreak/>
              <w:t>dạy nghề số: 02/2016, 02a/2017, 2b/2018, 02c/2018, 84/2019,92/2019,115/2019</w:t>
            </w:r>
            <w:r w:rsidR="00070197" w:rsidRPr="00170636">
              <w:rPr>
                <w:bCs/>
                <w:szCs w:val="28"/>
                <w:lang w:val="nl-NL"/>
              </w:rPr>
              <w:t>, 75/2020, 75A/2021.</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1.5.02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jc w:val="both"/>
              <w:rPr>
                <w:szCs w:val="28"/>
                <w:lang w:val="en-US"/>
              </w:rPr>
            </w:pPr>
            <w:r w:rsidRPr="00170636">
              <w:rPr>
                <w:szCs w:val="28"/>
                <w:lang w:val="nl-NL"/>
              </w:rPr>
              <w:t xml:space="preserve"> Báo cáo công tác hàng năm và phương hướng nhiệm vụ năm tiếp theo của các đơn vị phòng, khoa, trung tâm từ 201</w:t>
            </w:r>
            <w:r w:rsidR="005F77EF" w:rsidRPr="00170636">
              <w:rPr>
                <w:szCs w:val="28"/>
                <w:lang w:val="nl-NL"/>
              </w:rPr>
              <w:t>9</w:t>
            </w:r>
            <w:r w:rsidR="00070197" w:rsidRPr="00170636">
              <w:rPr>
                <w:bCs/>
                <w:szCs w:val="28"/>
                <w:lang w:val="nl-NL"/>
              </w:rPr>
              <w:t>÷202</w:t>
            </w:r>
            <w:r w:rsidR="005F77EF" w:rsidRPr="00170636">
              <w:rPr>
                <w:bCs/>
                <w:szCs w:val="28"/>
                <w:lang w:val="nl-NL"/>
              </w:rPr>
              <w:t>2</w:t>
            </w:r>
            <w:r w:rsidR="00070197" w:rsidRPr="00170636">
              <w:rPr>
                <w:bCs/>
                <w:szCs w:val="28"/>
                <w:lang w:val="nl-NL"/>
              </w:rPr>
              <w:t>.</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1.5.03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spacing w:line="312" w:lineRule="auto"/>
              <w:jc w:val="both"/>
              <w:rPr>
                <w:bCs/>
                <w:szCs w:val="28"/>
                <w:lang w:val="nl-NL"/>
              </w:rPr>
            </w:pPr>
            <w:r w:rsidRPr="00170636">
              <w:rPr>
                <w:bCs/>
                <w:szCs w:val="28"/>
                <w:lang w:val="nl-NL"/>
              </w:rPr>
              <w:t xml:space="preserve"> Các Quyết định thi đua khen thưởng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6</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1.6.01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jc w:val="both"/>
              <w:rPr>
                <w:szCs w:val="28"/>
              </w:rPr>
            </w:pPr>
            <w:r w:rsidRPr="00170636">
              <w:rPr>
                <w:bCs/>
                <w:szCs w:val="28"/>
                <w:lang w:val="nl-NL"/>
              </w:rPr>
              <w:t>QĐ số 1198/QD-BXD ngày 12/9/2018 về việc thành lập Hội đồng trường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1.6.02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jc w:val="both"/>
              <w:rPr>
                <w:szCs w:val="28"/>
              </w:rPr>
            </w:pPr>
            <w:r w:rsidRPr="00170636">
              <w:rPr>
                <w:bCs/>
                <w:szCs w:val="28"/>
                <w:lang w:val="nl-NL"/>
              </w:rPr>
              <w:t xml:space="preserve"> Quyết định 03/QĐ-HĐT ngày 24/12/2018 về việc ban hành Quy chế tổ chức và hoạt động Hội đồng trường CĐN Việt Xô số 1</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1.6.03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widowControl w:val="0"/>
              <w:spacing w:before="120" w:line="276" w:lineRule="auto"/>
              <w:jc w:val="both"/>
              <w:rPr>
                <w:b/>
                <w:szCs w:val="28"/>
              </w:rPr>
            </w:pPr>
            <w:r w:rsidRPr="00170636">
              <w:rPr>
                <w:bCs/>
                <w:szCs w:val="28"/>
                <w:lang w:val="nl-NL"/>
              </w:rPr>
              <w:t xml:space="preserve"> Biên bản họp Hộ</w:t>
            </w:r>
            <w:r w:rsidR="00070197" w:rsidRPr="00170636">
              <w:rPr>
                <w:bCs/>
                <w:szCs w:val="28"/>
                <w:lang w:val="nl-NL"/>
              </w:rPr>
              <w:t>i đồng trường các năm 201</w:t>
            </w:r>
            <w:r w:rsidR="005F77EF" w:rsidRPr="00170636">
              <w:rPr>
                <w:bCs/>
                <w:szCs w:val="28"/>
                <w:lang w:val="nl-NL"/>
              </w:rPr>
              <w:t>9</w:t>
            </w:r>
            <w:r w:rsidR="00070197" w:rsidRPr="00170636">
              <w:rPr>
                <w:bCs/>
                <w:szCs w:val="28"/>
                <w:lang w:val="nl-NL"/>
              </w:rPr>
              <w:t xml:space="preserve"> ÷202</w:t>
            </w:r>
            <w:r w:rsidR="005F77EF" w:rsidRPr="00170636">
              <w:rPr>
                <w:bCs/>
                <w:szCs w:val="28"/>
                <w:lang w:val="nl-NL"/>
              </w:rPr>
              <w:t>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1.6.04</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bCs/>
                <w:szCs w:val="28"/>
                <w:lang w:val="nl-NL"/>
              </w:rPr>
            </w:pPr>
            <w:r w:rsidRPr="00170636">
              <w:rPr>
                <w:bCs/>
                <w:szCs w:val="28"/>
                <w:lang w:val="nl-NL"/>
              </w:rPr>
              <w:t>Quyết nghị Hội đồng trường các năm từ  201</w:t>
            </w:r>
            <w:r w:rsidR="005F77EF" w:rsidRPr="00170636">
              <w:rPr>
                <w:bCs/>
                <w:szCs w:val="28"/>
                <w:lang w:val="nl-NL"/>
              </w:rPr>
              <w:t>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1.6.05</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widowControl w:val="0"/>
              <w:spacing w:before="120" w:line="276" w:lineRule="auto"/>
              <w:jc w:val="both"/>
              <w:rPr>
                <w:szCs w:val="28"/>
                <w:lang w:val="nl-NL"/>
              </w:rPr>
            </w:pPr>
            <w:r w:rsidRPr="00170636">
              <w:rPr>
                <w:bCs/>
                <w:szCs w:val="28"/>
                <w:lang w:val="nl-NL"/>
              </w:rPr>
              <w:t>Các q</w:t>
            </w:r>
            <w:r w:rsidRPr="00170636">
              <w:rPr>
                <w:szCs w:val="28"/>
                <w:lang w:val="nl-NL"/>
              </w:rPr>
              <w:t>uyết định thành lập các Hội đồng tư vấn trong trường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1.3.01</w:t>
            </w: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jc w:val="both"/>
              <w:rPr>
                <w:bCs/>
                <w:szCs w:val="28"/>
                <w:lang w:val="nl-NL"/>
              </w:rPr>
            </w:pPr>
            <w:r w:rsidRPr="00170636">
              <w:rPr>
                <w:szCs w:val="28"/>
                <w:lang w:val="nl-NL"/>
              </w:rPr>
              <w:t xml:space="preserve"> Quyết định thành lập các Phòng, Khoa, Trung tâm trực thuộc trường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1.5.01</w:t>
            </w: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spacing w:line="312" w:lineRule="auto"/>
              <w:jc w:val="both"/>
              <w:rPr>
                <w:szCs w:val="28"/>
                <w:lang w:val="nb-NO"/>
              </w:rPr>
            </w:pPr>
            <w:r w:rsidRPr="00170636">
              <w:rPr>
                <w:szCs w:val="28"/>
                <w:lang w:val="nl-NL"/>
              </w:rPr>
              <w:t xml:space="preserve"> Quyết định quy định chức năng nhiệm vụ các Phòng, Khoa, Trung tâm trực thuộc trường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1.6.06</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rPr>
            </w:pPr>
            <w:r w:rsidRPr="00170636">
              <w:rPr>
                <w:bCs/>
                <w:szCs w:val="28"/>
                <w:lang w:val="nl-NL"/>
              </w:rPr>
              <w:t xml:space="preserve"> Biên bản họp các hội đồng tư vấn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1.5.02</w:t>
            </w: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jc w:val="both"/>
              <w:rPr>
                <w:szCs w:val="28"/>
                <w:lang w:val="nb-NO"/>
              </w:rPr>
            </w:pPr>
            <w:r w:rsidRPr="00170636">
              <w:rPr>
                <w:szCs w:val="28"/>
                <w:lang w:val="nl-NL"/>
              </w:rPr>
              <w:t>Báo cáo công tác hàng năm và phương hướng nhiệm vụ năm tiếp theo của các đơn vị phòng, khoa, trung tâm từ 201</w:t>
            </w:r>
            <w:r w:rsidR="005F77EF" w:rsidRPr="00170636">
              <w:rPr>
                <w:szCs w:val="28"/>
                <w:lang w:val="nl-NL"/>
              </w:rPr>
              <w:t>9</w:t>
            </w:r>
            <w:r w:rsidR="005F77EF" w:rsidRPr="00170636">
              <w:rPr>
                <w:bCs/>
                <w:szCs w:val="28"/>
                <w:lang w:val="nl-NL"/>
              </w:rPr>
              <w:t>÷2022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1.6.07</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jc w:val="both"/>
              <w:rPr>
                <w:szCs w:val="28"/>
                <w:lang w:val="en-US"/>
              </w:rPr>
            </w:pPr>
            <w:r w:rsidRPr="00170636">
              <w:rPr>
                <w:bCs/>
                <w:szCs w:val="28"/>
                <w:lang w:val="nl-NL"/>
              </w:rPr>
              <w:t>Báo cáo tổng kết công tác năm và phương hướng nhiệm vụ năm tiếp</w:t>
            </w:r>
            <w:r w:rsidR="00070197" w:rsidRPr="00170636">
              <w:rPr>
                <w:bCs/>
                <w:szCs w:val="28"/>
                <w:lang w:val="nl-NL"/>
              </w:rPr>
              <w:t xml:space="preserve"> </w:t>
            </w:r>
            <w:r w:rsidR="00070197" w:rsidRPr="00170636">
              <w:rPr>
                <w:bCs/>
                <w:szCs w:val="28"/>
                <w:lang w:val="nl-NL"/>
              </w:rPr>
              <w:lastRenderedPageBreak/>
              <w:t>theo của Trường các năm từ 201</w:t>
            </w:r>
            <w:r w:rsidR="005F77EF" w:rsidRPr="00170636">
              <w:rPr>
                <w:bCs/>
                <w:szCs w:val="28"/>
                <w:lang w:val="nl-NL"/>
              </w:rPr>
              <w:t>9÷2022</w:t>
            </w:r>
          </w:p>
        </w:tc>
      </w:tr>
      <w:tr w:rsidR="00AE03CC" w:rsidRPr="001C04A4" w:rsidTr="00170636">
        <w:trPr>
          <w:gridAfter w:val="4"/>
          <w:wAfter w:w="17056" w:type="dxa"/>
          <w:trHeight w:val="66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1.5.03</w:t>
            </w:r>
          </w:p>
        </w:tc>
        <w:tc>
          <w:tcPr>
            <w:tcW w:w="4110" w:type="dxa"/>
            <w:tcBorders>
              <w:top w:val="nil"/>
              <w:left w:val="nil"/>
              <w:bottom w:val="single" w:sz="4" w:space="0" w:color="auto"/>
              <w:right w:val="single" w:sz="4" w:space="0" w:color="auto"/>
            </w:tcBorders>
            <w:shd w:val="clear" w:color="auto" w:fill="auto"/>
            <w:vAlign w:val="bottom"/>
          </w:tcPr>
          <w:p w:rsidR="00AE03CC" w:rsidRPr="00170636" w:rsidRDefault="00AE03CC" w:rsidP="00170636">
            <w:pPr>
              <w:jc w:val="both"/>
              <w:rPr>
                <w:szCs w:val="28"/>
              </w:rPr>
            </w:pPr>
            <w:r w:rsidRPr="00170636">
              <w:rPr>
                <w:szCs w:val="28"/>
              </w:rPr>
              <w:t xml:space="preserve">Các </w:t>
            </w:r>
            <w:r w:rsidRPr="00170636">
              <w:rPr>
                <w:szCs w:val="28"/>
                <w:lang w:val="en-US"/>
              </w:rPr>
              <w:t>Q</w:t>
            </w:r>
            <w:r w:rsidRPr="00170636">
              <w:rPr>
                <w:szCs w:val="28"/>
              </w:rPr>
              <w:t xml:space="preserve">uyết định </w:t>
            </w:r>
            <w:r w:rsidRPr="00170636">
              <w:rPr>
                <w:szCs w:val="28"/>
                <w:lang w:val="en-US"/>
              </w:rPr>
              <w:t xml:space="preserve">thi đua khen thưởng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7</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1.7.01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l-NL"/>
              </w:rPr>
            </w:pPr>
            <w:r w:rsidRPr="00170636">
              <w:rPr>
                <w:szCs w:val="28"/>
                <w:lang w:val="nl-NL"/>
              </w:rPr>
              <w:t xml:space="preserve"> Quyết định số 488/QĐ- CĐN ngày 6/5/2016 về việc thành lập Trung tâm kiểm định</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1.7.02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rFonts w:eastAsia="Calibri"/>
                <w:szCs w:val="28"/>
                <w:lang w:val="nl-NL"/>
              </w:rPr>
            </w:pPr>
            <w:r w:rsidRPr="00170636">
              <w:rPr>
                <w:rFonts w:eastAsia="Calibri"/>
                <w:szCs w:val="28"/>
                <w:lang w:val="nl-NL"/>
              </w:rPr>
              <w:t>Quyết định số 150/QĐ-CĐNVX-KĐ ngày 09/04/2018 về thành lập Hội đồng bảo đảm chất lượng Trường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1.7.03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rPr>
            </w:pPr>
            <w:r w:rsidRPr="00170636">
              <w:rPr>
                <w:rFonts w:eastAsia="Calibri"/>
                <w:szCs w:val="28"/>
                <w:lang w:val="nl-NL"/>
              </w:rPr>
              <w:t xml:space="preserve"> Kế hoạch xây dựng hệ thống đảm bảo chất lượng trường giai đoạ</w:t>
            </w:r>
            <w:r w:rsidR="005F77EF" w:rsidRPr="00170636">
              <w:rPr>
                <w:rFonts w:eastAsia="Calibri"/>
                <w:szCs w:val="28"/>
                <w:lang w:val="nl-NL"/>
              </w:rPr>
              <w:t>n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1.7.04</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nl-NL"/>
              </w:rPr>
            </w:pPr>
            <w:r w:rsidRPr="00170636">
              <w:rPr>
                <w:szCs w:val="28"/>
                <w:lang w:val="nl-NL"/>
              </w:rPr>
              <w:t xml:space="preserve"> Quyết định phê duyệt hệ thống tài liệu bảo đảm chất lượng Trường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070197" w:rsidP="00AE03CC">
            <w:pPr>
              <w:jc w:val="center"/>
              <w:rPr>
                <w:szCs w:val="28"/>
                <w:lang w:val="en-US"/>
              </w:rPr>
            </w:pPr>
            <w:r w:rsidRPr="001C04A4">
              <w:rPr>
                <w:szCs w:val="28"/>
                <w:lang w:val="en-US"/>
              </w:rPr>
              <w:t>1.7.05</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l-NL"/>
              </w:rPr>
            </w:pPr>
            <w:r w:rsidRPr="00170636">
              <w:rPr>
                <w:szCs w:val="28"/>
                <w:lang w:val="nl-NL"/>
              </w:rPr>
              <w:t>Báo cáo hệ thống đảm bảo chất l</w:t>
            </w:r>
            <w:r w:rsidR="00070197" w:rsidRPr="00170636">
              <w:rPr>
                <w:szCs w:val="28"/>
                <w:lang w:val="nl-NL"/>
              </w:rPr>
              <w:t xml:space="preserve">ượng Trường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8</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1.7.01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1121"/>
              </w:tabs>
              <w:spacing w:line="276" w:lineRule="auto"/>
              <w:jc w:val="both"/>
              <w:rPr>
                <w:szCs w:val="28"/>
                <w:lang w:val="nl-NL"/>
              </w:rPr>
            </w:pPr>
            <w:r w:rsidRPr="00170636">
              <w:rPr>
                <w:szCs w:val="28"/>
                <w:lang w:val="nl-NL"/>
              </w:rPr>
              <w:t xml:space="preserve"> Quyết định số 488/QĐ- CĐN ngày 6//5/2016 về việc thành lập Trung </w:t>
            </w:r>
            <w:r w:rsidRPr="00170636">
              <w:rPr>
                <w:szCs w:val="28"/>
                <w:lang w:val="nl-NL"/>
              </w:rPr>
              <w:lastRenderedPageBreak/>
              <w:t>tâm kiểm định</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1.8.01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1121"/>
              </w:tabs>
              <w:spacing w:line="276" w:lineRule="auto"/>
              <w:jc w:val="both"/>
              <w:rPr>
                <w:szCs w:val="28"/>
                <w:lang w:val="en-US"/>
              </w:rPr>
            </w:pPr>
            <w:r w:rsidRPr="00170636">
              <w:rPr>
                <w:szCs w:val="28"/>
                <w:lang w:val="en-US"/>
              </w:rPr>
              <w:t xml:space="preserve"> Quyết định số 496/QĐ-TCHC ngày 9/5/2016 về việc ban hành quy định chức năng nhiệm vụ của Trung tâm Kiểm định</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1.8.02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1121"/>
              </w:tabs>
              <w:spacing w:line="276" w:lineRule="auto"/>
              <w:jc w:val="both"/>
              <w:rPr>
                <w:szCs w:val="28"/>
                <w:lang w:val="nl-NL"/>
              </w:rPr>
            </w:pPr>
            <w:r w:rsidRPr="00170636">
              <w:rPr>
                <w:szCs w:val="28"/>
                <w:lang w:val="nl-NL"/>
              </w:rPr>
              <w:t>Bảng phân công nhiệm vụ các thành viên trong Trung tâm kiểm định</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1.8.03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rPr>
            </w:pPr>
            <w:r w:rsidRPr="00170636">
              <w:rPr>
                <w:szCs w:val="28"/>
                <w:lang w:val="nl-NL"/>
              </w:rPr>
              <w:t xml:space="preserve"> Kế hoạch tự đánh giá chất lượng trường các năm từ 201</w:t>
            </w:r>
            <w:r w:rsidR="005F77EF" w:rsidRPr="00170636">
              <w:rPr>
                <w:szCs w:val="28"/>
                <w:lang w:val="nl-NL"/>
              </w:rPr>
              <w:t>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1.7.03</w:t>
            </w: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spacing w:line="276" w:lineRule="auto"/>
              <w:jc w:val="both"/>
              <w:rPr>
                <w:rFonts w:eastAsia="Calibri"/>
                <w:szCs w:val="28"/>
                <w:lang w:val="nl-NL"/>
              </w:rPr>
            </w:pPr>
            <w:r w:rsidRPr="00170636">
              <w:rPr>
                <w:rFonts w:eastAsia="Calibri"/>
                <w:szCs w:val="28"/>
                <w:lang w:val="nl-NL"/>
              </w:rPr>
              <w:t>Kế hoạch xây dựng hệ thống đảm bảo chất lượng trường giai đoạ</w:t>
            </w:r>
            <w:r w:rsidR="005F77EF" w:rsidRPr="00170636">
              <w:rPr>
                <w:rFonts w:eastAsia="Calibri"/>
                <w:szCs w:val="28"/>
                <w:lang w:val="nl-NL"/>
              </w:rPr>
              <w:t>n 2019</w:t>
            </w:r>
            <w:r w:rsidR="00070197" w:rsidRPr="00170636">
              <w:rPr>
                <w:rFonts w:eastAsia="Calibri"/>
                <w:szCs w:val="28"/>
                <w:lang w:val="nl-NL"/>
              </w:rPr>
              <w:t>-202</w:t>
            </w:r>
            <w:r w:rsidR="005F77EF" w:rsidRPr="00170636">
              <w:rPr>
                <w:rFonts w:eastAsia="Calibri"/>
                <w:szCs w:val="28"/>
                <w:lang w:val="nl-NL"/>
              </w:rPr>
              <w:t>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1.8.04</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spacing w:line="276" w:lineRule="auto"/>
              <w:jc w:val="both"/>
              <w:rPr>
                <w:rFonts w:eastAsia="Calibri"/>
                <w:szCs w:val="28"/>
                <w:lang w:val="nl-NL"/>
              </w:rPr>
            </w:pPr>
            <w:r w:rsidRPr="00170636">
              <w:rPr>
                <w:szCs w:val="28"/>
                <w:lang w:val="nl-NL"/>
              </w:rPr>
              <w:t>Báo cáo tổn</w:t>
            </w:r>
            <w:r w:rsidR="005F77EF" w:rsidRPr="00170636">
              <w:rPr>
                <w:szCs w:val="28"/>
                <w:lang w:val="nl-NL"/>
              </w:rPr>
              <w:t>g kết công tác hàng năm từ  2019 ÷2022</w:t>
            </w:r>
            <w:r w:rsidRPr="00170636">
              <w:rPr>
                <w:szCs w:val="28"/>
                <w:lang w:val="nl-NL"/>
              </w:rPr>
              <w:t xml:space="preserve">  của Trung tâm Kiểm định</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1.5.03</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nl-NL"/>
              </w:rPr>
            </w:pPr>
            <w:r w:rsidRPr="00170636">
              <w:rPr>
                <w:szCs w:val="28"/>
                <w:lang w:val="nl-NL"/>
              </w:rPr>
              <w:t xml:space="preserve"> Các Quyết định thi đua khen thưởng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5F77EF" w:rsidRPr="00170636">
              <w:rPr>
                <w:szCs w:val="28"/>
                <w:lang w:val="nl-NL"/>
              </w:rPr>
              <w:t>các năm từ 2019-2022</w:t>
            </w:r>
            <w:r w:rsidR="00070197" w:rsidRPr="00170636">
              <w:rPr>
                <w:szCs w:val="28"/>
                <w:lang w:val="nl-NL"/>
              </w:rPr>
              <w:t>.</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shd w:val="clear" w:color="auto" w:fill="auto"/>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shd w:val="clear" w:color="auto" w:fill="auto"/>
            <w:vAlign w:val="bottom"/>
          </w:tcPr>
          <w:p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shd w:val="clear" w:color="auto" w:fill="auto"/>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9</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1.9.01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widowControl w:val="0"/>
              <w:spacing w:before="120" w:line="276" w:lineRule="auto"/>
              <w:jc w:val="both"/>
              <w:rPr>
                <w:szCs w:val="28"/>
              </w:rPr>
            </w:pPr>
            <w:r w:rsidRPr="00170636">
              <w:rPr>
                <w:szCs w:val="28"/>
                <w:lang w:val="nl-NL"/>
              </w:rPr>
              <w:t xml:space="preserve"> </w:t>
            </w:r>
            <w:r w:rsidRPr="00170636">
              <w:rPr>
                <w:szCs w:val="28"/>
              </w:rPr>
              <w:t xml:space="preserve">Quyết định Chuẩn y ban chấp hành </w:t>
            </w:r>
            <w:r w:rsidRPr="00170636">
              <w:rPr>
                <w:szCs w:val="28"/>
              </w:rPr>
              <w:lastRenderedPageBreak/>
              <w:t>Đảng bộ, Bí thư, Phó bí thư, UBKT, Chủ nhiệm UBKT Đảng ủy trường CĐN Việt Xô số 1</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1.9.02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zCs w:val="28"/>
              </w:rPr>
            </w:pPr>
            <w:r w:rsidRPr="00170636">
              <w:rPr>
                <w:szCs w:val="28"/>
              </w:rPr>
              <w:t>Quy chế làm việc của Đảng bộ trường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1.9.03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line="276" w:lineRule="auto"/>
              <w:jc w:val="both"/>
              <w:rPr>
                <w:szCs w:val="28"/>
                <w:lang w:val="en-US"/>
              </w:rPr>
            </w:pPr>
            <w:r w:rsidRPr="00170636">
              <w:rPr>
                <w:szCs w:val="28"/>
              </w:rPr>
              <w:t xml:space="preserve"> Nghị quyết Đảng bộ trường các năm từ 201</w:t>
            </w:r>
            <w:r w:rsidR="005F77EF" w:rsidRPr="00170636">
              <w:rPr>
                <w:szCs w:val="28"/>
                <w:lang w:val="en-US"/>
              </w:rPr>
              <w:t>9</w:t>
            </w:r>
            <w:r w:rsidR="00070197" w:rsidRPr="00170636">
              <w:rPr>
                <w:szCs w:val="28"/>
              </w:rPr>
              <w:t xml:space="preserve"> ÷202</w:t>
            </w:r>
            <w:r w:rsidR="005F77EF" w:rsidRPr="00170636">
              <w:rPr>
                <w:szCs w:val="28"/>
                <w:lang w:val="en-US"/>
              </w:rPr>
              <w:t>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1.9.04</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zCs w:val="28"/>
                <w:lang w:val="en-US"/>
              </w:rPr>
            </w:pPr>
            <w:r w:rsidRPr="00170636">
              <w:rPr>
                <w:szCs w:val="28"/>
              </w:rPr>
              <w:t xml:space="preserve"> Báo cáo tổng kết công tác Đảng bộ  trường các năm từ 201</w:t>
            </w:r>
            <w:r w:rsidR="005F77EF" w:rsidRPr="00170636">
              <w:rPr>
                <w:szCs w:val="28"/>
                <w:lang w:val="en-US"/>
              </w:rPr>
              <w:t>9</w:t>
            </w:r>
            <w:r w:rsidR="00070197" w:rsidRPr="00170636">
              <w:rPr>
                <w:szCs w:val="28"/>
              </w:rPr>
              <w:t xml:space="preserve"> ÷202</w:t>
            </w:r>
            <w:r w:rsidR="005F77EF" w:rsidRPr="00170636">
              <w:rPr>
                <w:szCs w:val="28"/>
                <w:lang w:val="en-US"/>
              </w:rPr>
              <w:t>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1.9.05</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zCs w:val="28"/>
                <w:lang w:val="en-US"/>
              </w:rPr>
            </w:pPr>
            <w:r w:rsidRPr="00170636">
              <w:rPr>
                <w:szCs w:val="28"/>
              </w:rPr>
              <w:t xml:space="preserve"> Báo cáo kiểm điểm tậ</w:t>
            </w:r>
            <w:r w:rsidR="00070197" w:rsidRPr="00170636">
              <w:rPr>
                <w:szCs w:val="28"/>
              </w:rPr>
              <w:t>p thể Đảng ủy trường năm từ 201</w:t>
            </w:r>
            <w:r w:rsidR="005F77EF" w:rsidRPr="00170636">
              <w:rPr>
                <w:szCs w:val="28"/>
                <w:lang w:val="en-US"/>
              </w:rPr>
              <w:t>9</w:t>
            </w:r>
            <w:r w:rsidR="00070197" w:rsidRPr="00170636">
              <w:rPr>
                <w:szCs w:val="28"/>
              </w:rPr>
              <w:t xml:space="preserve"> ÷202</w:t>
            </w:r>
            <w:r w:rsidR="005F77EF" w:rsidRPr="00170636">
              <w:rPr>
                <w:szCs w:val="28"/>
                <w:lang w:val="en-US"/>
              </w:rPr>
              <w:t>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1.9.06</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en-US"/>
              </w:rPr>
            </w:pPr>
            <w:r w:rsidRPr="00170636">
              <w:rPr>
                <w:szCs w:val="28"/>
              </w:rPr>
              <w:t>Kết quả bình xét phân loại hàng năm của Đảng bộ/chi bộ các năm từ 201</w:t>
            </w:r>
            <w:r w:rsidR="005F77EF" w:rsidRPr="00170636">
              <w:rPr>
                <w:szCs w:val="28"/>
                <w:lang w:val="en-US"/>
              </w:rPr>
              <w:t>9</w:t>
            </w:r>
            <w:r w:rsidR="00070197" w:rsidRPr="00170636">
              <w:rPr>
                <w:szCs w:val="28"/>
              </w:rPr>
              <w:t>-202</w:t>
            </w:r>
            <w:r w:rsidR="005F77EF" w:rsidRPr="00170636">
              <w:rPr>
                <w:szCs w:val="28"/>
                <w:lang w:val="en-US"/>
              </w:rPr>
              <w:t>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1.9.07</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en-US"/>
              </w:rPr>
            </w:pPr>
            <w:r w:rsidRPr="00170636">
              <w:rPr>
                <w:szCs w:val="28"/>
              </w:rPr>
              <w:t xml:space="preserve"> Kết quả khen thưởng hàng năm của Đảng bộ/chi bộ các năm từ 201</w:t>
            </w:r>
            <w:r w:rsidR="005F77EF" w:rsidRPr="00170636">
              <w:rPr>
                <w:szCs w:val="28"/>
                <w:lang w:val="en-US"/>
              </w:rPr>
              <w:t>9</w:t>
            </w:r>
            <w:r w:rsidR="00070197" w:rsidRPr="00170636">
              <w:rPr>
                <w:szCs w:val="28"/>
              </w:rPr>
              <w:t>-202</w:t>
            </w:r>
            <w:r w:rsidR="005F77EF" w:rsidRPr="00170636">
              <w:rPr>
                <w:szCs w:val="28"/>
                <w:lang w:val="en-US"/>
              </w:rPr>
              <w:t>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10</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bCs/>
                <w:iCs/>
                <w:szCs w:val="28"/>
                <w:lang w:val="nl-NL"/>
              </w:rPr>
            </w:pPr>
            <w:r w:rsidRPr="00170636">
              <w:rPr>
                <w:bCs/>
                <w:iCs/>
                <w:szCs w:val="28"/>
              </w:rPr>
              <w:t>Quyết định 790/QĐ- CĐXD Việt Nam về việc công nhận kết quả bầu cử Ban chấp hành, Ban thường vụ, chủ tịch, phó chủ tịch, UBKT, chủ nhiệm UBKT công đoàn trường khóa XVI nhiệm kỳ 2017-2022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l-NL"/>
              </w:rPr>
            </w:pPr>
            <w:r w:rsidRPr="00170636">
              <w:rPr>
                <w:bCs/>
                <w:iCs/>
                <w:szCs w:val="28"/>
              </w:rPr>
              <w:t xml:space="preserve"> Quyết định công nhận BCH Đoàn trường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l-NL"/>
              </w:rPr>
            </w:pPr>
            <w:r w:rsidRPr="00170636">
              <w:rPr>
                <w:bCs/>
                <w:szCs w:val="28"/>
              </w:rPr>
              <w:t>Quyết định thành lập Ban nữ công trường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1.10.04</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bCs/>
                <w:iCs/>
                <w:szCs w:val="28"/>
                <w:lang w:val="nl-NL"/>
              </w:rPr>
            </w:pPr>
            <w:r w:rsidRPr="00170636">
              <w:rPr>
                <w:bCs/>
                <w:iCs/>
                <w:szCs w:val="28"/>
                <w:lang w:val="nl-NL"/>
              </w:rPr>
              <w:t xml:space="preserve"> Quy chế hoạt động của các tổ chức đoàn thể trong trường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1.10.05</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rPr>
            </w:pPr>
            <w:r w:rsidRPr="00170636">
              <w:rPr>
                <w:szCs w:val="28"/>
              </w:rPr>
              <w:t>Danh sách trích ngang BCH Công đoàn</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1.10.06</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rPr>
            </w:pPr>
            <w:r w:rsidRPr="00170636">
              <w:rPr>
                <w:szCs w:val="28"/>
              </w:rPr>
              <w:t xml:space="preserve"> Danh sách đoàn viên công đoàn của trường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1.10.07</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lang w:val="en-US"/>
              </w:rPr>
            </w:pPr>
            <w:r w:rsidRPr="00170636">
              <w:rPr>
                <w:szCs w:val="28"/>
              </w:rPr>
              <w:t xml:space="preserve">Kế  hoạch hoạt động của Công đoàn các năm từ </w:t>
            </w:r>
            <w:r w:rsidR="00070197" w:rsidRPr="00170636">
              <w:rPr>
                <w:szCs w:val="28"/>
              </w:rPr>
              <w:t>201</w:t>
            </w:r>
            <w:r w:rsidR="005F77EF" w:rsidRPr="00170636">
              <w:rPr>
                <w:szCs w:val="28"/>
                <w:lang w:val="en-US"/>
              </w:rPr>
              <w:t>9</w:t>
            </w:r>
            <w:r w:rsidR="00070197" w:rsidRPr="00170636">
              <w:rPr>
                <w:szCs w:val="28"/>
              </w:rPr>
              <w:t>-202</w:t>
            </w:r>
            <w:r w:rsidR="005F77EF" w:rsidRPr="00170636">
              <w:rPr>
                <w:szCs w:val="28"/>
                <w:lang w:val="en-US"/>
              </w:rPr>
              <w:t>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1.10.08</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lang w:val="en-US"/>
              </w:rPr>
            </w:pPr>
            <w:r w:rsidRPr="00170636">
              <w:rPr>
                <w:szCs w:val="28"/>
              </w:rPr>
              <w:t xml:space="preserve"> Kế hoạch hoạt động</w:t>
            </w:r>
            <w:r w:rsidR="00070197" w:rsidRPr="00170636">
              <w:rPr>
                <w:szCs w:val="28"/>
              </w:rPr>
              <w:t xml:space="preserve"> của Ban nữ công các năm từ 201</w:t>
            </w:r>
            <w:r w:rsidR="005F77EF" w:rsidRPr="00170636">
              <w:rPr>
                <w:szCs w:val="28"/>
                <w:lang w:val="en-US"/>
              </w:rPr>
              <w:t>9</w:t>
            </w:r>
            <w:r w:rsidR="00070197" w:rsidRPr="00170636">
              <w:rPr>
                <w:szCs w:val="28"/>
              </w:rPr>
              <w:t>-202</w:t>
            </w:r>
            <w:r w:rsidR="005F77EF" w:rsidRPr="00170636">
              <w:rPr>
                <w:szCs w:val="28"/>
                <w:lang w:val="en-US"/>
              </w:rPr>
              <w:t>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1.10.09</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lang w:val="en-US"/>
              </w:rPr>
            </w:pPr>
            <w:r w:rsidRPr="00170636">
              <w:rPr>
                <w:bCs/>
                <w:szCs w:val="28"/>
                <w:lang w:val="nl-NL"/>
              </w:rPr>
              <w:t xml:space="preserve">Báo cáo công tác hoạt động của Công đoàn các năm </w:t>
            </w:r>
            <w:r w:rsidR="00070197" w:rsidRPr="00170636">
              <w:rPr>
                <w:szCs w:val="28"/>
              </w:rPr>
              <w:t>từ 201</w:t>
            </w:r>
            <w:r w:rsidR="005F77EF" w:rsidRPr="00170636">
              <w:rPr>
                <w:szCs w:val="28"/>
                <w:lang w:val="en-US"/>
              </w:rPr>
              <w:t>9</w:t>
            </w:r>
            <w:r w:rsidR="00070197" w:rsidRPr="00170636">
              <w:rPr>
                <w:szCs w:val="28"/>
              </w:rPr>
              <w:t xml:space="preserve"> ÷202</w:t>
            </w:r>
            <w:r w:rsidR="005F77EF" w:rsidRPr="00170636">
              <w:rPr>
                <w:szCs w:val="28"/>
                <w:lang w:val="en-US"/>
              </w:rPr>
              <w:t>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1.10.10</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lang w:val="en-US"/>
              </w:rPr>
            </w:pPr>
            <w:r w:rsidRPr="00170636">
              <w:rPr>
                <w:bCs/>
                <w:szCs w:val="28"/>
                <w:lang w:val="nl-NL"/>
              </w:rPr>
              <w:t xml:space="preserve">Báo cáo hoạt động của Ban nữ công năm </w:t>
            </w:r>
            <w:r w:rsidR="00070197" w:rsidRPr="00170636">
              <w:rPr>
                <w:szCs w:val="28"/>
              </w:rPr>
              <w:t>từ 201</w:t>
            </w:r>
            <w:r w:rsidR="005F77EF" w:rsidRPr="00170636">
              <w:rPr>
                <w:szCs w:val="28"/>
                <w:lang w:val="en-US"/>
              </w:rPr>
              <w:t>9</w:t>
            </w:r>
            <w:r w:rsidR="00070197" w:rsidRPr="00170636">
              <w:rPr>
                <w:szCs w:val="28"/>
              </w:rPr>
              <w:t xml:space="preserve"> ÷202</w:t>
            </w:r>
            <w:r w:rsidR="005F77EF" w:rsidRPr="00170636">
              <w:rPr>
                <w:szCs w:val="28"/>
                <w:lang w:val="en-US"/>
              </w:rPr>
              <w:t>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1.10.11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rPr>
            </w:pPr>
            <w:r w:rsidRPr="00170636">
              <w:rPr>
                <w:szCs w:val="28"/>
              </w:rPr>
              <w:t>Danh sách đoàn viên của trường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1.10.12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rPr>
            </w:pPr>
            <w:r w:rsidRPr="00170636">
              <w:rPr>
                <w:szCs w:val="28"/>
              </w:rPr>
              <w:t xml:space="preserve"> Danh sách trích ngang BCH Đoàn nhiệm kỳ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1.10.13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lang w:val="en-US"/>
              </w:rPr>
            </w:pPr>
            <w:r w:rsidRPr="00170636">
              <w:rPr>
                <w:szCs w:val="28"/>
              </w:rPr>
              <w:t xml:space="preserve"> Kế hoạch hoạt động của</w:t>
            </w:r>
            <w:r w:rsidR="00070197" w:rsidRPr="00170636">
              <w:rPr>
                <w:szCs w:val="28"/>
              </w:rPr>
              <w:t xml:space="preserve"> Đoàn thanh niên các năm từ 201</w:t>
            </w:r>
            <w:r w:rsidR="005F77EF" w:rsidRPr="00170636">
              <w:rPr>
                <w:szCs w:val="28"/>
                <w:lang w:val="en-US"/>
              </w:rPr>
              <w:t>9</w:t>
            </w:r>
            <w:r w:rsidR="00070197" w:rsidRPr="00170636">
              <w:rPr>
                <w:szCs w:val="28"/>
              </w:rPr>
              <w:t>-202</w:t>
            </w:r>
            <w:r w:rsidR="005F77EF" w:rsidRPr="00170636">
              <w:rPr>
                <w:szCs w:val="28"/>
                <w:lang w:val="en-US"/>
              </w:rPr>
              <w:t>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1.10.14</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88" w:lineRule="auto"/>
              <w:jc w:val="both"/>
              <w:rPr>
                <w:szCs w:val="28"/>
                <w:lang w:val="en-US"/>
              </w:rPr>
            </w:pPr>
            <w:r w:rsidRPr="00170636">
              <w:rPr>
                <w:szCs w:val="28"/>
              </w:rPr>
              <w:t xml:space="preserve"> Báo cáo công tác đoàn</w:t>
            </w:r>
            <w:r w:rsidR="00F67371" w:rsidRPr="00170636">
              <w:rPr>
                <w:szCs w:val="28"/>
              </w:rPr>
              <w:t xml:space="preserve"> thanh niên các năm từ 201</w:t>
            </w:r>
            <w:r w:rsidR="005F77EF" w:rsidRPr="00170636">
              <w:rPr>
                <w:szCs w:val="28"/>
                <w:lang w:val="en-US"/>
              </w:rPr>
              <w:t>9</w:t>
            </w:r>
            <w:r w:rsidR="00F67371" w:rsidRPr="00170636">
              <w:rPr>
                <w:szCs w:val="28"/>
              </w:rPr>
              <w:t>-202</w:t>
            </w:r>
            <w:r w:rsidR="005F77EF" w:rsidRPr="00170636">
              <w:rPr>
                <w:szCs w:val="28"/>
                <w:lang w:val="en-US"/>
              </w:rPr>
              <w:t>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1.10.15</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lang w:val="en-US"/>
              </w:rPr>
            </w:pPr>
            <w:r w:rsidRPr="00170636">
              <w:rPr>
                <w:szCs w:val="28"/>
              </w:rPr>
              <w:t>Các Quyết định khen thưởng của các tổ chức  đoàn thể trong trường các năm từ 201</w:t>
            </w:r>
            <w:r w:rsidR="005F77EF" w:rsidRPr="00170636">
              <w:rPr>
                <w:szCs w:val="28"/>
                <w:lang w:val="en-US"/>
              </w:rPr>
              <w:t>9</w:t>
            </w:r>
            <w:r w:rsidR="00F67371" w:rsidRPr="00170636">
              <w:rPr>
                <w:szCs w:val="28"/>
              </w:rPr>
              <w:t>-202</w:t>
            </w:r>
            <w:r w:rsidR="005F77EF" w:rsidRPr="00170636">
              <w:rPr>
                <w:szCs w:val="28"/>
                <w:lang w:val="en-US"/>
              </w:rPr>
              <w:t>2</w:t>
            </w:r>
          </w:p>
        </w:tc>
      </w:tr>
      <w:tr w:rsidR="00AE03CC" w:rsidRPr="001C04A4" w:rsidTr="00170636">
        <w:trPr>
          <w:trHeight w:val="786"/>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rPr>
                <w:b/>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rPr>
                <w:b/>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5F77EF" w:rsidRPr="00170636">
              <w:rPr>
                <w:szCs w:val="28"/>
                <w:lang w:val="nl-NL"/>
              </w:rPr>
              <w:t>các năm từ 2019-2022</w:t>
            </w:r>
          </w:p>
        </w:tc>
        <w:tc>
          <w:tcPr>
            <w:tcW w:w="4262" w:type="dxa"/>
            <w:vAlign w:val="center"/>
          </w:tcPr>
          <w:p w:rsidR="00AE03CC" w:rsidRPr="001C04A4" w:rsidRDefault="00AE03CC" w:rsidP="00AE03CC">
            <w:pPr>
              <w:jc w:val="center"/>
              <w:rPr>
                <w:szCs w:val="28"/>
              </w:rPr>
            </w:pPr>
          </w:p>
        </w:tc>
        <w:tc>
          <w:tcPr>
            <w:tcW w:w="4262" w:type="dxa"/>
            <w:vAlign w:val="center"/>
          </w:tcPr>
          <w:p w:rsidR="00AE03CC" w:rsidRPr="001C04A4" w:rsidRDefault="00AE03CC" w:rsidP="00AE03CC">
            <w:pPr>
              <w:jc w:val="center"/>
              <w:rPr>
                <w:szCs w:val="28"/>
              </w:rPr>
            </w:pPr>
          </w:p>
        </w:tc>
        <w:tc>
          <w:tcPr>
            <w:tcW w:w="4266" w:type="dxa"/>
            <w:vAlign w:val="center"/>
          </w:tcPr>
          <w:p w:rsidR="00AE03CC" w:rsidRPr="001C04A4" w:rsidRDefault="00AE03CC" w:rsidP="00AE03CC">
            <w:pPr>
              <w:jc w:val="center"/>
              <w:rPr>
                <w:szCs w:val="28"/>
                <w:lang w:val="en-US"/>
              </w:rPr>
            </w:pPr>
            <w:r w:rsidRPr="001C04A4">
              <w:rPr>
                <w:szCs w:val="28"/>
                <w:lang w:val="en-US"/>
              </w:rPr>
              <w:t>1.9.09</w:t>
            </w:r>
          </w:p>
        </w:tc>
        <w:tc>
          <w:tcPr>
            <w:tcW w:w="4266" w:type="dxa"/>
            <w:vAlign w:val="center"/>
          </w:tcPr>
          <w:p w:rsidR="00AE03CC" w:rsidRPr="001C04A4" w:rsidRDefault="00AE03CC" w:rsidP="00AE03CC">
            <w:pPr>
              <w:spacing w:line="276" w:lineRule="auto"/>
              <w:jc w:val="both"/>
              <w:rPr>
                <w:i/>
                <w:szCs w:val="28"/>
                <w:lang w:val="nl-NL"/>
              </w:rPr>
            </w:pPr>
            <w:r w:rsidRPr="001C04A4">
              <w:rPr>
                <w:i/>
                <w:szCs w:val="28"/>
                <w:lang w:val="nl-NL"/>
              </w:rPr>
              <w:t>Bộ hồ sơ lấy ý kiến người học, nhà giáo, cán bộ quản lý, viên chức người lao động năm học 2017-2018, 2018-2019, 2019- 2020</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5F77EF" w:rsidRPr="00170636">
              <w:rPr>
                <w:szCs w:val="28"/>
                <w:lang w:val="nl-NL"/>
              </w:rPr>
              <w:t>các năm từ 2019-2022</w:t>
            </w:r>
            <w:r w:rsidR="00F67371" w:rsidRPr="00170636">
              <w:rPr>
                <w:szCs w:val="28"/>
                <w:lang w:val="nl-NL"/>
              </w:rPr>
              <w:t>.</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11</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rPr>
            </w:pPr>
            <w:r w:rsidRPr="00170636">
              <w:rPr>
                <w:bCs/>
                <w:szCs w:val="28"/>
                <w:lang w:val="nl-NL"/>
              </w:rPr>
              <w:t xml:space="preserve"> Quyết định thành lập Ban thanh tra đào tạo</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jc w:val="both"/>
              <w:rPr>
                <w:szCs w:val="28"/>
              </w:rPr>
            </w:pPr>
            <w:r w:rsidRPr="00170636">
              <w:rPr>
                <w:bCs/>
                <w:szCs w:val="28"/>
                <w:lang w:val="nl-NL"/>
              </w:rPr>
              <w:t xml:space="preserve">Quyết định 595/QĐ-CĐN ngày 6/6/2016 về việc ban hành Quy chế </w:t>
            </w:r>
            <w:r w:rsidRPr="00170636">
              <w:rPr>
                <w:bCs/>
                <w:szCs w:val="28"/>
                <w:lang w:val="nl-NL"/>
              </w:rPr>
              <w:lastRenderedPageBreak/>
              <w:t>hoạt động của Ban thanh tra đào tạo</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jc w:val="both"/>
              <w:rPr>
                <w:bCs/>
                <w:szCs w:val="28"/>
                <w:lang w:val="nl-NL"/>
              </w:rPr>
            </w:pPr>
            <w:r w:rsidRPr="00170636">
              <w:rPr>
                <w:bCs/>
                <w:szCs w:val="28"/>
                <w:lang w:val="nl-NL"/>
              </w:rPr>
              <w:t xml:space="preserve"> Quyết định thành lập Ban thanh tra nhân dân</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1.11.04</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spacing w:before="120" w:line="288" w:lineRule="auto"/>
              <w:jc w:val="both"/>
              <w:rPr>
                <w:bCs/>
                <w:szCs w:val="28"/>
                <w:lang w:val="nl-NL"/>
              </w:rPr>
            </w:pPr>
            <w:r w:rsidRPr="00170636">
              <w:rPr>
                <w:bCs/>
                <w:szCs w:val="28"/>
                <w:lang w:val="nl-NL"/>
              </w:rPr>
              <w:t>Quy chế hoạt động của Ban thanh tra nhân dân</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1.11.05</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spacing w:before="6" w:after="6" w:line="312" w:lineRule="auto"/>
              <w:jc w:val="both"/>
              <w:rPr>
                <w:bCs/>
                <w:szCs w:val="28"/>
                <w:lang w:val="nl-NL"/>
              </w:rPr>
            </w:pPr>
            <w:r w:rsidRPr="00170636">
              <w:rPr>
                <w:iCs/>
                <w:szCs w:val="28"/>
                <w:lang w:val="nl-NL"/>
              </w:rPr>
              <w:t xml:space="preserve"> Kế hoạch thanh tra và đánh giá việc hiện hoạt động đào tạo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1.11.06</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vAlign w:val="center"/>
          </w:tcPr>
          <w:p w:rsidR="00AE03CC" w:rsidRPr="00170636" w:rsidRDefault="00AE03CC" w:rsidP="00170636">
            <w:pPr>
              <w:spacing w:before="6" w:after="6" w:line="312" w:lineRule="auto"/>
              <w:jc w:val="both"/>
              <w:rPr>
                <w:iCs/>
                <w:szCs w:val="28"/>
                <w:lang w:val="nl-NL"/>
              </w:rPr>
            </w:pPr>
            <w:r w:rsidRPr="00170636">
              <w:rPr>
                <w:iCs/>
                <w:szCs w:val="28"/>
                <w:lang w:val="nl-NL"/>
              </w:rPr>
              <w:t xml:space="preserve">Kế hoạch hoạt động của ban thanh tra nhân dân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1.11.07</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rPr>
            </w:pPr>
            <w:r w:rsidRPr="00170636">
              <w:rPr>
                <w:szCs w:val="28"/>
              </w:rPr>
              <w:t xml:space="preserve"> Biên bản kiểm tra định kỳ và đột xuất của Ban thanh tra đào tạo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1.11.08</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zCs w:val="28"/>
              </w:rPr>
            </w:pPr>
            <w:r w:rsidRPr="00170636">
              <w:rPr>
                <w:szCs w:val="28"/>
              </w:rPr>
              <w:t xml:space="preserve">Biên bản kiểm tra giám sát của Ban thanh tra nhân dân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1.11.09</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bCs/>
                <w:szCs w:val="28"/>
              </w:rPr>
            </w:pPr>
            <w:r w:rsidRPr="00170636">
              <w:rPr>
                <w:bCs/>
                <w:szCs w:val="28"/>
              </w:rPr>
              <w:t xml:space="preserve">Báo cáo hoạt động của Ban Thanh tra nhân dân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1.11.10</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bCs/>
                <w:szCs w:val="28"/>
              </w:rPr>
            </w:pPr>
            <w:r w:rsidRPr="00170636">
              <w:rPr>
                <w:bCs/>
                <w:szCs w:val="28"/>
              </w:rPr>
              <w:t xml:space="preserve">Báo cáo tổng kết công tác thanh tra đào tạo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5F77EF" w:rsidRPr="00170636">
              <w:rPr>
                <w:szCs w:val="28"/>
                <w:lang w:val="nl-NL"/>
              </w:rPr>
              <w:t>các năm từ 2019-2022</w:t>
            </w:r>
            <w:r w:rsidR="00F67371" w:rsidRPr="00170636">
              <w:rPr>
                <w:szCs w:val="28"/>
                <w:lang w:val="nl-NL"/>
              </w:rPr>
              <w:t>.</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12</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1.3.11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bCs/>
                <w:szCs w:val="28"/>
                <w:lang w:val="nl-NL"/>
              </w:rPr>
            </w:pPr>
            <w:r w:rsidRPr="00170636">
              <w:rPr>
                <w:szCs w:val="28"/>
                <w:lang w:val="nl-NL"/>
              </w:rPr>
              <w:t xml:space="preserve"> Quy chế chi tiêu nội bộ các năm từ 201</w:t>
            </w:r>
            <w:r w:rsidR="005F77EF" w:rsidRPr="00170636">
              <w:rPr>
                <w:szCs w:val="28"/>
                <w:lang w:val="nl-NL"/>
              </w:rPr>
              <w:t>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1.12.01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zCs w:val="28"/>
                <w:lang w:val="nl-NL"/>
              </w:rPr>
            </w:pPr>
            <w:r w:rsidRPr="00170636">
              <w:rPr>
                <w:szCs w:val="28"/>
                <w:lang w:val="nl-NL"/>
              </w:rPr>
              <w:t xml:space="preserve"> Quy chế làm việc của giáo viên</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1.12.02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Quyết định 598/QĐ-CĐNVX ngày 25/6/2018 về hưởng phụ cấp nặng nhọc, độc hại, nguy hiểm</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1.12.03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 xml:space="preserve">Bảng thanh toán lương, phụ cấp độc hại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1.12.04</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zCs w:val="28"/>
              </w:rPr>
            </w:pPr>
            <w:r w:rsidRPr="00170636">
              <w:rPr>
                <w:szCs w:val="28"/>
                <w:lang w:val="nl-NL"/>
              </w:rPr>
              <w:t xml:space="preserve"> Danh sách nữ cán bộ viên chức của trường </w:t>
            </w:r>
            <w:r w:rsidR="005F77EF"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1.12.05</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88" w:lineRule="auto"/>
              <w:jc w:val="both"/>
              <w:rPr>
                <w:szCs w:val="28"/>
              </w:rPr>
            </w:pPr>
            <w:r w:rsidRPr="00170636">
              <w:rPr>
                <w:szCs w:val="28"/>
              </w:rPr>
              <w:t>Danh sách BCH đảng ủy nhà trường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1.10.05</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lang w:val="en-US"/>
              </w:rPr>
            </w:pPr>
            <w:r w:rsidRPr="00170636">
              <w:rPr>
                <w:szCs w:val="28"/>
                <w:lang w:val="nl-NL"/>
              </w:rPr>
              <w:t xml:space="preserve"> Danh sách ban chấp hành công đoàn nhiệm kỳ 2017-2022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1.10.12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lang w:val="en-US"/>
              </w:rPr>
            </w:pPr>
            <w:r w:rsidRPr="00170636">
              <w:rPr>
                <w:szCs w:val="28"/>
                <w:lang w:val="nl-NL"/>
              </w:rPr>
              <w:t xml:space="preserve"> Danh sách  BCH Đoàn trường nhiệm kỳ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1.3.09</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lang w:val="en-US"/>
              </w:rPr>
            </w:pPr>
            <w:r w:rsidRPr="00170636">
              <w:rPr>
                <w:szCs w:val="28"/>
                <w:lang w:val="nl-NL"/>
              </w:rPr>
              <w:t xml:space="preserve">Quyết định 833/QĐ-CĐNVX_TC ngày 24/8/2016 về việc ban hành Quy chế </w:t>
            </w:r>
            <w:r w:rsidRPr="00170636">
              <w:rPr>
                <w:szCs w:val="28"/>
                <w:u w:val="single"/>
                <w:lang w:val="nl-NL"/>
              </w:rPr>
              <w:t>tuyển dụng viên chức</w:t>
            </w:r>
            <w:r w:rsidRPr="00170636">
              <w:rPr>
                <w:szCs w:val="28"/>
                <w:lang w:val="nl-NL"/>
              </w:rPr>
              <w:t xml:space="preserve"> của Trường cao đẳng nghề Việt Xô số 1</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1.5.03</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 xml:space="preserve">Quyết định thi đua khen thưởng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1.3.08</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rPr>
            </w:pPr>
            <w:r w:rsidRPr="00170636">
              <w:rPr>
                <w:szCs w:val="28"/>
                <w:lang w:val="nl-NL"/>
              </w:rPr>
              <w:t>Quyết định 884/QĐ-CĐNVX-TC ngày 9/9/2016 về việc ban hành Quy chế đào tạo, bồi dưỡng cán bộ viên chức của trường cao đẳng nghề Việt Xô số 1</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1.12.06</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 xml:space="preserve">Danh sách nâng lương thường xuyên, nâng lương trước thời hạn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w:t>
            </w:r>
            <w:r w:rsidRPr="00170636">
              <w:rPr>
                <w:szCs w:val="28"/>
                <w:lang w:val="nl-NL"/>
              </w:rPr>
              <w:lastRenderedPageBreak/>
              <w:t xml:space="preserve">người lao động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năm học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l-NL"/>
              </w:rPr>
            </w:pPr>
            <w:r w:rsidRPr="00170636">
              <w:rPr>
                <w:szCs w:val="28"/>
                <w:lang w:val="nl-NL"/>
              </w:rPr>
              <w:t>Danh mục các nghề</w:t>
            </w:r>
            <w:r w:rsidR="00F67371" w:rsidRPr="00170636">
              <w:rPr>
                <w:szCs w:val="28"/>
                <w:lang w:val="nl-NL"/>
              </w:rPr>
              <w:t xml:space="preserve"> trường đào tạo hàng năm từ 201</w:t>
            </w:r>
            <w:r w:rsidR="009A1F17" w:rsidRPr="00170636">
              <w:rPr>
                <w:szCs w:val="28"/>
                <w:lang w:val="nl-NL"/>
              </w:rPr>
              <w:t>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1.2.07</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bCs/>
                <w:szCs w:val="28"/>
                <w:lang w:val="nl-NL"/>
              </w:rPr>
            </w:pPr>
            <w:r w:rsidRPr="00170636">
              <w:rPr>
                <w:bCs/>
                <w:szCs w:val="28"/>
                <w:lang w:val="nl-NL"/>
              </w:rPr>
              <w:t xml:space="preserve"> Giấy chứng nhận đăng ký hoạt động dạy nghề số 02/2016, số 02a/2017, số 02b/2018, số 02c/2018, số 84/2019, số 92/2019 và số 115/2019</w:t>
            </w:r>
            <w:r w:rsidR="003D27D4" w:rsidRPr="00170636">
              <w:rPr>
                <w:bCs/>
                <w:szCs w:val="28"/>
                <w:lang w:val="nl-NL"/>
              </w:rPr>
              <w:t>, 75/2020, 75A/2021</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rPr>
            </w:pPr>
            <w:r w:rsidRPr="00170636">
              <w:rPr>
                <w:bCs/>
                <w:iCs/>
                <w:szCs w:val="28"/>
              </w:rPr>
              <w:t xml:space="preserve"> Danh sách chương trình đào tạo các nghề </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bCs/>
                <w:iCs/>
                <w:szCs w:val="28"/>
              </w:rPr>
              <w:t>Quyết định 117a/QĐ-ĐT ngày 30/1/2018 về việc ban hành chuẩn đầu ra các chương trình đào tạo trình độ cao đẳng nghề và trung cấp nghề</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1.1.07</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pt-BR"/>
              </w:rPr>
            </w:pPr>
            <w:r w:rsidRPr="00170636">
              <w:rPr>
                <w:szCs w:val="28"/>
                <w:lang w:val="en-US"/>
              </w:rPr>
              <w:t xml:space="preserve">Website </w:t>
            </w:r>
            <w:hyperlink r:id="rId21" w:history="1">
              <w:r w:rsidRPr="00170636">
                <w:rPr>
                  <w:rStyle w:val="Hyperlink"/>
                  <w:color w:val="auto"/>
                  <w:szCs w:val="28"/>
                  <w:lang w:val="en-US"/>
                </w:rPr>
                <w:t>http://www.vixo.edu.vn</w:t>
              </w:r>
            </w:hyperlink>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9A1F17" w:rsidRPr="00170636">
              <w:rPr>
                <w:szCs w:val="28"/>
                <w:lang w:val="nl-NL"/>
              </w:rPr>
              <w:t>các năm từ 2019-2022</w:t>
            </w:r>
          </w:p>
        </w:tc>
      </w:tr>
      <w:tr w:rsidR="00AE03CC" w:rsidRPr="001C04A4" w:rsidTr="00170636">
        <w:trPr>
          <w:gridAfter w:val="4"/>
          <w:wAfter w:w="17056" w:type="dxa"/>
          <w:trHeight w:val="258"/>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w:t>
            </w:r>
            <w:r w:rsidRPr="00170636">
              <w:rPr>
                <w:szCs w:val="28"/>
                <w:lang w:val="nl-NL"/>
              </w:rPr>
              <w:lastRenderedPageBreak/>
              <w:t xml:space="preserve">người lao động </w:t>
            </w:r>
            <w:r w:rsidR="009A1F17" w:rsidRPr="00170636">
              <w:rPr>
                <w:szCs w:val="28"/>
                <w:lang w:val="nl-NL"/>
              </w:rPr>
              <w:t>các năm từ 2019-2022</w:t>
            </w:r>
          </w:p>
        </w:tc>
      </w:tr>
      <w:tr w:rsidR="00AE03CC" w:rsidRPr="001C04A4" w:rsidTr="00170636">
        <w:trPr>
          <w:gridAfter w:val="4"/>
          <w:wAfter w:w="17056" w:type="dxa"/>
          <w:trHeight w:val="258"/>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9A1F17" w:rsidRPr="00170636">
              <w:rPr>
                <w:szCs w:val="28"/>
                <w:lang w:val="nl-NL"/>
              </w:rPr>
              <w:t>các năm từ 2019-2022</w:t>
            </w:r>
          </w:p>
        </w:tc>
      </w:tr>
      <w:tr w:rsidR="00AE03CC" w:rsidRPr="001C04A4" w:rsidTr="00170636">
        <w:trPr>
          <w:gridAfter w:val="4"/>
          <w:wAfter w:w="17056" w:type="dxa"/>
          <w:trHeight w:val="258"/>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9A1F17" w:rsidRPr="00170636">
              <w:rPr>
                <w:szCs w:val="28"/>
                <w:lang w:val="nl-NL"/>
              </w:rPr>
              <w:t>các năm từ 2019-2022</w:t>
            </w:r>
          </w:p>
        </w:tc>
      </w:tr>
      <w:tr w:rsidR="00AE03CC" w:rsidRPr="001C04A4" w:rsidTr="00170636">
        <w:trPr>
          <w:gridAfter w:val="4"/>
          <w:wAfter w:w="17056" w:type="dxa"/>
          <w:trHeight w:val="258"/>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2</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2.2.01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pStyle w:val="NormalWeb"/>
              <w:shd w:val="clear" w:color="auto" w:fill="FFFFFF"/>
              <w:spacing w:before="120" w:beforeAutospacing="0" w:after="0" w:afterAutospacing="0" w:line="276" w:lineRule="auto"/>
              <w:ind w:firstLine="0"/>
              <w:rPr>
                <w:sz w:val="26"/>
                <w:szCs w:val="28"/>
                <w:lang w:val="nl-NL"/>
              </w:rPr>
            </w:pPr>
            <w:r w:rsidRPr="00170636">
              <w:rPr>
                <w:sz w:val="26"/>
                <w:szCs w:val="28"/>
                <w:lang w:val="nl-NL"/>
              </w:rPr>
              <w:t xml:space="preserve"> Biên bản họp Hội đồng tuyển sinh </w:t>
            </w:r>
            <w:r w:rsidR="009A1F17" w:rsidRPr="00170636">
              <w:rPr>
                <w:sz w:val="26"/>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2.2.02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pStyle w:val="NormalWeb"/>
              <w:shd w:val="clear" w:color="auto" w:fill="FFFFFF"/>
              <w:spacing w:before="120" w:beforeAutospacing="0" w:after="0" w:afterAutospacing="0" w:line="276" w:lineRule="auto"/>
              <w:ind w:firstLine="0"/>
              <w:rPr>
                <w:sz w:val="26"/>
                <w:szCs w:val="28"/>
              </w:rPr>
            </w:pPr>
            <w:r w:rsidRPr="00170636">
              <w:rPr>
                <w:sz w:val="26"/>
                <w:szCs w:val="28"/>
                <w:lang w:val="vi-VN"/>
              </w:rPr>
              <w:t xml:space="preserve">Quyết định về việc ban hành </w:t>
            </w:r>
            <w:r w:rsidRPr="00170636">
              <w:rPr>
                <w:sz w:val="26"/>
                <w:szCs w:val="28"/>
                <w:lang w:val="yo-NG"/>
              </w:rPr>
              <w:t xml:space="preserve">Quy chế tuyển sinh </w:t>
            </w:r>
            <w:r w:rsidR="003D27D4" w:rsidRPr="00170636">
              <w:rPr>
                <w:sz w:val="26"/>
                <w:szCs w:val="28"/>
                <w:lang w:val="vi-VN"/>
              </w:rPr>
              <w:t>học nghề các năm từ 201</w:t>
            </w:r>
            <w:r w:rsidR="009A1F17" w:rsidRPr="00170636">
              <w:rPr>
                <w:sz w:val="26"/>
                <w:szCs w:val="28"/>
              </w:rPr>
              <w:t>9</w:t>
            </w:r>
            <w:r w:rsidR="003D27D4" w:rsidRPr="00170636">
              <w:rPr>
                <w:sz w:val="26"/>
                <w:szCs w:val="28"/>
                <w:lang w:val="vi-VN"/>
              </w:rPr>
              <w:t>÷202</w:t>
            </w:r>
            <w:r w:rsidR="009A1F17" w:rsidRPr="00170636">
              <w:rPr>
                <w:sz w:val="26"/>
                <w:szCs w:val="28"/>
              </w:rPr>
              <w:t>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1.1.07</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pt-BR"/>
              </w:rPr>
            </w:pPr>
            <w:r w:rsidRPr="00170636">
              <w:rPr>
                <w:szCs w:val="28"/>
                <w:lang w:val="en-US"/>
              </w:rPr>
              <w:t xml:space="preserve">Website </w:t>
            </w:r>
            <w:hyperlink r:id="rId22" w:history="1">
              <w:r w:rsidRPr="00170636">
                <w:rPr>
                  <w:rStyle w:val="Hyperlink"/>
                  <w:color w:val="auto"/>
                  <w:szCs w:val="28"/>
                  <w:lang w:val="en-US"/>
                </w:rPr>
                <w:t>http://www.vixo.edu.vn</w:t>
              </w:r>
            </w:hyperlink>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3</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2.3.01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l-NL"/>
              </w:rPr>
            </w:pPr>
            <w:r w:rsidRPr="00170636">
              <w:rPr>
                <w:szCs w:val="28"/>
                <w:lang w:val="nl-NL"/>
              </w:rPr>
              <w:t>Đăng ký chỉ</w:t>
            </w:r>
            <w:r w:rsidR="003D27D4" w:rsidRPr="00170636">
              <w:rPr>
                <w:szCs w:val="28"/>
                <w:lang w:val="nl-NL"/>
              </w:rPr>
              <w:t xml:space="preserve"> tiêu tuyển sinh các năm từ 201</w:t>
            </w:r>
            <w:r w:rsidR="009A1F17" w:rsidRPr="00170636">
              <w:rPr>
                <w:szCs w:val="28"/>
                <w:lang w:val="nl-NL"/>
              </w:rPr>
              <w:t>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1.2.07</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bCs/>
                <w:szCs w:val="28"/>
                <w:lang w:val="nl-NL"/>
              </w:rPr>
            </w:pPr>
            <w:r w:rsidRPr="00170636">
              <w:rPr>
                <w:bCs/>
                <w:szCs w:val="28"/>
                <w:lang w:val="nl-NL"/>
              </w:rPr>
              <w:t xml:space="preserve"> Giấy chứng nhận đăng ký hoạt động dạy nghề số 02/2016, số 02a/2017, số 02b/2018, số 02c/2018, số 84/2019, số 92/2019 và số 115/2019</w:t>
            </w:r>
            <w:r w:rsidR="003D27D4" w:rsidRPr="00170636">
              <w:rPr>
                <w:bCs/>
                <w:szCs w:val="28"/>
                <w:lang w:val="nl-NL"/>
              </w:rPr>
              <w:t>, 75/2020/75A/2021.</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2.2.02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pStyle w:val="NormalWeb"/>
              <w:shd w:val="clear" w:color="auto" w:fill="FFFFFF"/>
              <w:spacing w:before="120" w:beforeAutospacing="0" w:after="0" w:afterAutospacing="0" w:line="276" w:lineRule="auto"/>
              <w:ind w:firstLine="0"/>
              <w:rPr>
                <w:sz w:val="26"/>
                <w:szCs w:val="28"/>
              </w:rPr>
            </w:pPr>
            <w:r w:rsidRPr="00170636">
              <w:rPr>
                <w:sz w:val="26"/>
                <w:szCs w:val="28"/>
              </w:rPr>
              <w:t xml:space="preserve">Quyết định về việc ban hành </w:t>
            </w:r>
            <w:r w:rsidRPr="00170636">
              <w:rPr>
                <w:sz w:val="26"/>
                <w:szCs w:val="28"/>
                <w:lang w:val="yo-NG"/>
              </w:rPr>
              <w:t xml:space="preserve">Quy chế tuyển sinh </w:t>
            </w:r>
            <w:r w:rsidR="003D27D4" w:rsidRPr="00170636">
              <w:rPr>
                <w:sz w:val="26"/>
                <w:szCs w:val="28"/>
              </w:rPr>
              <w:t>học nghề các năm từ 201</w:t>
            </w:r>
            <w:r w:rsidR="009A1F17" w:rsidRPr="00170636">
              <w:rPr>
                <w:sz w:val="26"/>
                <w:szCs w:val="28"/>
              </w:rPr>
              <w:t>9</w:t>
            </w:r>
            <w:r w:rsidR="003D27D4" w:rsidRPr="00170636">
              <w:rPr>
                <w:sz w:val="26"/>
                <w:szCs w:val="28"/>
              </w:rPr>
              <w:t>÷202</w:t>
            </w:r>
            <w:r w:rsidR="009A1F17" w:rsidRPr="00170636">
              <w:rPr>
                <w:sz w:val="26"/>
                <w:szCs w:val="28"/>
              </w:rPr>
              <w:t>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2.3.02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rPr>
            </w:pPr>
            <w:r w:rsidRPr="00170636">
              <w:rPr>
                <w:szCs w:val="28"/>
                <w:lang w:val="pt-BR"/>
              </w:rPr>
              <w:t xml:space="preserve"> Quyết định thành lập Hội đồng tuyển sinh, Ban thư ký tuyển sinh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2.3.03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rPr>
            </w:pPr>
            <w:r w:rsidRPr="00170636">
              <w:rPr>
                <w:szCs w:val="28"/>
                <w:lang w:val="pt-BR"/>
              </w:rPr>
              <w:t xml:space="preserve"> Kế hoạch tuyển sinh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2.3.04</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rPr>
            </w:pPr>
            <w:r w:rsidRPr="00170636">
              <w:rPr>
                <w:szCs w:val="28"/>
                <w:lang w:val="pt-BR"/>
              </w:rPr>
              <w:t xml:space="preserve"> Các hình thức thông báo tuyển sinh của trường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4C3ED0" w:rsidP="00AE03CC">
            <w:pPr>
              <w:jc w:val="center"/>
              <w:rPr>
                <w:szCs w:val="28"/>
                <w:lang w:val="en-US"/>
              </w:rPr>
            </w:pPr>
            <w:r>
              <w:rPr>
                <w:szCs w:val="28"/>
                <w:lang w:val="en-US"/>
              </w:rPr>
              <w:t>2.3</w:t>
            </w:r>
            <w:r w:rsidR="00AE03CC" w:rsidRPr="001C04A4">
              <w:rPr>
                <w:szCs w:val="28"/>
                <w:lang w:val="en-US"/>
              </w:rPr>
              <w:t>.05</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rPr>
            </w:pPr>
            <w:r w:rsidRPr="00170636">
              <w:rPr>
                <w:szCs w:val="28"/>
                <w:lang w:val="pt-BR"/>
              </w:rPr>
              <w:t xml:space="preserve"> Hồ sơ đăng ký học nghề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2.3.06</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rPr>
            </w:pPr>
            <w:r w:rsidRPr="00170636">
              <w:rPr>
                <w:spacing w:val="-2"/>
                <w:szCs w:val="28"/>
                <w:lang w:val="pt-BR"/>
              </w:rPr>
              <w:t xml:space="preserve"> </w:t>
            </w:r>
            <w:r w:rsidRPr="00170636">
              <w:rPr>
                <w:szCs w:val="28"/>
                <w:lang w:val="nl-NL"/>
              </w:rPr>
              <w:t xml:space="preserve">Biên bản họp xét tuyển sinh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2.3.07</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pStyle w:val="NormalWeb"/>
              <w:shd w:val="clear" w:color="auto" w:fill="FFFFFF"/>
              <w:spacing w:before="120" w:beforeAutospacing="0" w:after="0" w:afterAutospacing="0" w:line="276" w:lineRule="auto"/>
              <w:ind w:firstLine="0"/>
              <w:rPr>
                <w:spacing w:val="-2"/>
                <w:sz w:val="26"/>
                <w:szCs w:val="28"/>
                <w:lang w:val="pt-BR"/>
              </w:rPr>
            </w:pPr>
            <w:r w:rsidRPr="00170636">
              <w:rPr>
                <w:spacing w:val="-2"/>
                <w:sz w:val="26"/>
                <w:szCs w:val="28"/>
                <w:lang w:val="pt-BR"/>
              </w:rPr>
              <w:t xml:space="preserve"> Quyết định phê duyệt danh sách trúng tuyển</w:t>
            </w:r>
            <w:r w:rsidRPr="00170636">
              <w:rPr>
                <w:sz w:val="26"/>
                <w:szCs w:val="28"/>
                <w:lang w:val="pt-BR"/>
              </w:rPr>
              <w:t xml:space="preserve">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2.3.08</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pt-BR"/>
              </w:rPr>
            </w:pPr>
            <w:r w:rsidRPr="00170636">
              <w:rPr>
                <w:szCs w:val="28"/>
                <w:lang w:val="pt-BR"/>
              </w:rPr>
              <w:t xml:space="preserve"> Danh sách học sinh nhập học và quyết định phân lớp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2.3.09</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pacing w:val="-2"/>
                <w:szCs w:val="28"/>
                <w:lang w:val="pt-BR"/>
              </w:rPr>
              <w:t xml:space="preserve">Báo cáo tổng kết công tác tuyển sinh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2.3.10</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pt-BR"/>
              </w:rPr>
            </w:pPr>
            <w:r w:rsidRPr="00170636">
              <w:rPr>
                <w:szCs w:val="28"/>
                <w:lang w:val="pt-BR"/>
              </w:rPr>
              <w:t xml:space="preserve">Biên bản thanh kiểm tra công tác tuyển sinh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4</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1.3.03</w:t>
            </w:r>
          </w:p>
        </w:tc>
        <w:tc>
          <w:tcPr>
            <w:tcW w:w="4110" w:type="dxa"/>
            <w:tcBorders>
              <w:top w:val="nil"/>
              <w:left w:val="nil"/>
              <w:bottom w:val="single" w:sz="4" w:space="0" w:color="auto"/>
              <w:right w:val="single" w:sz="4" w:space="0" w:color="auto"/>
            </w:tcBorders>
            <w:shd w:val="clear" w:color="auto" w:fill="auto"/>
            <w:noWrap/>
            <w:vAlign w:val="center"/>
          </w:tcPr>
          <w:p w:rsidR="00AE03CC" w:rsidRPr="00170636" w:rsidRDefault="00AE03CC" w:rsidP="00170636">
            <w:pPr>
              <w:widowControl w:val="0"/>
              <w:spacing w:before="120" w:line="276" w:lineRule="auto"/>
              <w:jc w:val="both"/>
              <w:rPr>
                <w:szCs w:val="28"/>
                <w:lang w:val="nl-NL"/>
              </w:rPr>
            </w:pPr>
            <w:r w:rsidRPr="00170636">
              <w:rPr>
                <w:szCs w:val="28"/>
                <w:lang w:val="nl-NL"/>
              </w:rPr>
              <w:t xml:space="preserve"> Quyết định 758a /QĐ-CĐNVX ngày 05/9/2017 về ban hành quy định việc đào tạo trình độ TC,CĐ theo niên chế hoặc theo phương thức tích lũy mô đun; Quy chế kiểm tra, thi, xét công nhận tốt nghiệp</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1.3.04</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en-US"/>
              </w:rPr>
            </w:pPr>
            <w:r w:rsidRPr="00170636">
              <w:rPr>
                <w:szCs w:val="28"/>
                <w:lang w:val="nl-NL"/>
              </w:rPr>
              <w:t>Quyết định 1192 /QĐ-CĐNVX ngày 17/10/2019 về ban hành quy định việc đào tạo trình độ TC,CĐ theo niên chế hoặc theo phương thức tích lũy mô đun; Quy chế kiểm tra, thi, xét công nhận tốt nghiệp</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2.4.01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nl-NL"/>
              </w:rPr>
            </w:pPr>
            <w:r w:rsidRPr="00170636">
              <w:rPr>
                <w:szCs w:val="28"/>
              </w:rPr>
              <w:t xml:space="preserve"> Kế hoạch đào tạo theo niên chế, tích lũy mô đun  năm học </w:t>
            </w:r>
            <w:r w:rsidR="003D27D4" w:rsidRPr="00170636">
              <w:rPr>
                <w:szCs w:val="28"/>
                <w:lang w:val="nl-NL"/>
              </w:rPr>
              <w:t>2018-2019, 2019-2020, 2020-2021.</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2.4.02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Danh sách học sinh sinh viên đào tạo theo  tích lũy mô đun</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2.4.03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 Danh sách học sinh sinh viên đào tạo theo niên chế  </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5</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2.5.01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117D50" w:rsidP="00170636">
            <w:pPr>
              <w:jc w:val="both"/>
              <w:rPr>
                <w:szCs w:val="28"/>
              </w:rPr>
            </w:pPr>
            <w:r w:rsidRPr="00170636">
              <w:rPr>
                <w:szCs w:val="26"/>
                <w:lang w:val="nl-NL"/>
              </w:rPr>
              <w:t xml:space="preserve">2.5.01 - Quyết định số 989a/QĐ-CĐNVX –ĐT ngày 05/9/2019 ban hành chương trình đào tạo chi tiết, Quyết định 1155/QĐ-CĐNVC1 ngày 29/10/2021 ban hành chương trình </w:t>
            </w:r>
            <w:r w:rsidRPr="00170636">
              <w:rPr>
                <w:szCs w:val="26"/>
                <w:lang w:val="nl-NL"/>
              </w:rPr>
              <w:lastRenderedPageBreak/>
              <w:t>đào tạo chi tiết, Quyết định 1118/QĐ-CĐNVX ngày 15/9/2022 về việc sử dụng chương trình đào tạo trình độ trung cấp, cao đẳng khóa 46 – kèm Bộ chương trình đào tạo chi tiết</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r w:rsidRPr="001C04A4">
              <w:rPr>
                <w:szCs w:val="28"/>
                <w:lang w:val="en-US"/>
              </w:rPr>
              <w:t>2.4.01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nl-NL"/>
              </w:rPr>
            </w:pPr>
            <w:r w:rsidRPr="00170636">
              <w:rPr>
                <w:szCs w:val="28"/>
              </w:rPr>
              <w:t xml:space="preserve"> Kế hoạch đào tạo theo niên chế, tích lũy mô đun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2.5.02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60" w:after="60" w:line="276" w:lineRule="auto"/>
              <w:jc w:val="both"/>
              <w:rPr>
                <w:szCs w:val="28"/>
                <w:lang w:val="nl-NL"/>
              </w:rPr>
            </w:pPr>
            <w:r w:rsidRPr="00170636">
              <w:rPr>
                <w:szCs w:val="28"/>
                <w:lang w:val="nl-NL"/>
              </w:rPr>
              <w:t xml:space="preserve">Tiến độ đào tạo theo niên chế, theo tích lũy mô đun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2.5.03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 xml:space="preserve"> Danh sách các lớp HSSV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6</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r w:rsidRPr="001C04A4">
              <w:rPr>
                <w:szCs w:val="28"/>
                <w:lang w:val="en-US"/>
              </w:rPr>
              <w:t>2.4.01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nl-NL"/>
              </w:rPr>
            </w:pPr>
            <w:r w:rsidRPr="00170636">
              <w:rPr>
                <w:szCs w:val="28"/>
              </w:rPr>
              <w:t xml:space="preserve"> Kế hoạch đào tạo theo niên chế, tích lũy mô đun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2.5.02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60" w:after="60" w:line="276" w:lineRule="auto"/>
              <w:jc w:val="both"/>
              <w:rPr>
                <w:szCs w:val="28"/>
                <w:lang w:val="nl-NL"/>
              </w:rPr>
            </w:pPr>
            <w:r w:rsidRPr="00170636">
              <w:rPr>
                <w:szCs w:val="28"/>
                <w:lang w:val="nl-NL"/>
              </w:rPr>
              <w:t xml:space="preserve">Tiến độ đào tạo theo niên chế, theo tích lũy mô đun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2.6.01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60" w:after="60" w:line="276" w:lineRule="auto"/>
              <w:jc w:val="both"/>
              <w:rPr>
                <w:szCs w:val="28"/>
                <w:lang w:val="nl-NL"/>
              </w:rPr>
            </w:pPr>
            <w:r w:rsidRPr="00170636">
              <w:rPr>
                <w:szCs w:val="28"/>
                <w:lang w:val="nl-NL"/>
              </w:rPr>
              <w:t>Kế hoạch giáo viên hàng năm các năm từ 201</w:t>
            </w:r>
            <w:r w:rsidR="009A1F17" w:rsidRPr="00170636">
              <w:rPr>
                <w:szCs w:val="28"/>
                <w:lang w:val="nl-NL"/>
              </w:rPr>
              <w:t>9</w:t>
            </w:r>
            <w:r w:rsidR="003D27D4" w:rsidRPr="00170636">
              <w:rPr>
                <w:szCs w:val="28"/>
                <w:lang w:val="nl-NL"/>
              </w:rPr>
              <w:t>÷202</w:t>
            </w:r>
            <w:r w:rsidR="009A1F17" w:rsidRPr="00170636">
              <w:rPr>
                <w:szCs w:val="28"/>
                <w:lang w:val="nl-NL"/>
              </w:rPr>
              <w:t>2</w:t>
            </w:r>
            <w:r w:rsidR="003D27D4" w:rsidRPr="00170636">
              <w:rPr>
                <w:szCs w:val="28"/>
                <w:lang w:val="nl-NL"/>
              </w:rPr>
              <w:t>.</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2.6.02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60" w:after="60" w:line="276" w:lineRule="auto"/>
              <w:jc w:val="both"/>
              <w:rPr>
                <w:szCs w:val="28"/>
                <w:lang w:val="nl-NL"/>
              </w:rPr>
            </w:pPr>
            <w:r w:rsidRPr="00170636">
              <w:rPr>
                <w:szCs w:val="28"/>
                <w:lang w:val="nl-NL"/>
              </w:rPr>
              <w:t xml:space="preserve"> Thời khóa biểu hàng tuần</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2.6.03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60" w:after="60" w:line="276" w:lineRule="auto"/>
              <w:jc w:val="both"/>
              <w:rPr>
                <w:szCs w:val="28"/>
                <w:lang w:val="nl-NL"/>
              </w:rPr>
            </w:pPr>
            <w:r w:rsidRPr="00170636">
              <w:rPr>
                <w:bCs/>
                <w:szCs w:val="28"/>
                <w:lang w:val="nl-NL"/>
              </w:rPr>
              <w:t xml:space="preserve"> Sổ lên lớp </w:t>
            </w:r>
            <w:r w:rsidRPr="00170636">
              <w:rPr>
                <w:szCs w:val="28"/>
                <w:lang w:val="nl-NL"/>
              </w:rPr>
              <w:t>các năm từ 201</w:t>
            </w:r>
            <w:r w:rsidR="009A1F17" w:rsidRPr="00170636">
              <w:rPr>
                <w:szCs w:val="28"/>
                <w:lang w:val="nl-NL"/>
              </w:rPr>
              <w:t>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2.6.04</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bCs/>
                <w:szCs w:val="28"/>
                <w:lang w:val="nl-NL"/>
              </w:rPr>
              <w:t xml:space="preserve">Giáo án giảng dạy </w:t>
            </w:r>
            <w:r w:rsidR="009A1F17" w:rsidRPr="00170636">
              <w:rPr>
                <w:szCs w:val="28"/>
                <w:lang w:val="nl-NL"/>
              </w:rPr>
              <w:t>các năm từ 2019</w:t>
            </w:r>
            <w:r w:rsidR="00B07A19" w:rsidRPr="00170636">
              <w:rPr>
                <w:szCs w:val="28"/>
                <w:lang w:val="nl-NL"/>
              </w:rPr>
              <w:t>÷202</w:t>
            </w:r>
            <w:r w:rsidR="009A1F17" w:rsidRPr="00170636">
              <w:rPr>
                <w:szCs w:val="28"/>
                <w:lang w:val="nl-NL"/>
              </w:rPr>
              <w:t>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2.6.05</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60" w:after="60" w:line="276" w:lineRule="auto"/>
              <w:jc w:val="both"/>
              <w:rPr>
                <w:bCs/>
                <w:szCs w:val="28"/>
                <w:lang w:val="nl-NL"/>
              </w:rPr>
            </w:pPr>
            <w:r w:rsidRPr="00170636">
              <w:rPr>
                <w:bCs/>
                <w:szCs w:val="28"/>
                <w:lang w:val="nl-NL"/>
              </w:rPr>
              <w:t xml:space="preserve"> Sổ tay giáo viên </w:t>
            </w:r>
            <w:r w:rsidR="009A1F17" w:rsidRPr="00170636">
              <w:rPr>
                <w:szCs w:val="28"/>
                <w:lang w:val="nl-NL"/>
              </w:rPr>
              <w:t>các năm từ 2019</w:t>
            </w:r>
            <w:r w:rsidR="00B07A19" w:rsidRPr="00170636">
              <w:rPr>
                <w:szCs w:val="28"/>
                <w:lang w:val="nl-NL"/>
              </w:rPr>
              <w:t>÷202</w:t>
            </w:r>
            <w:r w:rsidR="009A1F17" w:rsidRPr="00170636">
              <w:rPr>
                <w:szCs w:val="28"/>
                <w:lang w:val="nl-NL"/>
              </w:rPr>
              <w:t>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1.11.10</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bCs/>
                <w:szCs w:val="28"/>
                <w:lang w:val="en-US"/>
              </w:rPr>
            </w:pPr>
            <w:r w:rsidRPr="00170636">
              <w:rPr>
                <w:bCs/>
                <w:szCs w:val="28"/>
                <w:lang w:val="en-US"/>
              </w:rPr>
              <w:t xml:space="preserve">Báo cáo tổng kết công tác thanh tra đào tạo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1.11.07</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rPr>
              <w:t xml:space="preserve">Biên bản kiểm tra định kỳ và đột xuất của </w:t>
            </w:r>
            <w:r w:rsidRPr="00170636">
              <w:rPr>
                <w:szCs w:val="28"/>
                <w:lang w:val="en-US"/>
              </w:rPr>
              <w:t>Ban thanh tra</w:t>
            </w:r>
            <w:r w:rsidRPr="00170636">
              <w:rPr>
                <w:szCs w:val="28"/>
              </w:rPr>
              <w:t xml:space="preserve"> </w:t>
            </w:r>
            <w:r w:rsidRPr="00170636">
              <w:rPr>
                <w:szCs w:val="28"/>
                <w:lang w:val="en-US"/>
              </w:rPr>
              <w:t xml:space="preserve">đào tạo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7</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r w:rsidRPr="001C04A4">
              <w:rPr>
                <w:szCs w:val="28"/>
                <w:lang w:val="en-US"/>
              </w:rPr>
              <w:t>2.4.01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nl-NL"/>
              </w:rPr>
            </w:pPr>
            <w:r w:rsidRPr="00170636">
              <w:rPr>
                <w:szCs w:val="28"/>
              </w:rPr>
              <w:t xml:space="preserve"> Kế hoạch đào tạo </w:t>
            </w:r>
            <w:r w:rsidR="00B07A19" w:rsidRPr="00170636">
              <w:rPr>
                <w:szCs w:val="28"/>
              </w:rPr>
              <w:t xml:space="preserve">theo niên chế, tích </w:t>
            </w:r>
            <w:r w:rsidR="00B07A19" w:rsidRPr="00170636">
              <w:rPr>
                <w:szCs w:val="28"/>
              </w:rPr>
              <w:lastRenderedPageBreak/>
              <w:t xml:space="preserve">lũy mô đun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2.7.01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 xml:space="preserve"> Hợp đồng thực hành, thực tập </w:t>
            </w:r>
            <w:r w:rsidR="00B07A19" w:rsidRPr="00170636">
              <w:rPr>
                <w:szCs w:val="28"/>
                <w:lang w:val="nl-NL"/>
              </w:rPr>
              <w:t xml:space="preserve">kết hợp sản xuất </w:t>
            </w:r>
            <w:r w:rsidR="009A1F17"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2.7.02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 xml:space="preserve"> Quyết định cử HSSV đi trải  nghiệm thực tế, thực hành, thực tập tốt nghiệp các năm từ 201</w:t>
            </w:r>
            <w:r w:rsidR="009A1F17" w:rsidRPr="00170636">
              <w:rPr>
                <w:szCs w:val="28"/>
                <w:lang w:val="nl-NL"/>
              </w:rPr>
              <w:t>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2.7.03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60" w:after="60" w:line="276" w:lineRule="auto"/>
              <w:jc w:val="both"/>
              <w:rPr>
                <w:szCs w:val="28"/>
                <w:lang w:val="nl-NL"/>
              </w:rPr>
            </w:pPr>
            <w:r w:rsidRPr="00170636">
              <w:rPr>
                <w:szCs w:val="28"/>
                <w:lang w:val="nl-NL"/>
              </w:rPr>
              <w:t>Đề cương thực hành, thực tập</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2.7.04</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Quyết định giáo viên đi quản lý/hướng dẫn HSSV đi thực tập sản xuất các năm từ 201</w:t>
            </w:r>
            <w:r w:rsidR="00DC67B4" w:rsidRPr="00170636">
              <w:rPr>
                <w:szCs w:val="28"/>
                <w:lang w:val="nl-NL"/>
              </w:rPr>
              <w:t>9</w:t>
            </w:r>
            <w:r w:rsidR="00F77929" w:rsidRPr="00170636">
              <w:rPr>
                <w:szCs w:val="28"/>
                <w:lang w:val="nl-NL"/>
              </w:rPr>
              <w:t>-202</w:t>
            </w:r>
            <w:r w:rsidR="00DC67B4" w:rsidRPr="00170636">
              <w:rPr>
                <w:szCs w:val="28"/>
                <w:lang w:val="nl-NL"/>
              </w:rPr>
              <w:t>2</w:t>
            </w:r>
            <w:r w:rsidR="00F77929" w:rsidRPr="00170636">
              <w:rPr>
                <w:szCs w:val="28"/>
                <w:lang w:val="nl-NL"/>
              </w:rPr>
              <w:t>.</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2.7.05</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60" w:after="60" w:line="276" w:lineRule="auto"/>
              <w:jc w:val="both"/>
              <w:rPr>
                <w:szCs w:val="28"/>
                <w:lang w:val="nl-NL"/>
              </w:rPr>
            </w:pPr>
            <w:r w:rsidRPr="00170636">
              <w:rPr>
                <w:szCs w:val="28"/>
                <w:lang w:val="nl-NL"/>
              </w:rPr>
              <w:t xml:space="preserve"> Danh sách giáo viên đi hướng dẫn thực hành, thực tập tại các đơn vị sử dụng lao động các năm từ 201</w:t>
            </w:r>
            <w:r w:rsidR="00DC67B4" w:rsidRPr="00170636">
              <w:rPr>
                <w:szCs w:val="28"/>
                <w:lang w:val="nl-NL"/>
              </w:rPr>
              <w:t>9</w:t>
            </w:r>
            <w:r w:rsidR="00B07A19" w:rsidRPr="00170636">
              <w:rPr>
                <w:szCs w:val="28"/>
                <w:lang w:val="nl-NL"/>
              </w:rPr>
              <w:t>-202</w:t>
            </w:r>
            <w:r w:rsidR="00DC67B4" w:rsidRPr="00170636">
              <w:rPr>
                <w:szCs w:val="28"/>
                <w:lang w:val="nl-NL"/>
              </w:rPr>
              <w:t>2</w:t>
            </w:r>
            <w:r w:rsidR="00B07A19" w:rsidRPr="00170636">
              <w:rPr>
                <w:szCs w:val="28"/>
                <w:lang w:val="nl-NL"/>
              </w:rPr>
              <w:t>.</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2.7.06</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60" w:after="60" w:line="276" w:lineRule="auto"/>
              <w:jc w:val="both"/>
              <w:rPr>
                <w:szCs w:val="28"/>
                <w:lang w:val="nl-NL"/>
              </w:rPr>
            </w:pPr>
            <w:r w:rsidRPr="00170636">
              <w:rPr>
                <w:szCs w:val="28"/>
                <w:lang w:val="nl-NL"/>
              </w:rPr>
              <w:t xml:space="preserve">Danh sách học sinh sinh viên đã đi trải nghiệm, thực hành, thực tập </w:t>
            </w:r>
            <w:r w:rsidR="00DC67B4"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2.7.07</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60" w:after="60" w:line="276" w:lineRule="auto"/>
              <w:jc w:val="both"/>
              <w:rPr>
                <w:szCs w:val="28"/>
                <w:lang w:val="nl-NL"/>
              </w:rPr>
            </w:pPr>
            <w:r w:rsidRPr="00170636">
              <w:rPr>
                <w:szCs w:val="28"/>
                <w:lang w:val="nl-NL"/>
              </w:rPr>
              <w:t xml:space="preserve"> Phiếu thực tập tại cơ sở s</w:t>
            </w:r>
            <w:r w:rsidR="00DC67B4" w:rsidRPr="00170636">
              <w:rPr>
                <w:szCs w:val="28"/>
                <w:lang w:val="nl-NL"/>
              </w:rPr>
              <w:t>ản xuất của HSSV các năm từ 2019-2022</w:t>
            </w:r>
            <w:r w:rsidR="00B07A19" w:rsidRPr="00170636">
              <w:rPr>
                <w:szCs w:val="28"/>
                <w:lang w:val="nl-NL"/>
              </w:rPr>
              <w:t>.</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8</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2.6.03</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60" w:after="60" w:line="276" w:lineRule="auto"/>
              <w:jc w:val="both"/>
              <w:rPr>
                <w:szCs w:val="28"/>
                <w:lang w:val="nl-NL"/>
              </w:rPr>
            </w:pPr>
            <w:r w:rsidRPr="00170636">
              <w:rPr>
                <w:bCs/>
                <w:szCs w:val="28"/>
                <w:lang w:val="nl-NL"/>
              </w:rPr>
              <w:t xml:space="preserve"> Sổ lên lớp </w:t>
            </w:r>
            <w:r w:rsidRPr="00170636">
              <w:rPr>
                <w:szCs w:val="28"/>
                <w:lang w:val="nl-NL"/>
              </w:rPr>
              <w:t>các năm từ 201</w:t>
            </w:r>
            <w:r w:rsidR="00DC67B4" w:rsidRPr="00170636">
              <w:rPr>
                <w:szCs w:val="28"/>
                <w:lang w:val="nl-NL"/>
              </w:rPr>
              <w:t>9</w:t>
            </w:r>
            <w:r w:rsidR="00B07A19" w:rsidRPr="00170636">
              <w:rPr>
                <w:szCs w:val="28"/>
                <w:lang w:val="nl-NL"/>
              </w:rPr>
              <w:t>÷202</w:t>
            </w:r>
            <w:r w:rsidR="00DC67B4" w:rsidRPr="00170636">
              <w:rPr>
                <w:szCs w:val="28"/>
                <w:lang w:val="nl-NL"/>
              </w:rPr>
              <w:t>2</w:t>
            </w:r>
            <w:r w:rsidR="00B07A19" w:rsidRPr="00170636">
              <w:rPr>
                <w:szCs w:val="28"/>
                <w:lang w:val="nl-NL"/>
              </w:rPr>
              <w:t>.</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2.6.04</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bCs/>
                <w:szCs w:val="28"/>
                <w:lang w:val="nl-NL"/>
              </w:rPr>
              <w:t xml:space="preserve">Giáo án giảng dạy </w:t>
            </w:r>
            <w:r w:rsidRPr="00170636">
              <w:rPr>
                <w:szCs w:val="28"/>
                <w:lang w:val="nl-NL"/>
              </w:rPr>
              <w:t>các năm từ 201</w:t>
            </w:r>
            <w:r w:rsidR="00DC67B4" w:rsidRPr="00170636">
              <w:rPr>
                <w:szCs w:val="28"/>
                <w:lang w:val="nl-NL"/>
              </w:rPr>
              <w:t>9</w:t>
            </w:r>
            <w:r w:rsidR="00B07A19" w:rsidRPr="00170636">
              <w:rPr>
                <w:szCs w:val="28"/>
                <w:lang w:val="nl-NL"/>
              </w:rPr>
              <w:t>÷202</w:t>
            </w:r>
            <w:r w:rsidR="00DC67B4" w:rsidRPr="00170636">
              <w:rPr>
                <w:szCs w:val="28"/>
                <w:lang w:val="nl-NL"/>
              </w:rPr>
              <w:t>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2.6.05</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60" w:after="60" w:line="276" w:lineRule="auto"/>
              <w:jc w:val="both"/>
              <w:rPr>
                <w:bCs/>
                <w:szCs w:val="28"/>
                <w:lang w:val="nl-NL"/>
              </w:rPr>
            </w:pPr>
            <w:r w:rsidRPr="00170636">
              <w:rPr>
                <w:bCs/>
                <w:szCs w:val="28"/>
                <w:lang w:val="nl-NL"/>
              </w:rPr>
              <w:t xml:space="preserve"> Sổ tay giáo viên </w:t>
            </w:r>
            <w:r w:rsidRPr="00170636">
              <w:rPr>
                <w:szCs w:val="28"/>
                <w:lang w:val="nl-NL"/>
              </w:rPr>
              <w:t>các năm từ 201</w:t>
            </w:r>
            <w:r w:rsidR="00DC67B4" w:rsidRPr="00170636">
              <w:rPr>
                <w:szCs w:val="28"/>
                <w:lang w:val="nl-NL"/>
              </w:rPr>
              <w:t>9÷2022</w:t>
            </w:r>
            <w:r w:rsidR="00B07A19" w:rsidRPr="00170636">
              <w:rPr>
                <w:szCs w:val="28"/>
                <w:lang w:val="nl-NL"/>
              </w:rPr>
              <w:t>.</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2.8.01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60" w:after="60" w:line="276" w:lineRule="auto"/>
              <w:jc w:val="both"/>
              <w:rPr>
                <w:szCs w:val="28"/>
                <w:lang w:val="pt-BR"/>
              </w:rPr>
            </w:pPr>
            <w:r w:rsidRPr="00170636">
              <w:rPr>
                <w:szCs w:val="28"/>
              </w:rPr>
              <w:t>Danh mục thiết bị, mô hình, phương tiện dạy và học tại c</w:t>
            </w:r>
            <w:r w:rsidR="00F77929" w:rsidRPr="00170636">
              <w:rPr>
                <w:szCs w:val="28"/>
              </w:rPr>
              <w:t xml:space="preserve">ác phòng học chuyên môn </w:t>
            </w:r>
            <w:r w:rsidR="00DC67B4"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2.8.02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F77929" w:rsidP="00170636">
            <w:pPr>
              <w:tabs>
                <w:tab w:val="left" w:pos="6136"/>
              </w:tabs>
              <w:spacing w:line="276" w:lineRule="auto"/>
              <w:jc w:val="both"/>
              <w:rPr>
                <w:szCs w:val="28"/>
                <w:lang w:val="nl-NL"/>
              </w:rPr>
            </w:pPr>
            <w:r w:rsidRPr="00170636">
              <w:rPr>
                <w:szCs w:val="28"/>
                <w:lang w:val="nl-NL"/>
              </w:rPr>
              <w:t xml:space="preserve"> Sổ dự giờ </w:t>
            </w:r>
            <w:r w:rsidR="00DC67B4"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2.8.03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b-NO"/>
              </w:rPr>
              <w:t>Sổ sinh hoạt chuyên môn</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DC67B4" w:rsidRPr="00170636">
              <w:rPr>
                <w:szCs w:val="28"/>
                <w:lang w:val="nl-NL"/>
              </w:rPr>
              <w:t>các năm từ 2019-</w:t>
            </w:r>
            <w:r w:rsidR="00DC67B4" w:rsidRPr="00170636">
              <w:rPr>
                <w:szCs w:val="28"/>
                <w:lang w:val="nl-NL"/>
              </w:rPr>
              <w:lastRenderedPageBreak/>
              <w:t>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00DC67B4"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DC67B4" w:rsidRPr="00170636">
              <w:rPr>
                <w:szCs w:val="28"/>
                <w:lang w:val="nl-NL"/>
              </w:rPr>
              <w:t>các năm từ 2019-2022</w:t>
            </w:r>
            <w:r w:rsidR="00F77929" w:rsidRPr="00170636">
              <w:rPr>
                <w:szCs w:val="28"/>
                <w:lang w:val="nl-NL"/>
              </w:rPr>
              <w:t>.</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DC67B4"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9</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2.9.01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l-NL"/>
              </w:rPr>
            </w:pPr>
            <w:r w:rsidRPr="00170636">
              <w:rPr>
                <w:szCs w:val="28"/>
                <w:lang w:val="nl-NL"/>
              </w:rPr>
              <w:t xml:space="preserve">Danh sách các phần mềm quản lý đào tạo và hướng dẫn sử dụng </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2.9.02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hd w:val="clear" w:color="auto" w:fill="FFFFFF"/>
              <w:spacing w:before="120" w:line="288" w:lineRule="auto"/>
              <w:jc w:val="both"/>
              <w:textAlignment w:val="baseline"/>
              <w:rPr>
                <w:szCs w:val="28"/>
                <w:lang w:val="nl-NL"/>
              </w:rPr>
            </w:pPr>
            <w:r w:rsidRPr="00170636">
              <w:rPr>
                <w:szCs w:val="28"/>
              </w:rPr>
              <w:t xml:space="preserve">Bài giảng điện tử của giáo viên </w:t>
            </w:r>
            <w:r w:rsidR="00DC67B4"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2.9.03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en-US"/>
              </w:rPr>
              <w:t xml:space="preserve">Danh mục các phần mềm mô phỏng </w:t>
            </w:r>
            <w:r w:rsidR="00DC67B4"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2.8.01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60" w:after="60" w:line="276" w:lineRule="auto"/>
              <w:jc w:val="both"/>
              <w:rPr>
                <w:szCs w:val="28"/>
                <w:lang w:val="pt-BR"/>
              </w:rPr>
            </w:pPr>
            <w:r w:rsidRPr="00170636">
              <w:rPr>
                <w:szCs w:val="28"/>
                <w:lang w:val="en-US"/>
              </w:rPr>
              <w:t xml:space="preserve">Danh mục thiết bị, mô hình, phương tiện dạy và học tại các phòng học chuyên môn </w:t>
            </w:r>
            <w:r w:rsidR="00DC67B4"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DC67B4"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00DC67B4"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DC67B4" w:rsidRPr="00170636">
              <w:rPr>
                <w:szCs w:val="28"/>
                <w:lang w:val="nl-NL"/>
              </w:rPr>
              <w:t>các năm từ 2019-2022</w:t>
            </w:r>
            <w:r w:rsidR="00F77929" w:rsidRPr="00170636">
              <w:rPr>
                <w:szCs w:val="28"/>
                <w:lang w:val="nl-NL"/>
              </w:rPr>
              <w:t>.</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DC67B4"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10</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1.10.01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bCs/>
                <w:szCs w:val="28"/>
                <w:lang w:val="nl-NL"/>
              </w:rPr>
              <w:t xml:space="preserve"> Quyết định thành lập Ban thanh tra </w:t>
            </w:r>
            <w:r w:rsidR="00DC67B4" w:rsidRPr="00170636">
              <w:rPr>
                <w:bCs/>
                <w:szCs w:val="28"/>
                <w:lang w:val="nl-NL"/>
              </w:rPr>
              <w:t>đào tạo</w:t>
            </w:r>
            <w:r w:rsidRPr="00170636">
              <w:rPr>
                <w:bCs/>
                <w:szCs w:val="28"/>
                <w:lang w:val="nl-NL"/>
              </w:rPr>
              <w:t xml:space="preserve"> </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bCs/>
                <w:szCs w:val="28"/>
                <w:lang w:val="nl-NL"/>
              </w:rPr>
              <w:t>Quyết định 595/QĐ-CĐN ngày 6/6/2016 về việc ban hành Quy chế hoạt động của Ban thanh tra đào tạo</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2.10.01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l-NL"/>
              </w:rPr>
            </w:pPr>
            <w:r w:rsidRPr="00170636">
              <w:rPr>
                <w:szCs w:val="28"/>
              </w:rPr>
              <w:t xml:space="preserve">Kế hoạch kiểm tra, dự giờ, sinh hoạt chuyên môn hàng tháng của các đơn vị </w:t>
            </w:r>
            <w:r w:rsidR="00DC67B4"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2.10.02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rPr>
              <w:t xml:space="preserve"> Kế hoạch dự giờ, sinh hoạt chuyên môn và thanh tra quy chế  giảng dạy hàng tháng của Ban thanh tra đào tạo </w:t>
            </w:r>
            <w:r w:rsidR="00DC67B4"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1.11.05</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bCs/>
                <w:szCs w:val="28"/>
                <w:lang w:val="nl-NL"/>
              </w:rPr>
            </w:pPr>
            <w:r w:rsidRPr="00170636">
              <w:rPr>
                <w:szCs w:val="28"/>
                <w:lang w:val="en-US"/>
              </w:rPr>
              <w:t xml:space="preserve"> </w:t>
            </w:r>
            <w:r w:rsidRPr="00170636">
              <w:rPr>
                <w:bCs/>
                <w:szCs w:val="28"/>
                <w:lang w:val="nl-NL"/>
              </w:rPr>
              <w:t xml:space="preserve">Kế hoạch thanh tra, đánh giá việc thực hiện công tác đào tạo của Ban thanh tra đào tạo </w:t>
            </w:r>
            <w:r w:rsidR="00DC67B4"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1.11.07</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rPr>
              <w:t xml:space="preserve">Biên bản kiểm tra định kỳ và đột xuất của </w:t>
            </w:r>
            <w:r w:rsidRPr="00170636">
              <w:rPr>
                <w:szCs w:val="28"/>
                <w:lang w:val="en-US"/>
              </w:rPr>
              <w:t>Ban thanh tra</w:t>
            </w:r>
            <w:r w:rsidRPr="00170636">
              <w:rPr>
                <w:szCs w:val="28"/>
              </w:rPr>
              <w:t xml:space="preserve"> </w:t>
            </w:r>
            <w:r w:rsidRPr="00170636">
              <w:rPr>
                <w:szCs w:val="28"/>
                <w:lang w:val="en-US"/>
              </w:rPr>
              <w:t xml:space="preserve">đào tạo </w:t>
            </w:r>
            <w:r w:rsidR="00DC67B4"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2.10.03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rPr>
              <w:t xml:space="preserve"> Báo cáo hàng tháng của Ban Thanh tra đào tạo </w:t>
            </w:r>
            <w:r w:rsidR="00DC67B4"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1.11.10</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bCs/>
                <w:szCs w:val="28"/>
                <w:lang w:val="en-US"/>
              </w:rPr>
              <w:t xml:space="preserve"> Báo cáo tổng kết công tác thanh tra đào tạo </w:t>
            </w:r>
            <w:r w:rsidR="00DC67B4"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11</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1.11.10</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bCs/>
                <w:szCs w:val="28"/>
                <w:lang w:val="en-US"/>
              </w:rPr>
              <w:t xml:space="preserve"> Báo cáo tổng kết công tác thanh tra đào tạo </w:t>
            </w:r>
            <w:r w:rsidR="00DC67B4" w:rsidRPr="00170636">
              <w:rPr>
                <w:szCs w:val="28"/>
                <w:lang w:val="nl-NL"/>
              </w:rPr>
              <w:t>các năm từ 2019-2022</w:t>
            </w:r>
          </w:p>
        </w:tc>
      </w:tr>
      <w:tr w:rsidR="00AE03CC" w:rsidRPr="001C04A4" w:rsidTr="00170636">
        <w:trPr>
          <w:gridAfter w:val="4"/>
          <w:wAfter w:w="17056" w:type="dxa"/>
          <w:trHeight w:val="862"/>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rPr>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rPr>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2.11.01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pStyle w:val="ListParagraph"/>
              <w:tabs>
                <w:tab w:val="left" w:pos="9900"/>
              </w:tabs>
              <w:spacing w:before="120" w:after="120" w:line="400" w:lineRule="exact"/>
              <w:ind w:left="0"/>
              <w:jc w:val="both"/>
              <w:rPr>
                <w:rFonts w:ascii="Times New Roman" w:hAnsi="Times New Roman"/>
                <w:bCs/>
                <w:iCs/>
                <w:sz w:val="26"/>
                <w:szCs w:val="28"/>
                <w:lang w:val="nl-NL"/>
              </w:rPr>
            </w:pPr>
            <w:r w:rsidRPr="00170636">
              <w:rPr>
                <w:rFonts w:ascii="Times New Roman" w:hAnsi="Times New Roman"/>
                <w:sz w:val="26"/>
                <w:szCs w:val="28"/>
                <w:lang w:val="pt-BR"/>
              </w:rPr>
              <w:t>Danh sách các biện pháp nâng cao chất lượng hoạt động dạy và học đã được đề xuất của các đơn vị</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2.11.02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9900"/>
              </w:tabs>
              <w:spacing w:before="120" w:after="120" w:line="400" w:lineRule="exact"/>
              <w:jc w:val="both"/>
              <w:rPr>
                <w:szCs w:val="28"/>
                <w:lang w:val="pt-BR"/>
              </w:rPr>
            </w:pPr>
            <w:r w:rsidRPr="00170636">
              <w:rPr>
                <w:szCs w:val="28"/>
                <w:lang w:val="pt-BR"/>
              </w:rPr>
              <w:t xml:space="preserve">Báo cáo kết quả điều chỉnh các hoạt </w:t>
            </w:r>
            <w:r w:rsidRPr="00170636">
              <w:rPr>
                <w:szCs w:val="28"/>
                <w:lang w:val="pt-BR"/>
              </w:rPr>
              <w:lastRenderedPageBreak/>
              <w:t>động dạy và học theo đề xuất</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DC67B4"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00DC67B4"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DC67B4"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DC67B4"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12</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2.12.01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b-NO"/>
              </w:rPr>
            </w:pPr>
            <w:r w:rsidRPr="00170636">
              <w:rPr>
                <w:szCs w:val="28"/>
                <w:lang w:val="nb-NO"/>
              </w:rPr>
              <w:t>Quyết định 850/QĐ-CĐN ngày 31/8/2016 ban hành quy chế thi và công nhận tốt nghiệp trong dạy nghề hệ chính quy</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2.12.02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center"/>
          </w:tcPr>
          <w:p w:rsidR="00AE03CC" w:rsidRPr="00170636" w:rsidRDefault="00AE03CC" w:rsidP="00170636">
            <w:pPr>
              <w:widowControl w:val="0"/>
              <w:spacing w:before="120" w:line="276" w:lineRule="auto"/>
              <w:jc w:val="both"/>
              <w:rPr>
                <w:szCs w:val="28"/>
                <w:lang w:val="nl-NL"/>
              </w:rPr>
            </w:pPr>
            <w:r w:rsidRPr="00170636">
              <w:rPr>
                <w:szCs w:val="28"/>
                <w:lang w:val="nb-NO"/>
              </w:rPr>
              <w:t>Quyết định  851/QĐ-CĐN ngày 31/8/2016 ban hành quy chế thi và công nhận tốt nghiệp đào tạo sơ cấp</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1.3.03</w:t>
            </w:r>
          </w:p>
        </w:tc>
        <w:tc>
          <w:tcPr>
            <w:tcW w:w="4110" w:type="dxa"/>
            <w:tcBorders>
              <w:top w:val="nil"/>
              <w:left w:val="nil"/>
              <w:bottom w:val="single" w:sz="4" w:space="0" w:color="auto"/>
              <w:right w:val="single" w:sz="4" w:space="0" w:color="auto"/>
            </w:tcBorders>
            <w:shd w:val="clear" w:color="auto" w:fill="auto"/>
            <w:noWrap/>
            <w:vAlign w:val="center"/>
          </w:tcPr>
          <w:p w:rsidR="00AE03CC" w:rsidRPr="00170636" w:rsidRDefault="00AE03CC" w:rsidP="00170636">
            <w:pPr>
              <w:widowControl w:val="0"/>
              <w:spacing w:before="120" w:line="276" w:lineRule="auto"/>
              <w:jc w:val="both"/>
              <w:rPr>
                <w:szCs w:val="28"/>
                <w:lang w:val="nl-NL"/>
              </w:rPr>
            </w:pPr>
            <w:r w:rsidRPr="00170636">
              <w:rPr>
                <w:szCs w:val="28"/>
                <w:lang w:val="nl-NL"/>
              </w:rPr>
              <w:t xml:space="preserve"> Quyết định 758a /QĐ-CĐNVX ngày 05/9/2017 về ban hành quy định việc đào tạo trình độ TC,CĐ theo niên chế hoặc theo phương thức tích lũy mô đun; Quy chế kiểm tra, thi, xét công nhận tốt nghiệp</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1.3.04</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en-US"/>
              </w:rPr>
            </w:pPr>
            <w:r w:rsidRPr="00170636">
              <w:rPr>
                <w:szCs w:val="28"/>
                <w:lang w:val="nl-NL"/>
              </w:rPr>
              <w:t xml:space="preserve">Quyết định 1192 /QĐ-CĐNVX ngày 17/10/2019 về ban hành quy định việc đào tạo trình độ TC,CĐ theo </w:t>
            </w:r>
            <w:r w:rsidRPr="00170636">
              <w:rPr>
                <w:szCs w:val="28"/>
                <w:lang w:val="nl-NL"/>
              </w:rPr>
              <w:lastRenderedPageBreak/>
              <w:t>niên chế hoặc theo phương thức tích lũy mô đun; Quy chế kiểm tra, thi, xét công nhận tốt nghiệp</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1.3.05</w:t>
            </w:r>
          </w:p>
        </w:tc>
        <w:tc>
          <w:tcPr>
            <w:tcW w:w="4110" w:type="dxa"/>
            <w:tcBorders>
              <w:top w:val="nil"/>
              <w:left w:val="nil"/>
              <w:bottom w:val="single" w:sz="4" w:space="0" w:color="auto"/>
              <w:right w:val="single" w:sz="4" w:space="0" w:color="auto"/>
            </w:tcBorders>
            <w:shd w:val="clear" w:color="auto" w:fill="auto"/>
            <w:noWrap/>
            <w:vAlign w:val="center"/>
          </w:tcPr>
          <w:p w:rsidR="00AE03CC" w:rsidRPr="00170636" w:rsidRDefault="00AE03CC" w:rsidP="00170636">
            <w:pPr>
              <w:widowControl w:val="0"/>
              <w:spacing w:before="120" w:line="276" w:lineRule="auto"/>
              <w:jc w:val="both"/>
              <w:rPr>
                <w:szCs w:val="28"/>
                <w:lang w:val="nl-NL"/>
              </w:rPr>
            </w:pPr>
            <w:r w:rsidRPr="00170636">
              <w:rPr>
                <w:szCs w:val="28"/>
                <w:lang w:val="nb-NO"/>
              </w:rPr>
              <w:t xml:space="preserve"> Quyết định 818a/QĐ-CĐNVX ngày 15/9/23017 ban hành quy chế công tác HSSV</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1.3.06</w:t>
            </w:r>
          </w:p>
        </w:tc>
        <w:tc>
          <w:tcPr>
            <w:tcW w:w="4110" w:type="dxa"/>
            <w:tcBorders>
              <w:top w:val="nil"/>
              <w:left w:val="nil"/>
              <w:bottom w:val="single" w:sz="4" w:space="0" w:color="auto"/>
              <w:right w:val="single" w:sz="4" w:space="0" w:color="auto"/>
            </w:tcBorders>
            <w:shd w:val="clear" w:color="auto" w:fill="auto"/>
            <w:noWrap/>
            <w:vAlign w:val="center"/>
          </w:tcPr>
          <w:p w:rsidR="00AE03CC" w:rsidRPr="00170636" w:rsidRDefault="00AE03CC" w:rsidP="00170636">
            <w:pPr>
              <w:widowControl w:val="0"/>
              <w:spacing w:before="120" w:line="276" w:lineRule="auto"/>
              <w:jc w:val="both"/>
              <w:rPr>
                <w:szCs w:val="28"/>
                <w:lang w:val="nl-NL"/>
              </w:rPr>
            </w:pPr>
            <w:r w:rsidRPr="00170636">
              <w:rPr>
                <w:szCs w:val="28"/>
                <w:lang w:val="nb-NO"/>
              </w:rPr>
              <w:t xml:space="preserve"> Quyết định 1192/QĐ-CĐNVX ngày 17/10/2019 ban hành quy chế công tác HSSV năm 2019</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2.12.03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l-NL"/>
              </w:rPr>
            </w:pPr>
            <w:r w:rsidRPr="00170636">
              <w:rPr>
                <w:szCs w:val="28"/>
                <w:lang w:val="nb-NO"/>
              </w:rPr>
              <w:t>Quyết định 1169/QĐ-CĐNVX –ĐT ngày 6/12/2017 về việc ban hành Quy chế về mẫu bằng tốt nghiệp trung cấp, cao đẳng; In, quản ý, cấp phát, thu hồi, hủy bỏ bằng tốt nghiệp cao đẳng, trung cấp</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2.12.04</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b-NO"/>
              </w:rPr>
              <w:t xml:space="preserve"> Quyết định 676/QĐ-CĐN ngày 26/7/2018 về việc phê duyệt mẫu Phôi bằng tốt nghiệp, trung cấp, cao đẳng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2.12.05</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b-NO"/>
              </w:rPr>
            </w:pPr>
            <w:r w:rsidRPr="00170636">
              <w:rPr>
                <w:szCs w:val="28"/>
                <w:lang w:val="nb-NO"/>
              </w:rPr>
              <w:t xml:space="preserve"> Quyết định số 808/QĐ-CĐNVX 1 ngày 6/12/2018 về việc phê duyệt mẫu phôi bằng tốt nghiệp trung cấp, cao đẳng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2.12.06</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b-NO"/>
              </w:rPr>
            </w:pPr>
            <w:r w:rsidRPr="00170636">
              <w:rPr>
                <w:szCs w:val="28"/>
                <w:lang w:val="nb-NO"/>
              </w:rPr>
              <w:t>Quyết định số 1487/QĐ-ĐT ngày 6/12/2019 về việc phê duyệt mẫu phôi chứng chỉ sơ cấp, chứng chỉ đào tạo</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1.3.07</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b-NO"/>
              </w:rPr>
              <w:t xml:space="preserve"> Quyết định số 878/QĐ-CĐNVX ngày 09/8/2019 về việc ban hành Quy định in, quản lý, cấp phát thu hồi  hủy bỏ  bằng tốt nghiệp trung cấp,cao đẳng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13</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1.2.01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bCs/>
                <w:szCs w:val="28"/>
                <w:lang w:val="nl-NL"/>
              </w:rPr>
            </w:pPr>
            <w:r w:rsidRPr="00170636">
              <w:rPr>
                <w:bCs/>
                <w:szCs w:val="28"/>
                <w:lang w:val="nl-NL"/>
              </w:rPr>
              <w:t>Danh sách các nghề đào tạo tại trường các năm từ 201</w:t>
            </w:r>
            <w:r w:rsidR="00DC67B4" w:rsidRPr="00170636">
              <w:rPr>
                <w:bCs/>
                <w:szCs w:val="28"/>
                <w:lang w:val="nl-NL"/>
              </w:rPr>
              <w:t>9</w:t>
            </w:r>
            <w:r w:rsidRPr="00170636">
              <w:rPr>
                <w:bCs/>
                <w:szCs w:val="28"/>
                <w:lang w:val="nl-NL"/>
              </w:rPr>
              <w:t>-202</w:t>
            </w:r>
            <w:r w:rsidR="00DC67B4" w:rsidRPr="00170636">
              <w:rPr>
                <w:bCs/>
                <w:szCs w:val="28"/>
                <w:lang w:val="nl-NL"/>
              </w:rPr>
              <w:t>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2.13.01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 xml:space="preserve">Danh sách đơn vị sử dụng lao động </w:t>
            </w:r>
            <w:r w:rsidRPr="00170636">
              <w:rPr>
                <w:szCs w:val="28"/>
                <w:lang w:val="nl-NL"/>
              </w:rPr>
              <w:lastRenderedPageBreak/>
              <w:t>tham gia đánh giá kết quả học tập của học sinh sinh viên các năm 201</w:t>
            </w:r>
            <w:r w:rsidR="00DC67B4" w:rsidRPr="00170636">
              <w:rPr>
                <w:szCs w:val="28"/>
                <w:lang w:val="nl-NL"/>
              </w:rPr>
              <w:t>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2.7.02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Quyết định cử HSSV đi trải  nghiệm thực tế,  thực hành, t</w:t>
            </w:r>
            <w:r w:rsidR="00DC67B4" w:rsidRPr="00170636">
              <w:rPr>
                <w:szCs w:val="28"/>
                <w:lang w:val="nl-NL"/>
              </w:rPr>
              <w:t>hực tập sản xuất 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2.7.07</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Phiếu thực tập tại cơ sở sản xuất của HSSV các năm từ 201</w:t>
            </w:r>
            <w:r w:rsidR="00DC67B4" w:rsidRPr="00170636">
              <w:rPr>
                <w:szCs w:val="28"/>
                <w:lang w:val="nl-NL"/>
              </w:rPr>
              <w:t>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2.13.02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b-NO"/>
              </w:rPr>
              <w:t xml:space="preserve">Quyết định thành lập Hội đồng thi và các ban giúp việc thi tốt nghiệp </w:t>
            </w:r>
            <w:r w:rsidR="00DC67B4" w:rsidRPr="00170636">
              <w:rPr>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14</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1.7.04</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l-NL"/>
              </w:rPr>
            </w:pPr>
            <w:r w:rsidRPr="00170636">
              <w:rPr>
                <w:szCs w:val="28"/>
                <w:lang w:val="nl-NL"/>
              </w:rPr>
              <w:t xml:space="preserve"> Quyết định phê duyệt hệ thống tài liệu bảo đảm chất lượng Trường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2.14.02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b-NO"/>
              </w:rPr>
              <w:t>Hồ sơ thi kết thúc môn học/mô đun các lớp từ 201</w:t>
            </w:r>
            <w:r w:rsidR="009D1755" w:rsidRPr="00170636">
              <w:rPr>
                <w:szCs w:val="28"/>
                <w:lang w:val="nb-NO"/>
              </w:rPr>
              <w:t>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2.14.03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1121"/>
              </w:tabs>
              <w:spacing w:line="276" w:lineRule="auto"/>
              <w:jc w:val="both"/>
              <w:rPr>
                <w:szCs w:val="28"/>
                <w:lang w:val="nb-NO"/>
              </w:rPr>
            </w:pPr>
            <w:r w:rsidRPr="00170636">
              <w:rPr>
                <w:szCs w:val="28"/>
                <w:lang w:val="nb-NO"/>
              </w:rPr>
              <w:t>Báo cáo công tác tổ chức thi, kiểm tra kết thúc</w:t>
            </w:r>
            <w:r w:rsidR="000A7572" w:rsidRPr="00170636">
              <w:rPr>
                <w:szCs w:val="28"/>
                <w:lang w:val="nb-NO"/>
              </w:rPr>
              <w:t xml:space="preserve"> môn học/môđun các năm từ 201</w:t>
            </w:r>
            <w:r w:rsidR="009D1755" w:rsidRPr="00170636">
              <w:rPr>
                <w:szCs w:val="28"/>
                <w:lang w:val="nb-NO"/>
              </w:rPr>
              <w:t>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2.14.04</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b-NO"/>
              </w:rPr>
            </w:pPr>
            <w:r w:rsidRPr="00170636">
              <w:rPr>
                <w:szCs w:val="28"/>
              </w:rPr>
              <w:t xml:space="preserve">Kế hoạch ôn, thi và công nhận tốt nghiệp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2.13.02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b-NO"/>
              </w:rPr>
            </w:pPr>
            <w:r w:rsidRPr="00170636">
              <w:rPr>
                <w:szCs w:val="28"/>
                <w:lang w:val="nb-NO"/>
              </w:rPr>
              <w:t xml:space="preserve">Quyết định thành lập Hội đồng thi và các ban giúp việc thi tốt nghiệp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2.14.05</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b-NO"/>
              </w:rPr>
              <w:t xml:space="preserve">Đề thi tốt nghiệp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2.14.06</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pt-BR"/>
              </w:rPr>
              <w:t xml:space="preserve">Các biên bản họp hội đồng xét điều kiện thi và công nhận tốt nghiệp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2.14.07</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b-NO"/>
              </w:rPr>
            </w:pPr>
            <w:r w:rsidRPr="00170636">
              <w:rPr>
                <w:szCs w:val="28"/>
                <w:lang w:val="nb-NO"/>
              </w:rPr>
              <w:t>Báo cáo công tác tổ chứ</w:t>
            </w:r>
            <w:r w:rsidR="000A7572" w:rsidRPr="00170636">
              <w:rPr>
                <w:szCs w:val="28"/>
                <w:lang w:val="nb-NO"/>
              </w:rPr>
              <w:t xml:space="preserve">c thi tốt nghiệp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2.14.08</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rPr>
            </w:pPr>
            <w:r w:rsidRPr="00170636">
              <w:rPr>
                <w:szCs w:val="28"/>
                <w:lang w:val="nb-NO"/>
              </w:rPr>
              <w:t xml:space="preserve"> Hướng dẫn đánh giá kết quả học tập, rèn luyện học kỳ, năm học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2.14.09</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b-NO"/>
              </w:rPr>
            </w:pPr>
            <w:r w:rsidRPr="00170636">
              <w:rPr>
                <w:szCs w:val="28"/>
                <w:lang w:val="nb-NO"/>
              </w:rPr>
              <w:t xml:space="preserve"> Biên bản họp đánh giá kết quả  học tập, rèn luyện học</w:t>
            </w:r>
            <w:r w:rsidR="000A7572" w:rsidRPr="00170636">
              <w:rPr>
                <w:szCs w:val="28"/>
                <w:lang w:val="nb-NO"/>
              </w:rPr>
              <w:t xml:space="preserve"> kỳ, năm học của các lớp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2.14.10</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b-NO"/>
              </w:rPr>
              <w:t xml:space="preserve">Bảng tổng hợp kết quả học tập </w:t>
            </w:r>
            <w:r w:rsidR="000A7572" w:rsidRPr="00170636">
              <w:rPr>
                <w:szCs w:val="28"/>
                <w:lang w:val="nb-NO"/>
              </w:rPr>
              <w:t xml:space="preserve">và rèn luyện các lớp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2.14.11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b-NO"/>
              </w:rPr>
            </w:pPr>
            <w:r w:rsidRPr="00170636">
              <w:rPr>
                <w:szCs w:val="28"/>
                <w:lang w:val="nb-NO"/>
              </w:rPr>
              <w:t xml:space="preserve">Quyết định khen thưởng học sinh sinh viên năm học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2.14.12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b-NO"/>
              </w:rPr>
            </w:pPr>
            <w:r w:rsidRPr="00170636">
              <w:rPr>
                <w:szCs w:val="28"/>
                <w:lang w:val="nb-NO"/>
              </w:rPr>
              <w:t xml:space="preserve">Sổ gốc cấp bằng/chứng chỉ tốt nghiệp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2.14.13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056FB" w:rsidP="00170636">
            <w:pPr>
              <w:tabs>
                <w:tab w:val="left" w:pos="6136"/>
              </w:tabs>
              <w:spacing w:line="276" w:lineRule="auto"/>
              <w:jc w:val="both"/>
              <w:rPr>
                <w:szCs w:val="28"/>
              </w:rPr>
            </w:pPr>
            <w:hyperlink r:id="rId23" w:history="1">
              <w:r w:rsidR="00AE03CC" w:rsidRPr="00170636">
                <w:rPr>
                  <w:szCs w:val="28"/>
                  <w:u w:val="single"/>
                </w:rPr>
                <w:t>http://vanbang.gdnn.gov.vn</w:t>
              </w:r>
            </w:hyperlink>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15</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2.15.01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2100"/>
              </w:tabs>
              <w:spacing w:before="60" w:after="60" w:line="276" w:lineRule="auto"/>
              <w:jc w:val="both"/>
              <w:rPr>
                <w:szCs w:val="28"/>
                <w:lang w:val="nl-NL"/>
              </w:rPr>
            </w:pPr>
            <w:r w:rsidRPr="00170636">
              <w:rPr>
                <w:szCs w:val="28"/>
                <w:lang w:val="nl-NL"/>
              </w:rPr>
              <w:t xml:space="preserve"> Kế hoạch rà soát văn bản quy định về thi, kiểm tra, xét công nhận tốt nghiệp, đánh giá kết quả học tập, rèn luyện, cấp văn bằng chứng chỉ </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2.15.02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2100"/>
              </w:tabs>
              <w:spacing w:before="60" w:after="60" w:line="276" w:lineRule="auto"/>
              <w:jc w:val="both"/>
              <w:rPr>
                <w:szCs w:val="28"/>
              </w:rPr>
            </w:pPr>
            <w:r w:rsidRPr="00170636">
              <w:rPr>
                <w:szCs w:val="28"/>
                <w:lang w:val="nl-NL"/>
              </w:rPr>
              <w:t xml:space="preserve">Quyết định thành lập ban kiểm tra, rà soát, điều chỉnh quy chế đào tạo của Trường Cao đẳng nghề Việt Xô số 1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1.3.05</w:t>
            </w:r>
          </w:p>
        </w:tc>
        <w:tc>
          <w:tcPr>
            <w:tcW w:w="4110" w:type="dxa"/>
            <w:tcBorders>
              <w:top w:val="nil"/>
              <w:left w:val="nil"/>
              <w:bottom w:val="single" w:sz="4" w:space="0" w:color="auto"/>
              <w:right w:val="single" w:sz="4" w:space="0" w:color="auto"/>
            </w:tcBorders>
            <w:shd w:val="clear" w:color="auto" w:fill="auto"/>
            <w:noWrap/>
            <w:vAlign w:val="center"/>
          </w:tcPr>
          <w:p w:rsidR="00AE03CC" w:rsidRPr="00170636" w:rsidRDefault="00AE03CC" w:rsidP="00170636">
            <w:pPr>
              <w:widowControl w:val="0"/>
              <w:spacing w:before="120" w:line="276" w:lineRule="auto"/>
              <w:jc w:val="both"/>
              <w:rPr>
                <w:szCs w:val="28"/>
                <w:lang w:val="nl-NL"/>
              </w:rPr>
            </w:pPr>
            <w:r w:rsidRPr="00170636">
              <w:rPr>
                <w:szCs w:val="28"/>
                <w:lang w:val="nb-NO"/>
              </w:rPr>
              <w:t xml:space="preserve"> Quyết định 818a/QĐ-CĐNVX ngày 15/9/23017 ban hành quy chế công tác HSSV</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1.3.06</w:t>
            </w:r>
          </w:p>
        </w:tc>
        <w:tc>
          <w:tcPr>
            <w:tcW w:w="4110" w:type="dxa"/>
            <w:tcBorders>
              <w:top w:val="nil"/>
              <w:left w:val="nil"/>
              <w:bottom w:val="single" w:sz="4" w:space="0" w:color="auto"/>
              <w:right w:val="single" w:sz="4" w:space="0" w:color="auto"/>
            </w:tcBorders>
            <w:shd w:val="clear" w:color="auto" w:fill="auto"/>
            <w:noWrap/>
            <w:vAlign w:val="center"/>
          </w:tcPr>
          <w:p w:rsidR="00AE03CC" w:rsidRPr="00170636" w:rsidRDefault="00AE03CC" w:rsidP="00170636">
            <w:pPr>
              <w:widowControl w:val="0"/>
              <w:spacing w:before="120" w:line="276" w:lineRule="auto"/>
              <w:jc w:val="both"/>
              <w:rPr>
                <w:szCs w:val="28"/>
                <w:lang w:val="nl-NL"/>
              </w:rPr>
            </w:pPr>
            <w:r w:rsidRPr="00170636">
              <w:rPr>
                <w:szCs w:val="28"/>
                <w:lang w:val="nb-NO"/>
              </w:rPr>
              <w:t xml:space="preserve"> Quyết định 1192/QĐ-CĐNVX ngày 17/10/2019 ban hành quy chế công tác HSSV năm 2019</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2.12.03</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l-NL"/>
              </w:rPr>
            </w:pPr>
            <w:r w:rsidRPr="00170636">
              <w:rPr>
                <w:szCs w:val="28"/>
                <w:lang w:val="nb-NO"/>
              </w:rPr>
              <w:t>Quyết định 1169/QĐ-CĐNVX –ĐT ngày 6/12/2017 về việc ban hành Quy chế về mẫu bằng tốt nghiệp trung cấp, cao đẳng; In, quản ý, cấp phát, thu hồi, hủy bỏ bằng tốt nghiệp cao đẳng, trung cấp</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2.12.04</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b-NO"/>
              </w:rPr>
              <w:t xml:space="preserve"> Quyết định 676/QĐ-CĐN ngày 26/7/2018 về việc phê duyệt mẫu Phôi bằng tốt nghiệp, trung cấp, cao đẳng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2.12.05</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b-NO"/>
              </w:rPr>
            </w:pPr>
            <w:r w:rsidRPr="00170636">
              <w:rPr>
                <w:szCs w:val="28"/>
                <w:lang w:val="nb-NO"/>
              </w:rPr>
              <w:t xml:space="preserve"> Quyết định số 808/QĐ-CĐNVX 1 ngày 6/12/2018 về việc phê duyệt </w:t>
            </w:r>
            <w:r w:rsidRPr="00170636">
              <w:rPr>
                <w:szCs w:val="28"/>
                <w:lang w:val="nb-NO"/>
              </w:rPr>
              <w:lastRenderedPageBreak/>
              <w:t>mẫu phôi bằng tốt nghiệp trung cấp, cao đẳng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2.12.06</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b-NO"/>
              </w:rPr>
            </w:pPr>
            <w:r w:rsidRPr="00170636">
              <w:rPr>
                <w:szCs w:val="28"/>
                <w:lang w:val="nb-NO"/>
              </w:rPr>
              <w:t>Quyết định số 1487/QĐ-ĐT ngày 6/12/2019 về việc phê duyệt mẫu phôi chứng chỉ sơ cấp, chứng chỉ đào tạo</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1.3.07</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b-NO"/>
              </w:rPr>
              <w:t xml:space="preserve"> Quyết định số 878/QĐ-CĐNVX ngày 09/8/2019 về việc ban hành Quy định in, quản lý, cấp phát thu hồi  hủy bỏ  bằng tốt nghiệp trung cấp,cao đẳng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2.15.03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l-NL"/>
              </w:rPr>
            </w:pPr>
            <w:r w:rsidRPr="00170636">
              <w:rPr>
                <w:szCs w:val="28"/>
                <w:lang w:val="nl-NL"/>
              </w:rPr>
              <w:t>Báo cáo kết quả công tác rà soát các quy định về kiểm tra, thi, xét công nhận tốt nghiệp, đánh giá kết quả người học tập, rèn luyện, cấp văn bằng chứng chỉ hàng năm</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l-NL"/>
              </w:rPr>
            </w:pPr>
            <w:r w:rsidRPr="00170636">
              <w:rPr>
                <w:szCs w:val="28"/>
                <w:lang w:val="nl-NL"/>
              </w:rPr>
              <w:t xml:space="preserve">Bộ hồ sơ lấy ý kiến người học, nhà giáo, cán bộ quản lý, viên chức người lao động năm học </w:t>
            </w:r>
            <w:r w:rsidR="000A7572" w:rsidRPr="00170636">
              <w:rPr>
                <w:szCs w:val="28"/>
                <w:lang w:val="nl-NL"/>
              </w:rPr>
              <w:t>2018-2019, 2019-2020, 2020-2021.</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16</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2.16.01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rPr>
              <w:t>Quyết định số: 1135/QĐ-CĐNVX-TS ngày 27/11/2017 về việc ban hành Quy chế tuyển sinh đào tạo liên thông giữa các trình độ trong giáo dục nghề nghiệp</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2.16.02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Quyết định 263/QĐ-CĐVX ngày 15/3/2018 về việc ban hành quy định đào tạo liên thông giữa các trình độ trong giáo dục nghề nghiệp</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2.16.03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 xml:space="preserve"> Quyết định 1354a/QĐ-CĐNVX ngày 23/12/2017 về việc tuyển sinh đào tạo liên thông từ trình độ trung cấp lên cao đẳng nghề</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2.16.04</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 xml:space="preserve">Quyết định 550a/QĐ-CDĐNVX-ĐT ngày 8/6/2018 về việc tổ chức tuyển </w:t>
            </w:r>
            <w:r w:rsidRPr="00170636">
              <w:rPr>
                <w:szCs w:val="28"/>
                <w:lang w:val="nl-NL"/>
              </w:rPr>
              <w:lastRenderedPageBreak/>
              <w:t>sinh đào tạo liên thông giữa các trình độ trung cấp với trình độ cao đẳng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2.16.05</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 xml:space="preserve">Quyết định 775a/QĐ-CĐNVX ngày 01/7/2019 về việc tổ chức tuyển sinh đào tạo liên thông giữa các trình độ trung cấp với trình độ cao đẳng </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2.16.06</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pStyle w:val="BodyText"/>
              <w:spacing w:after="0" w:line="276" w:lineRule="auto"/>
              <w:jc w:val="both"/>
              <w:rPr>
                <w:rFonts w:ascii="Times New Roman" w:hAnsi="Times New Roman"/>
                <w:sz w:val="26"/>
                <w:szCs w:val="28"/>
                <w:lang w:val="nl-NL"/>
              </w:rPr>
            </w:pPr>
            <w:r w:rsidRPr="00170636">
              <w:rPr>
                <w:rFonts w:ascii="Times New Roman" w:hAnsi="Times New Roman"/>
                <w:sz w:val="26"/>
                <w:szCs w:val="28"/>
                <w:lang w:val="nl-NL"/>
              </w:rPr>
              <w:t>Kết quả tuyển s</w:t>
            </w:r>
            <w:r w:rsidR="000A7572" w:rsidRPr="00170636">
              <w:rPr>
                <w:rFonts w:ascii="Times New Roman" w:hAnsi="Times New Roman"/>
                <w:sz w:val="26"/>
                <w:szCs w:val="28"/>
                <w:lang w:val="nl-NL"/>
              </w:rPr>
              <w:t xml:space="preserve">inh liên thông </w:t>
            </w:r>
            <w:r w:rsidR="009D1755" w:rsidRPr="00170636">
              <w:rPr>
                <w:szCs w:val="28"/>
                <w:lang w:val="nb-NO"/>
              </w:rPr>
              <w:t>các n</w:t>
            </w:r>
            <w:r w:rsidR="009D1755" w:rsidRPr="00170636">
              <w:rPr>
                <w:rFonts w:ascii="Times New Roman" w:hAnsi="Times New Roman"/>
                <w:szCs w:val="28"/>
                <w:lang w:val="nb-NO"/>
              </w:rPr>
              <w:t>ă</w:t>
            </w:r>
            <w:r w:rsidR="009D1755" w:rsidRPr="00170636">
              <w:rPr>
                <w:szCs w:val="28"/>
                <w:lang w:val="nb-NO"/>
              </w:rPr>
              <w:t>m t</w:t>
            </w:r>
            <w:r w:rsidR="009D1755" w:rsidRPr="00170636">
              <w:rPr>
                <w:rFonts w:ascii="Times New Roman" w:hAnsi="Times New Roman"/>
                <w:szCs w:val="28"/>
                <w:lang w:val="nb-NO"/>
              </w:rPr>
              <w:t>ừ</w:t>
            </w:r>
            <w:r w:rsidR="009D1755" w:rsidRPr="00170636">
              <w:rPr>
                <w:szCs w:val="28"/>
                <w:lang w:val="nb-NO"/>
              </w:rPr>
              <w:t xml:space="preserve">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2.16.07</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en-US"/>
              </w:rPr>
            </w:pPr>
            <w:r w:rsidRPr="00170636">
              <w:rPr>
                <w:szCs w:val="28"/>
              </w:rPr>
              <w:t>Danh sách chương trình đào tạo</w:t>
            </w:r>
            <w:r w:rsidR="000A7572" w:rsidRPr="00170636">
              <w:rPr>
                <w:szCs w:val="28"/>
              </w:rPr>
              <w:t xml:space="preserve"> liên thông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2.16.08</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bCs/>
                <w:szCs w:val="28"/>
                <w:lang w:val="nl-NL"/>
              </w:rPr>
              <w:t>Quyết định ban hành chương trình đào tạo liên thông kèm theo các bộ chương trình đào tạo liên thông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2.16.09</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nl-NL"/>
              </w:rPr>
            </w:pPr>
            <w:r w:rsidRPr="00170636">
              <w:rPr>
                <w:szCs w:val="28"/>
                <w:lang w:val="pt-BR"/>
              </w:rPr>
              <w:t xml:space="preserve">Kế hoạch đào tạo Liên thông </w:t>
            </w:r>
            <w:r w:rsidRPr="00170636">
              <w:rPr>
                <w:szCs w:val="28"/>
              </w:rPr>
              <w:t xml:space="preserve">năm học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2.5.02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 xml:space="preserve">Tiến độ đào tạo theo niên chế, theo tích lũy mô đun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color w:val="FF0000"/>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2.6.01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pt-BR"/>
              </w:rPr>
            </w:pPr>
            <w:r w:rsidRPr="00170636">
              <w:rPr>
                <w:szCs w:val="28"/>
                <w:lang w:val="pt-BR"/>
              </w:rPr>
              <w:t xml:space="preserve">Kế hoạch giáo viên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color w:val="FF0000"/>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2.6.02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960"/>
              </w:tabs>
              <w:spacing w:line="276" w:lineRule="auto"/>
              <w:jc w:val="both"/>
              <w:rPr>
                <w:szCs w:val="28"/>
                <w:lang w:val="en-US"/>
              </w:rPr>
            </w:pPr>
            <w:r w:rsidRPr="00170636">
              <w:rPr>
                <w:szCs w:val="28"/>
                <w:lang w:val="en-US"/>
              </w:rPr>
              <w:t>Thời khóa biểu hàng tuần</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w:t>
            </w:r>
            <w:r w:rsidRPr="00170636">
              <w:rPr>
                <w:szCs w:val="28"/>
                <w:lang w:val="nl-NL"/>
              </w:rPr>
              <w:lastRenderedPageBreak/>
              <w:t xml:space="preserve">người học, nhà giáo, cán bộ quản lý, viên chức người lao động </w:t>
            </w:r>
            <w:r w:rsidR="009D1755" w:rsidRPr="00170636">
              <w:rPr>
                <w:szCs w:val="28"/>
                <w:lang w:val="nb-NO"/>
              </w:rPr>
              <w:t>các năm từ 2019-2022</w:t>
            </w:r>
            <w:r w:rsidR="000A7572" w:rsidRPr="00170636">
              <w:rPr>
                <w:szCs w:val="28"/>
                <w:lang w:val="nl-NL"/>
              </w:rPr>
              <w:t>.</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17</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2.9.01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1252"/>
              </w:tabs>
              <w:spacing w:line="276" w:lineRule="auto"/>
              <w:jc w:val="both"/>
              <w:rPr>
                <w:szCs w:val="28"/>
                <w:lang w:val="nl-NL"/>
              </w:rPr>
            </w:pPr>
            <w:r w:rsidRPr="00170636">
              <w:rPr>
                <w:szCs w:val="28"/>
                <w:lang w:val="nl-NL"/>
              </w:rPr>
              <w:t xml:space="preserve"> Các phần mềm quản lý đào tạo và hướng dẫn sử dụng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2.17.01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1252"/>
              </w:tabs>
              <w:spacing w:line="276" w:lineRule="auto"/>
              <w:jc w:val="both"/>
              <w:rPr>
                <w:szCs w:val="28"/>
                <w:lang w:val="nl-NL"/>
              </w:rPr>
            </w:pPr>
            <w:r w:rsidRPr="00170636">
              <w:rPr>
                <w:szCs w:val="28"/>
              </w:rPr>
              <w:t xml:space="preserve">Thông tin học sinh sinh viên tốt nghiệp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1.5.02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 xml:space="preserve">Báo cáo công tác hàng năm và phương hướng nhiệm vụ năm tiếp theo của các đơn vị phòng, khoa, trung tâm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1.6.07</w:t>
            </w:r>
          </w:p>
        </w:tc>
        <w:tc>
          <w:tcPr>
            <w:tcW w:w="4110" w:type="dxa"/>
            <w:tcBorders>
              <w:top w:val="nil"/>
              <w:left w:val="nil"/>
              <w:bottom w:val="single" w:sz="4" w:space="0" w:color="auto"/>
              <w:right w:val="single" w:sz="4" w:space="0" w:color="auto"/>
            </w:tcBorders>
            <w:shd w:val="clear" w:color="auto" w:fill="auto"/>
            <w:noWrap/>
            <w:vAlign w:val="center"/>
          </w:tcPr>
          <w:p w:rsidR="00AE03CC" w:rsidRPr="00170636" w:rsidRDefault="00AE03CC" w:rsidP="00170636">
            <w:pPr>
              <w:jc w:val="both"/>
              <w:rPr>
                <w:szCs w:val="28"/>
                <w:lang w:val="en-US"/>
              </w:rPr>
            </w:pPr>
            <w:r w:rsidRPr="00170636">
              <w:rPr>
                <w:bCs/>
                <w:szCs w:val="28"/>
                <w:lang w:val="nl-NL"/>
              </w:rPr>
              <w:t>Báo cáo tổng kết công tác năm và phương hướng nhiệm vụ năm tiếp theo của T</w:t>
            </w:r>
            <w:r w:rsidR="000A7572" w:rsidRPr="00170636">
              <w:rPr>
                <w:bCs/>
                <w:szCs w:val="28"/>
                <w:lang w:val="nl-NL"/>
              </w:rPr>
              <w:t xml:space="preserve">rường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l-NL"/>
              </w:rPr>
            </w:pPr>
            <w:r w:rsidRPr="00170636">
              <w:rPr>
                <w:szCs w:val="28"/>
                <w:lang w:val="nl-NL"/>
              </w:rPr>
              <w:t xml:space="preserve">Bộ hồ sơ lấy ý kiến người học, nhà giáo, cán bộ quản lý, viên chức người lao động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1.3.09</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zCs w:val="28"/>
                <w:lang w:val="nl-NL"/>
              </w:rPr>
            </w:pPr>
            <w:r w:rsidRPr="00170636">
              <w:rPr>
                <w:szCs w:val="28"/>
                <w:lang w:val="nl-NL"/>
              </w:rPr>
              <w:t xml:space="preserve">Quyết định 833/QĐ-CĐNVX-TC ngày 15/5/2017 về việc ban hành Quy chế </w:t>
            </w:r>
            <w:r w:rsidRPr="00170636">
              <w:rPr>
                <w:szCs w:val="28"/>
                <w:u w:val="single"/>
                <w:lang w:val="nl-NL"/>
              </w:rPr>
              <w:t>tuyển dụng, sử dụng  viên chức</w:t>
            </w:r>
            <w:r w:rsidRPr="00170636">
              <w:rPr>
                <w:szCs w:val="28"/>
                <w:lang w:val="nl-NL"/>
              </w:rPr>
              <w:t xml:space="preserve"> của Trường cao đẳng nghề Việt Xô số 1</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1.3.08</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zCs w:val="28"/>
                <w:lang w:val="nl-NL"/>
              </w:rPr>
            </w:pPr>
            <w:r w:rsidRPr="00170636">
              <w:rPr>
                <w:szCs w:val="28"/>
                <w:lang w:val="nl-NL"/>
              </w:rPr>
              <w:t xml:space="preserve">Quyết định 884/QĐ-CĐNVX-TC ngày 9/9/2016 về việc ban hành Quy chế đào tạo, </w:t>
            </w:r>
            <w:r w:rsidRPr="00170636">
              <w:rPr>
                <w:szCs w:val="28"/>
                <w:u w:val="single"/>
                <w:lang w:val="nl-NL"/>
              </w:rPr>
              <w:t>bồi dưỡng</w:t>
            </w:r>
            <w:r w:rsidRPr="00170636">
              <w:rPr>
                <w:szCs w:val="28"/>
                <w:lang w:val="nl-NL"/>
              </w:rPr>
              <w:t xml:space="preserve"> cán bộ viên chức của trường cao đẳng nghề Việt Xô số 1</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1.3.10</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zCs w:val="28"/>
                <w:lang w:val="en-US"/>
              </w:rPr>
            </w:pPr>
            <w:r w:rsidRPr="00170636">
              <w:rPr>
                <w:szCs w:val="28"/>
                <w:lang w:val="en-US"/>
              </w:rPr>
              <w:t>Quyết định số 503a/QĐ-CĐNVX-TCHC ngày 8/6/2017 về việc ban hành quy định chuẩn chuyên môn, nghiệp vụ của nhà giáo giáo dục nghề nghiệp</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3.1.01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zCs w:val="28"/>
                <w:lang w:val="en-US"/>
              </w:rPr>
            </w:pPr>
            <w:r w:rsidRPr="00170636">
              <w:rPr>
                <w:szCs w:val="28"/>
              </w:rPr>
              <w:t xml:space="preserve">Hướng dẫn việc kiểm điểm, đánh giá đối với tập thể và cá nhân cán bộ, đảng viên, công chức viên chức của Ban cán sự Đảng bộ xây dựng các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3.1.02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zCs w:val="28"/>
                <w:lang w:val="en-US"/>
              </w:rPr>
            </w:pPr>
            <w:r w:rsidRPr="00170636">
              <w:rPr>
                <w:szCs w:val="28"/>
              </w:rPr>
              <w:t>Hướng dẫn đánh giá, phân loại cán bộ, công</w:t>
            </w:r>
            <w:r w:rsidR="000A7572" w:rsidRPr="00170636">
              <w:rPr>
                <w:szCs w:val="28"/>
              </w:rPr>
              <w:t xml:space="preserve"> chức, viên chức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2</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rPr>
            </w:pPr>
            <w:r w:rsidRPr="00170636">
              <w:rPr>
                <w:szCs w:val="28"/>
                <w:lang w:val="nl-NL"/>
              </w:rPr>
              <w:t>Kế hoạch tuyể</w:t>
            </w:r>
            <w:r w:rsidR="000A7572" w:rsidRPr="00170636">
              <w:rPr>
                <w:szCs w:val="28"/>
                <w:lang w:val="nl-NL"/>
              </w:rPr>
              <w:t xml:space="preserve">n dụng viên chức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 xml:space="preserve"> Thông báo tuyể</w:t>
            </w:r>
            <w:r w:rsidR="000A7572" w:rsidRPr="00170636">
              <w:rPr>
                <w:szCs w:val="28"/>
                <w:lang w:val="nl-NL"/>
              </w:rPr>
              <w:t xml:space="preserve">n dụng viên chức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1.7.07</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zCs w:val="28"/>
                <w:lang w:val="nl-NL"/>
              </w:rPr>
            </w:pPr>
            <w:r w:rsidRPr="00170636">
              <w:rPr>
                <w:rFonts w:eastAsia="Calibri"/>
                <w:szCs w:val="28"/>
                <w:lang w:val="nl-NL"/>
              </w:rPr>
              <w:t>Http/vixo.edu</w:t>
            </w:r>
            <w:r w:rsidRPr="00170636">
              <w:rPr>
                <w:szCs w:val="28"/>
                <w:lang w:val="nl-NL"/>
              </w:rPr>
              <w:t>.vn</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Quyết định thành lập Hội đồng tuyển dụng viên chức và c</w:t>
            </w:r>
            <w:r w:rsidR="000A7572" w:rsidRPr="00170636">
              <w:rPr>
                <w:szCs w:val="28"/>
                <w:lang w:val="nl-NL"/>
              </w:rPr>
              <w:t xml:space="preserve">ác ban giúp việc các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3.2.04</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 xml:space="preserve"> Quyết định công nhận kết quả thi tuyể</w:t>
            </w:r>
            <w:r w:rsidR="000A7572" w:rsidRPr="00170636">
              <w:rPr>
                <w:szCs w:val="28"/>
                <w:lang w:val="nl-NL"/>
              </w:rPr>
              <w:t xml:space="preserve">n dụng viên chức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3.2.05</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rPr>
            </w:pPr>
            <w:r w:rsidRPr="00170636">
              <w:rPr>
                <w:szCs w:val="28"/>
                <w:lang w:val="nl-NL"/>
              </w:rPr>
              <w:t>Quyết định tuyể</w:t>
            </w:r>
            <w:r w:rsidR="000A7572" w:rsidRPr="00170636">
              <w:rPr>
                <w:szCs w:val="28"/>
                <w:lang w:val="nl-NL"/>
              </w:rPr>
              <w:t xml:space="preserve">n dụng viên chức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3.2.06</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zCs w:val="28"/>
                <w:lang w:val="nl-NL"/>
              </w:rPr>
            </w:pPr>
            <w:r w:rsidRPr="00170636">
              <w:rPr>
                <w:szCs w:val="28"/>
                <w:lang w:val="nl-NL"/>
              </w:rPr>
              <w:t>Hồ sơ rà soát quy hoạch cán bộ giai đoạn 2015-2020</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3.2.07</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 xml:space="preserve">Kế hoạch bồi dưỡng phát triển đội ngũ CBQL, GV, viên chức và người lao động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3.2.08</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 xml:space="preserve"> Danh sách CBQL, nhà giáo, viên chức và người lao động được đi học tập nâng cao trình độ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3.2.09</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zCs w:val="28"/>
                <w:lang w:val="nl-NL"/>
              </w:rPr>
            </w:pPr>
            <w:r w:rsidRPr="00170636">
              <w:rPr>
                <w:szCs w:val="28"/>
                <w:lang w:val="nl-NL"/>
              </w:rPr>
              <w:t xml:space="preserve"> Quyết định cử cán bộ QL, nhà giáo, viên chức và người lao động đi học bồi dưỡng n</w:t>
            </w:r>
            <w:r w:rsidR="005624E9" w:rsidRPr="00170636">
              <w:rPr>
                <w:szCs w:val="28"/>
                <w:lang w:val="nl-NL"/>
              </w:rPr>
              <w:t xml:space="preserve">âng cao trình độ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3.2.10</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 xml:space="preserve"> H</w:t>
            </w:r>
            <w:r w:rsidRPr="00170636">
              <w:rPr>
                <w:szCs w:val="28"/>
              </w:rPr>
              <w:t>ướng dẫn đánh giá, xếp loại nhà giáo trình độ cao đẳng, trung cấp, sơ cấp</w:t>
            </w:r>
            <w:r w:rsidR="009D1755" w:rsidRPr="00170636">
              <w:rPr>
                <w:szCs w:val="28"/>
                <w:lang w:val="nb-NO"/>
              </w:rPr>
              <w:t xml:space="preserve"> 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3.2.11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en-US"/>
              </w:rPr>
            </w:pPr>
            <w:r w:rsidRPr="00170636">
              <w:rPr>
                <w:szCs w:val="28"/>
              </w:rPr>
              <w:t>Phiếu đánh giá, xếp loại chuyên môn, nghiệp</w:t>
            </w:r>
            <w:r w:rsidR="005624E9" w:rsidRPr="00170636">
              <w:rPr>
                <w:szCs w:val="28"/>
              </w:rPr>
              <w:t xml:space="preserve"> vụ của nhà giáo các năm từ 201</w:t>
            </w:r>
            <w:r w:rsidR="009D1755" w:rsidRPr="00170636">
              <w:rPr>
                <w:szCs w:val="28"/>
                <w:lang w:val="en-US"/>
              </w:rPr>
              <w:t>9</w:t>
            </w:r>
            <w:r w:rsidR="005624E9" w:rsidRPr="00170636">
              <w:rPr>
                <w:szCs w:val="28"/>
              </w:rPr>
              <w:t>-202</w:t>
            </w:r>
            <w:r w:rsidR="009D1755" w:rsidRPr="00170636">
              <w:rPr>
                <w:szCs w:val="28"/>
                <w:lang w:val="en-US"/>
              </w:rPr>
              <w:t>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3.2.12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zCs w:val="28"/>
                <w:lang w:val="en-US"/>
              </w:rPr>
            </w:pPr>
            <w:r w:rsidRPr="00170636">
              <w:rPr>
                <w:szCs w:val="28"/>
                <w:lang w:val="nl-NL"/>
              </w:rPr>
              <w:t>Báo cáo kết quả  đánh giá, x</w:t>
            </w:r>
            <w:r w:rsidR="005624E9" w:rsidRPr="00170636">
              <w:rPr>
                <w:szCs w:val="28"/>
                <w:lang w:val="nl-NL"/>
              </w:rPr>
              <w:t xml:space="preserve">ếp loại nhà giáo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3.1.02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 xml:space="preserve"> H</w:t>
            </w:r>
            <w:r w:rsidRPr="00170636">
              <w:rPr>
                <w:szCs w:val="28"/>
                <w:lang w:val="en-US"/>
              </w:rPr>
              <w:t>ướng dẫn đánh giá, phân loại cán bộ, công</w:t>
            </w:r>
            <w:r w:rsidR="005624E9" w:rsidRPr="00170636">
              <w:rPr>
                <w:szCs w:val="28"/>
                <w:lang w:val="en-US"/>
              </w:rPr>
              <w:t xml:space="preserve"> chức, viên chức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3.2.13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 xml:space="preserve">Phiếu nhận xét đánh giá, phân loại CBCCVC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3.2.14</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 xml:space="preserve">Báo cáo kết quả đánh phân loại cán bộ, công chức,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1.12.06</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bCs/>
                <w:szCs w:val="28"/>
                <w:lang w:val="nl-NL"/>
              </w:rPr>
              <w:t>Danh sách nâng lương thường xuyên, nâng lươn</w:t>
            </w:r>
            <w:r w:rsidR="005624E9" w:rsidRPr="00170636">
              <w:rPr>
                <w:bCs/>
                <w:szCs w:val="28"/>
                <w:lang w:val="nl-NL"/>
              </w:rPr>
              <w:t xml:space="preserve">g trước thời hạn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3.2.15</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bCs/>
                <w:szCs w:val="28"/>
                <w:lang w:val="nl-NL"/>
              </w:rPr>
              <w:t>Quyết định nghỉ hưu</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3.2.16</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bCs/>
                <w:szCs w:val="28"/>
                <w:lang w:val="nl-NL"/>
              </w:rPr>
              <w:t>Kế hoạch khám sức khỏe định kỳ cho CBVC</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3.2.17</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bCs/>
                <w:szCs w:val="28"/>
                <w:lang w:val="nl-NL"/>
              </w:rPr>
              <w:t xml:space="preserve">Kế hoạch nghỉ hè, nghỉ phép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1.6.07</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5624E9" w:rsidP="00170636">
            <w:pPr>
              <w:widowControl w:val="0"/>
              <w:spacing w:before="120" w:line="276" w:lineRule="auto"/>
              <w:jc w:val="both"/>
              <w:rPr>
                <w:szCs w:val="28"/>
                <w:lang w:val="nl-NL"/>
              </w:rPr>
            </w:pPr>
            <w:r w:rsidRPr="00170636">
              <w:rPr>
                <w:bCs/>
                <w:szCs w:val="28"/>
                <w:lang w:val="nl-NL"/>
              </w:rPr>
              <w:t>Báo cáo tổng kết công tác năm và phương hướng nhiệm vụ năm tiếp</w:t>
            </w:r>
            <w:r w:rsidR="009D1755" w:rsidRPr="00170636">
              <w:rPr>
                <w:bCs/>
                <w:szCs w:val="28"/>
                <w:lang w:val="nl-NL"/>
              </w:rPr>
              <w:t xml:space="preserve"> theo của Trường các năm từ 2019</w:t>
            </w:r>
            <w:r w:rsidRPr="00170636">
              <w:rPr>
                <w:bCs/>
                <w:szCs w:val="28"/>
                <w:lang w:val="nl-NL"/>
              </w:rPr>
              <w:t>÷202</w:t>
            </w:r>
            <w:r w:rsidR="009D1755" w:rsidRPr="00170636">
              <w:rPr>
                <w:bCs/>
                <w:szCs w:val="28"/>
                <w:lang w:val="nl-NL"/>
              </w:rPr>
              <w:t>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w:t>
            </w:r>
            <w:r w:rsidRPr="00170636">
              <w:rPr>
                <w:szCs w:val="28"/>
                <w:lang w:val="nl-NL"/>
              </w:rPr>
              <w:lastRenderedPageBreak/>
              <w:t xml:space="preserve">người lao động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3</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3.3.01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9D1755" w:rsidRPr="00170636">
              <w:rPr>
                <w:szCs w:val="28"/>
                <w:lang w:val="nb-NO"/>
              </w:rPr>
              <w:t>các năm từ 2019-2022</w:t>
            </w:r>
            <w:r w:rsidR="005624E9" w:rsidRPr="00170636">
              <w:rPr>
                <w:szCs w:val="28"/>
                <w:lang w:val="nl-NL"/>
              </w:rPr>
              <w:t>.</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3.3.02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60" w:after="60" w:line="276" w:lineRule="auto"/>
              <w:jc w:val="both"/>
              <w:rPr>
                <w:szCs w:val="28"/>
              </w:rPr>
            </w:pPr>
            <w:r w:rsidRPr="00170636">
              <w:rPr>
                <w:szCs w:val="28"/>
                <w:lang w:val="nl-NL"/>
              </w:rPr>
              <w:t>Hồ sơ quản lý nhà giáo</w:t>
            </w:r>
            <w:r w:rsidRPr="00170636">
              <w:rPr>
                <w:spacing w:val="-4"/>
                <w:szCs w:val="28"/>
              </w:rPr>
              <w:t xml:space="preserve"> </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3.2.12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60" w:after="60" w:line="276" w:lineRule="auto"/>
              <w:jc w:val="both"/>
              <w:rPr>
                <w:szCs w:val="28"/>
                <w:lang w:val="nl-NL"/>
              </w:rPr>
            </w:pPr>
            <w:r w:rsidRPr="00170636">
              <w:rPr>
                <w:szCs w:val="28"/>
                <w:lang w:val="nl-NL"/>
              </w:rPr>
              <w:t xml:space="preserve">Báo cáo đánh giá xếp loại nhà giáo về chuyên môn nghiệp vụ </w:t>
            </w:r>
            <w:r w:rsidR="009D1755"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4</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3.4.01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360" w:lineRule="auto"/>
              <w:jc w:val="both"/>
              <w:rPr>
                <w:bCs/>
                <w:szCs w:val="28"/>
                <w:lang w:val="nl-NL"/>
              </w:rPr>
            </w:pPr>
            <w:r w:rsidRPr="00170636">
              <w:rPr>
                <w:szCs w:val="28"/>
                <w:lang w:val="nl-NL"/>
              </w:rPr>
              <w:t xml:space="preserve">Danh sách đội ngũ cán bộ viên chức người lao động trường </w:t>
            </w:r>
            <w:r w:rsidR="009D1755" w:rsidRPr="00170636">
              <w:rPr>
                <w:szCs w:val="28"/>
                <w:lang w:val="nb-NO"/>
              </w:rPr>
              <w:t>các năm từ 2019-2022</w:t>
            </w:r>
          </w:p>
        </w:tc>
      </w:tr>
      <w:tr w:rsidR="00AE03CC" w:rsidRPr="001C04A4" w:rsidTr="00170636">
        <w:trPr>
          <w:gridAfter w:val="4"/>
          <w:wAfter w:w="17056" w:type="dxa"/>
          <w:trHeight w:val="39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rFonts w:eastAsiaTheme="minorEastAsia"/>
                <w:szCs w:val="28"/>
                <w:lang w:val="pt-BR"/>
              </w:rPr>
              <w:t>Quyết định 1441/QĐ-CĐN ngày 21/11/2020 về việc ban hành Quy chế tổ chức và hoạt động của Trường Cao đẳng nghề Việt Xô số 1</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1.3.12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en-US"/>
              </w:rPr>
            </w:pPr>
            <w:r w:rsidRPr="00170636">
              <w:rPr>
                <w:szCs w:val="28"/>
              </w:rPr>
              <w:t xml:space="preserve"> Quyết định </w:t>
            </w:r>
            <w:r w:rsidRPr="00170636">
              <w:rPr>
                <w:szCs w:val="28"/>
                <w:lang w:val="en-US"/>
              </w:rPr>
              <w:t xml:space="preserve">768/QĐ-CĐN ngày 2/8/2016 về việc </w:t>
            </w:r>
            <w:r w:rsidRPr="00170636">
              <w:rPr>
                <w:szCs w:val="28"/>
              </w:rPr>
              <w:t>ban hành</w:t>
            </w:r>
            <w:r w:rsidRPr="00170636">
              <w:rPr>
                <w:szCs w:val="28"/>
                <w:lang w:val="en-US"/>
              </w:rPr>
              <w:t xml:space="preserve"> các </w:t>
            </w:r>
            <w:r w:rsidRPr="00170636">
              <w:rPr>
                <w:szCs w:val="28"/>
              </w:rPr>
              <w:t>nội quy trong Trường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1.3.14</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360" w:lineRule="auto"/>
              <w:jc w:val="both"/>
              <w:rPr>
                <w:szCs w:val="28"/>
                <w:lang w:val="en-US"/>
              </w:rPr>
            </w:pPr>
            <w:r w:rsidRPr="00170636">
              <w:rPr>
                <w:szCs w:val="28"/>
                <w:lang w:val="nl-NL"/>
              </w:rPr>
              <w:t>Quyết định  771/QĐ-TC  ngày 20/8/2016 về việc ban hành Quy chế làm việc của Trường Cao đẳng nghề Việt Xô số 1</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3.2.12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zCs w:val="28"/>
                <w:lang w:val="nl-NL"/>
              </w:rPr>
            </w:pPr>
            <w:r w:rsidRPr="00170636">
              <w:rPr>
                <w:szCs w:val="28"/>
                <w:lang w:val="nl-NL"/>
              </w:rPr>
              <w:t xml:space="preserve">Báo cáo đánh giá xếp loại nhà giáo về chuyên môn nghiệp vụ </w:t>
            </w:r>
            <w:r w:rsidR="001411F1" w:rsidRPr="00170636">
              <w:rPr>
                <w:szCs w:val="28"/>
                <w:lang w:val="nb-NO"/>
              </w:rPr>
              <w:t>các năm từ 2019-2022</w:t>
            </w:r>
            <w:r w:rsidR="005624E9" w:rsidRPr="00170636">
              <w:rPr>
                <w:szCs w:val="28"/>
                <w:lang w:val="nl-NL"/>
              </w:rPr>
              <w:t>.</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3.2.13</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Phiếu nhận xét đánh giá, phân loại CBCCVC các năm từ 201</w:t>
            </w:r>
            <w:r w:rsidR="001411F1" w:rsidRPr="00170636">
              <w:rPr>
                <w:szCs w:val="28"/>
                <w:lang w:val="nl-NL"/>
              </w:rPr>
              <w:t>9-2021</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3.2.14</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zCs w:val="28"/>
                <w:lang w:val="nl-NL"/>
              </w:rPr>
            </w:pPr>
            <w:r w:rsidRPr="00170636">
              <w:rPr>
                <w:szCs w:val="28"/>
                <w:lang w:val="nl-NL"/>
              </w:rPr>
              <w:t>Báo cáo kết quả đánh phân loại cá</w:t>
            </w:r>
            <w:r w:rsidR="005624E9" w:rsidRPr="00170636">
              <w:rPr>
                <w:szCs w:val="28"/>
                <w:lang w:val="nl-NL"/>
              </w:rPr>
              <w:t>n bộ, công chức, các năm từ 201</w:t>
            </w:r>
            <w:r w:rsidR="001411F1" w:rsidRPr="00170636">
              <w:rPr>
                <w:szCs w:val="28"/>
                <w:lang w:val="nl-NL"/>
              </w:rPr>
              <w:t>9-2021</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1.6.07</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l-NL"/>
              </w:rPr>
            </w:pPr>
            <w:r w:rsidRPr="00170636">
              <w:rPr>
                <w:bCs/>
                <w:szCs w:val="28"/>
                <w:lang w:val="nl-NL"/>
              </w:rPr>
              <w:t xml:space="preserve">Báo cáo tổng kết công tác năm và phương hướng nhiệm vụ năm tiếp theo của Trường </w:t>
            </w:r>
            <w:r w:rsidR="001411F1"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1.5.03</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l-NL"/>
              </w:rPr>
            </w:pPr>
            <w:r w:rsidRPr="00170636">
              <w:rPr>
                <w:szCs w:val="28"/>
                <w:lang w:val="nl-NL"/>
              </w:rPr>
              <w:t xml:space="preserve">Các Quyết định thi đua khen thưởng </w:t>
            </w:r>
            <w:r w:rsidR="001411F1"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5</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88" w:lineRule="auto"/>
              <w:jc w:val="both"/>
              <w:rPr>
                <w:szCs w:val="28"/>
                <w:lang w:val="nl-NL"/>
              </w:rPr>
            </w:pPr>
            <w:r w:rsidRPr="00170636">
              <w:rPr>
                <w:szCs w:val="28"/>
                <w:lang w:val="nl-NL"/>
              </w:rPr>
              <w:t>Danh sách trích ngang của đội ngũ nhà giáo</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3.5.01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pacing w:val="-2"/>
                <w:szCs w:val="28"/>
                <w:lang w:val="nl-NL"/>
              </w:rPr>
              <w:t xml:space="preserve"> </w:t>
            </w:r>
            <w:r w:rsidRPr="00170636">
              <w:rPr>
                <w:spacing w:val="-2"/>
                <w:szCs w:val="28"/>
              </w:rPr>
              <w:t>B</w:t>
            </w:r>
            <w:r w:rsidRPr="00170636">
              <w:rPr>
                <w:spacing w:val="-2"/>
                <w:szCs w:val="28"/>
                <w:lang w:val="nl-NL"/>
              </w:rPr>
              <w:t>ảng tính giáo viên quy đổi</w:t>
            </w:r>
            <w:r w:rsidRPr="00170636">
              <w:rPr>
                <w:szCs w:val="28"/>
              </w:rPr>
              <w:t xml:space="preserve"> </w:t>
            </w:r>
            <w:r w:rsidR="00536BB4"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3.5.02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88" w:lineRule="auto"/>
              <w:jc w:val="both"/>
              <w:rPr>
                <w:szCs w:val="28"/>
                <w:lang w:val="nl-NL"/>
              </w:rPr>
            </w:pPr>
            <w:r w:rsidRPr="00170636">
              <w:rPr>
                <w:spacing w:val="-2"/>
                <w:szCs w:val="28"/>
                <w:lang w:val="nl-NL"/>
              </w:rPr>
              <w:t xml:space="preserve">Bảng tính học sinh - sinh viên quy đổi </w:t>
            </w:r>
            <w:r w:rsidR="00536BB4"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3.5.03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60" w:after="60" w:line="276" w:lineRule="auto"/>
              <w:jc w:val="both"/>
              <w:rPr>
                <w:szCs w:val="28"/>
                <w:lang w:val="nl-NL"/>
              </w:rPr>
            </w:pPr>
            <w:r w:rsidRPr="00170636">
              <w:rPr>
                <w:bCs/>
                <w:szCs w:val="28"/>
                <w:lang w:val="nl-NL"/>
              </w:rPr>
              <w:t xml:space="preserve">Bảng thống kế tỷ lệ giáo viên cơ hữu dạy theo từng nghề </w:t>
            </w:r>
            <w:r w:rsidR="00536BB4"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3.5.04</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Bảng thống kê g</w:t>
            </w:r>
            <w:r w:rsidR="005624E9" w:rsidRPr="00170636">
              <w:rPr>
                <w:szCs w:val="28"/>
                <w:lang w:val="nl-NL"/>
              </w:rPr>
              <w:t xml:space="preserve">iờ giảng năm học </w:t>
            </w:r>
            <w:r w:rsidR="00536BB4"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1.12.03</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 xml:space="preserve">Bảng thanh toán lương, phụ cấp độc hại </w:t>
            </w:r>
            <w:r w:rsidR="00536BB4"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2.6.01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Kế hoạch giáo viên hàng năm các năm từ 201</w:t>
            </w:r>
            <w:r w:rsidR="00536BB4" w:rsidRPr="00170636">
              <w:rPr>
                <w:szCs w:val="28"/>
                <w:lang w:val="nl-NL"/>
              </w:rPr>
              <w:t>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2.4.01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60" w:after="60" w:line="276" w:lineRule="auto"/>
              <w:jc w:val="both"/>
              <w:rPr>
                <w:bCs/>
                <w:szCs w:val="28"/>
                <w:lang w:val="nl-NL"/>
              </w:rPr>
            </w:pPr>
            <w:r w:rsidRPr="00170636">
              <w:rPr>
                <w:szCs w:val="28"/>
                <w:lang w:val="nl-NL"/>
              </w:rPr>
              <w:t xml:space="preserve">Kế hoạch đào tạo theo niên chế, theo tích lũy mô đun  </w:t>
            </w:r>
            <w:r w:rsidR="00536BB4"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6</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2.5.01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117D50" w:rsidP="00170636">
            <w:pPr>
              <w:tabs>
                <w:tab w:val="left" w:pos="6136"/>
              </w:tabs>
              <w:spacing w:line="276" w:lineRule="auto"/>
              <w:jc w:val="both"/>
              <w:rPr>
                <w:szCs w:val="28"/>
                <w:lang w:val="nl-NL"/>
              </w:rPr>
            </w:pPr>
            <w:r w:rsidRPr="00170636">
              <w:rPr>
                <w:szCs w:val="26"/>
                <w:lang w:val="nl-NL"/>
              </w:rPr>
              <w:t xml:space="preserve">2.5.01 - Quyết định số 989a/QĐ-CĐNVX –ĐT ngày 05/9/2019 ban hành chương trình đào tạo chi tiết, Quyết định 1155/QĐ-CĐNVC1 ngày </w:t>
            </w:r>
            <w:r w:rsidRPr="00170636">
              <w:rPr>
                <w:szCs w:val="26"/>
                <w:lang w:val="nl-NL"/>
              </w:rPr>
              <w:lastRenderedPageBreak/>
              <w:t>29/10/2021 ban hành chương trình đào tạo chi tiết, Quyết định 1118/QĐ-CĐNVX ngày 15/9/2022 về việc sử dụng chương trình đào tạo trình độ trung cấp, cao đẳng khóa 46 – kèm Bộ chương trình đào tạo chi tiết</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2.4.01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60" w:after="60" w:line="276" w:lineRule="auto"/>
              <w:jc w:val="both"/>
              <w:rPr>
                <w:bCs/>
                <w:szCs w:val="28"/>
                <w:lang w:val="nl-NL"/>
              </w:rPr>
            </w:pPr>
            <w:r w:rsidRPr="00170636">
              <w:rPr>
                <w:szCs w:val="28"/>
                <w:lang w:val="nl-NL"/>
              </w:rPr>
              <w:t xml:space="preserve">Kế hoạch đào tạo theo niên chế, theo tích lũy mô đun  </w:t>
            </w:r>
            <w:r w:rsidR="00536BB4"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3.3.01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Danh sách trích ngang đội ngũ nhà giáo</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2.6.03</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bCs/>
                <w:szCs w:val="28"/>
                <w:lang w:val="nl-NL"/>
              </w:rPr>
              <w:t xml:space="preserve"> Sổ lên lớp</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2.6.04</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bCs/>
                <w:szCs w:val="28"/>
                <w:lang w:val="nl-NL"/>
              </w:rPr>
              <w:t>Giáo án giảng dạy</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2.6.05</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bCs/>
                <w:szCs w:val="28"/>
                <w:lang w:val="nl-NL"/>
              </w:rPr>
              <w:t>Sổ tay giáo viên</w:t>
            </w:r>
            <w:r w:rsidRPr="00170636">
              <w:rPr>
                <w:szCs w:val="28"/>
              </w:rPr>
              <w:t xml:space="preserve"> </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1.11.07</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rPr>
              <w:t xml:space="preserve"> Biên bản kiểm tra định kỳ và đột xuất của </w:t>
            </w:r>
            <w:r w:rsidRPr="00170636">
              <w:rPr>
                <w:szCs w:val="28"/>
                <w:lang w:val="en-US"/>
              </w:rPr>
              <w:t>Ban thanh tra</w:t>
            </w:r>
            <w:r w:rsidRPr="00170636">
              <w:rPr>
                <w:szCs w:val="28"/>
              </w:rPr>
              <w:t xml:space="preserve"> </w:t>
            </w:r>
            <w:r w:rsidRPr="00170636">
              <w:rPr>
                <w:szCs w:val="28"/>
                <w:lang w:val="en-US"/>
              </w:rPr>
              <w:t xml:space="preserve">đào tạo </w:t>
            </w:r>
            <w:r w:rsidR="00536BB4"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7</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1.3.08</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zCs w:val="28"/>
                <w:lang w:val="nl-NL"/>
              </w:rPr>
            </w:pPr>
            <w:r w:rsidRPr="00170636">
              <w:rPr>
                <w:szCs w:val="28"/>
                <w:lang w:val="nl-NL"/>
              </w:rPr>
              <w:t xml:space="preserve">Quyết định 884/QĐ-CĐNVX-TC ngày 9/9/2016 về việc ban hành Quy chế đào tạo, </w:t>
            </w:r>
            <w:r w:rsidRPr="00170636">
              <w:rPr>
                <w:szCs w:val="28"/>
                <w:u w:val="single"/>
                <w:lang w:val="nl-NL"/>
              </w:rPr>
              <w:t>bồi dưỡng</w:t>
            </w:r>
            <w:r w:rsidRPr="00170636">
              <w:rPr>
                <w:szCs w:val="28"/>
                <w:lang w:val="nl-NL"/>
              </w:rPr>
              <w:t xml:space="preserve"> cán bộ viên chức của trường cao đẳng nghề Việt Xô số 1</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1.3.02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Quy chế chi tiêu n</w:t>
            </w:r>
            <w:r w:rsidR="00536BB4" w:rsidRPr="00170636">
              <w:rPr>
                <w:szCs w:val="28"/>
                <w:lang w:val="nl-NL"/>
              </w:rPr>
              <w:t>ội bộ của trường các năm từ 2019</w:t>
            </w:r>
            <w:r w:rsidR="005624E9" w:rsidRPr="00170636">
              <w:rPr>
                <w:szCs w:val="28"/>
                <w:lang w:val="nl-NL"/>
              </w:rPr>
              <w:t>-202</w:t>
            </w:r>
            <w:r w:rsidR="00536BB4" w:rsidRPr="00170636">
              <w:rPr>
                <w:szCs w:val="28"/>
                <w:lang w:val="nl-NL"/>
              </w:rPr>
              <w:t>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3.2.07</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pacing w:val="-6"/>
                <w:szCs w:val="28"/>
                <w:lang w:val="pt-BR"/>
              </w:rPr>
            </w:pPr>
            <w:r w:rsidRPr="00170636">
              <w:rPr>
                <w:szCs w:val="28"/>
                <w:lang w:val="nl-NL"/>
              </w:rPr>
              <w:t xml:space="preserve"> Kế hoạch bồi dưỡng phát triển đội ngũ CBQL, GV, viên chức và người lao động các năm từ 201</w:t>
            </w:r>
            <w:r w:rsidR="00536BB4" w:rsidRPr="00170636">
              <w:rPr>
                <w:szCs w:val="28"/>
                <w:lang w:val="nl-NL"/>
              </w:rPr>
              <w:t>9</w:t>
            </w:r>
            <w:r w:rsidR="005624E9" w:rsidRPr="00170636">
              <w:rPr>
                <w:szCs w:val="28"/>
                <w:lang w:val="nl-NL"/>
              </w:rPr>
              <w:t>-202</w:t>
            </w:r>
            <w:r w:rsidR="00536BB4" w:rsidRPr="00170636">
              <w:rPr>
                <w:szCs w:val="28"/>
                <w:lang w:val="nl-NL"/>
              </w:rPr>
              <w:t>2</w:t>
            </w:r>
            <w:r w:rsidRPr="00170636">
              <w:rPr>
                <w:szCs w:val="28"/>
                <w:lang w:val="nl-NL"/>
              </w:rPr>
              <w:t>.</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3.7.01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zCs w:val="28"/>
                <w:lang w:val="nl-NL"/>
              </w:rPr>
            </w:pPr>
            <w:r w:rsidRPr="00170636">
              <w:rPr>
                <w:szCs w:val="28"/>
                <w:lang w:val="nl-NL"/>
              </w:rPr>
              <w:t>Quyết định chi tiền thi đua, khen thưởng hàng quý các năm từ 201</w:t>
            </w:r>
            <w:r w:rsidR="005624E9" w:rsidRPr="00170636">
              <w:rPr>
                <w:szCs w:val="28"/>
                <w:lang w:val="nl-NL"/>
              </w:rPr>
              <w:t>8</w:t>
            </w:r>
            <w:r w:rsidRPr="00170636">
              <w:rPr>
                <w:szCs w:val="28"/>
                <w:lang w:val="nl-NL"/>
              </w:rPr>
              <w:t>-202</w:t>
            </w:r>
            <w:r w:rsidR="005624E9" w:rsidRPr="00170636">
              <w:rPr>
                <w:szCs w:val="28"/>
                <w:lang w:val="nl-NL"/>
              </w:rPr>
              <w:t>1</w:t>
            </w:r>
            <w:r w:rsidRPr="00170636">
              <w:rPr>
                <w:szCs w:val="28"/>
                <w:lang w:val="nl-NL"/>
              </w:rPr>
              <w:t xml:space="preserve">;  Quyết định chi tiền </w:t>
            </w:r>
            <w:r w:rsidR="005624E9" w:rsidRPr="00170636">
              <w:rPr>
                <w:szCs w:val="28"/>
                <w:lang w:val="nl-NL"/>
              </w:rPr>
              <w:t>các ngày lễ, tết các năm từ 201</w:t>
            </w:r>
            <w:r w:rsidR="00536BB4" w:rsidRPr="00170636">
              <w:rPr>
                <w:szCs w:val="28"/>
                <w:lang w:val="nl-NL"/>
              </w:rPr>
              <w:t>9</w:t>
            </w:r>
            <w:r w:rsidR="005624E9" w:rsidRPr="00170636">
              <w:rPr>
                <w:szCs w:val="28"/>
                <w:lang w:val="nl-NL"/>
              </w:rPr>
              <w:t>-202</w:t>
            </w:r>
            <w:r w:rsidR="00536BB4" w:rsidRPr="00170636">
              <w:rPr>
                <w:szCs w:val="28"/>
                <w:lang w:val="nl-NL"/>
              </w:rPr>
              <w:t>2</w:t>
            </w:r>
            <w:r w:rsidRPr="00170636">
              <w:rPr>
                <w:szCs w:val="28"/>
                <w:lang w:val="nl-NL"/>
              </w:rPr>
              <w:t>.</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1.12.06</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 xml:space="preserve">Danh sách nâng lương thường xuyên, nâng lương trước thời hạn các </w:t>
            </w:r>
            <w:r w:rsidRPr="00170636">
              <w:rPr>
                <w:szCs w:val="28"/>
                <w:lang w:val="nl-NL"/>
              </w:rPr>
              <w:lastRenderedPageBreak/>
              <w:t>năm từ 201</w:t>
            </w:r>
            <w:r w:rsidR="00536BB4" w:rsidRPr="00170636">
              <w:rPr>
                <w:szCs w:val="28"/>
                <w:lang w:val="nl-NL"/>
              </w:rPr>
              <w:t>9</w:t>
            </w:r>
            <w:r w:rsidR="005624E9" w:rsidRPr="00170636">
              <w:rPr>
                <w:szCs w:val="28"/>
                <w:lang w:val="nl-NL"/>
              </w:rPr>
              <w:t>-202</w:t>
            </w:r>
            <w:r w:rsidR="00536BB4" w:rsidRPr="00170636">
              <w:rPr>
                <w:szCs w:val="28"/>
                <w:lang w:val="nl-NL"/>
              </w:rPr>
              <w:t>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3.7.02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Báo cáo kết quả đào tạo, bồi dưỡng cán bộ QL, nhà giáo, viên chức và người lao động các năm từ 201</w:t>
            </w:r>
            <w:r w:rsidR="00536BB4" w:rsidRPr="00170636">
              <w:rPr>
                <w:szCs w:val="28"/>
                <w:lang w:val="nl-NL"/>
              </w:rPr>
              <w:t>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812EAA"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00812EAA"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812EAA"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812EAA"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8</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3.2.07</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pacing w:val="-6"/>
                <w:szCs w:val="28"/>
                <w:lang w:val="pt-BR"/>
              </w:rPr>
            </w:pPr>
            <w:r w:rsidRPr="00170636">
              <w:rPr>
                <w:szCs w:val="28"/>
                <w:lang w:val="nl-NL"/>
              </w:rPr>
              <w:t xml:space="preserve"> Kế hoạch bồi dưỡng phát triển đội ngũ CBQL, GV, viên chức v</w:t>
            </w:r>
            <w:r w:rsidR="005624E9" w:rsidRPr="00170636">
              <w:rPr>
                <w:szCs w:val="28"/>
                <w:lang w:val="nl-NL"/>
              </w:rPr>
              <w:t xml:space="preserve">à người lao động </w:t>
            </w:r>
            <w:r w:rsidR="00F0747C"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3.8.01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 xml:space="preserve">Kế hoạch tự bồi dưỡng hè cho giáo viên </w:t>
            </w:r>
            <w:r w:rsidR="00F0747C"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3.2.08</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Danh sách CBQL, nhà giáo, viên chức và người lao động được đ</w:t>
            </w:r>
            <w:r w:rsidR="005624E9" w:rsidRPr="00170636">
              <w:rPr>
                <w:szCs w:val="28"/>
                <w:lang w:val="nl-NL"/>
              </w:rPr>
              <w:t xml:space="preserve">i học tập nâng cao trình độ </w:t>
            </w:r>
            <w:r w:rsidR="00F0747C"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3.2.09</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lang w:val="nl-NL"/>
              </w:rPr>
            </w:pPr>
            <w:r w:rsidRPr="00170636">
              <w:rPr>
                <w:szCs w:val="28"/>
                <w:lang w:val="nl-NL"/>
              </w:rPr>
              <w:t>Quyết định cử cán bộ QL, nhà giáo, viên chức và người lao động đi học bồi dưỡng n</w:t>
            </w:r>
            <w:r w:rsidR="005624E9" w:rsidRPr="00170636">
              <w:rPr>
                <w:szCs w:val="28"/>
                <w:lang w:val="nl-NL"/>
              </w:rPr>
              <w:t xml:space="preserve">âng cao trình độ </w:t>
            </w:r>
            <w:r w:rsidR="00F0747C"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3.8.02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60" w:after="60" w:line="276" w:lineRule="auto"/>
              <w:jc w:val="both"/>
              <w:rPr>
                <w:szCs w:val="28"/>
                <w:lang w:val="nl-NL"/>
              </w:rPr>
            </w:pPr>
            <w:r w:rsidRPr="00170636">
              <w:rPr>
                <w:szCs w:val="28"/>
                <w:lang w:val="nl-NL"/>
              </w:rPr>
              <w:t xml:space="preserve">Báo cáo (bản thu hoạch) của cán bộ quản lý, nhà giáo, viên chức và người lao động  được cử đi học tập, bồi dưỡng </w:t>
            </w:r>
            <w:r w:rsidR="00F0747C"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3.8.03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60" w:after="60" w:line="276" w:lineRule="auto"/>
              <w:jc w:val="both"/>
              <w:rPr>
                <w:szCs w:val="28"/>
                <w:lang w:val="nl-NL"/>
              </w:rPr>
            </w:pPr>
            <w:r w:rsidRPr="00170636">
              <w:rPr>
                <w:szCs w:val="28"/>
                <w:lang w:val="nl-NL"/>
              </w:rPr>
              <w:t>Văn bằng chứng chỉ,  tư liệu của CBQL, nhà giáo, viên chức đi</w:t>
            </w:r>
            <w:r w:rsidR="005624E9" w:rsidRPr="00170636">
              <w:rPr>
                <w:szCs w:val="28"/>
                <w:lang w:val="nl-NL"/>
              </w:rPr>
              <w:t xml:space="preserve"> đào tạo, bồi dưỡng </w:t>
            </w:r>
            <w:r w:rsidR="00F0747C"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3.7.02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60" w:after="60" w:line="276" w:lineRule="auto"/>
              <w:jc w:val="both"/>
              <w:rPr>
                <w:b/>
                <w:bCs/>
                <w:szCs w:val="28"/>
                <w:lang w:val="nl-NL"/>
              </w:rPr>
            </w:pPr>
            <w:r w:rsidRPr="00170636">
              <w:rPr>
                <w:szCs w:val="28"/>
                <w:lang w:val="nl-NL"/>
              </w:rPr>
              <w:t xml:space="preserve">Báo cáo kết quả đào tạo, bồi dưỡng cán bộ QL, nhà giáo viên chức và người lao động </w:t>
            </w:r>
            <w:r w:rsidR="00F0747C"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9</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3.9.01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88" w:lineRule="auto"/>
              <w:jc w:val="both"/>
              <w:rPr>
                <w:szCs w:val="28"/>
              </w:rPr>
            </w:pPr>
            <w:r w:rsidRPr="00170636">
              <w:rPr>
                <w:szCs w:val="28"/>
              </w:rPr>
              <w:t>Quyết định 686a/QĐ-TCHC ngày 12/8/2017 ban hành Quy định chế độ làm việc của giáo viên</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3.9.02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Kế hoạch nhà giáo đi t</w:t>
            </w:r>
            <w:r w:rsidR="005624E9" w:rsidRPr="00170636">
              <w:rPr>
                <w:szCs w:val="28"/>
                <w:lang w:val="nl-NL"/>
              </w:rPr>
              <w:t xml:space="preserve">hực tế </w:t>
            </w:r>
            <w:r w:rsidR="00F0747C"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r w:rsidRPr="001C04A4">
              <w:rPr>
                <w:b/>
                <w:szCs w:val="28"/>
                <w:lang w:val="en-US"/>
              </w:rPr>
              <w:t>3.3.01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60" w:after="60" w:line="276" w:lineRule="auto"/>
              <w:jc w:val="both"/>
              <w:rPr>
                <w:szCs w:val="28"/>
                <w:lang w:val="nl-NL"/>
              </w:rPr>
            </w:pPr>
            <w:r w:rsidRPr="00170636">
              <w:rPr>
                <w:spacing w:val="-4"/>
                <w:szCs w:val="28"/>
              </w:rPr>
              <w:t xml:space="preserve"> Danh sách trích ngang nhà giáo</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3.9.03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D</w:t>
            </w:r>
            <w:r w:rsidRPr="00170636">
              <w:rPr>
                <w:szCs w:val="28"/>
              </w:rPr>
              <w:t>anh sách trích ngang nhà giáo cơ hữu dạy các môn chuyên môn của nghề đào tạo đi thực tế tại các đơn vị sử dụng lao động;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3.2.09</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 xml:space="preserve"> Quyết định cử cán bộ quản lý, nhà giáo, viên chức người lao động đi học bồi dưỡng, nâng cao trình độ </w:t>
            </w:r>
            <w:r w:rsidR="00F0747C"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3.8.02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60" w:after="60" w:line="276" w:lineRule="auto"/>
              <w:jc w:val="both"/>
              <w:rPr>
                <w:szCs w:val="28"/>
                <w:lang w:val="nl-NL"/>
              </w:rPr>
            </w:pPr>
            <w:r w:rsidRPr="00170636">
              <w:rPr>
                <w:szCs w:val="28"/>
                <w:lang w:val="nl-NL"/>
              </w:rPr>
              <w:t xml:space="preserve">Báo cáo (bản thu hoạch) của cán bộ quản lý, nhà giáo, viên chức và người lao động  được cử đi học tập, bồi dưỡng </w:t>
            </w:r>
            <w:r w:rsidR="00F0747C"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b/>
                <w:szCs w:val="28"/>
                <w:lang w:val="nl-NL"/>
              </w:rPr>
            </w:pPr>
            <w:r w:rsidRPr="00170636">
              <w:rPr>
                <w:szCs w:val="28"/>
                <w:lang w:val="nl-NL"/>
              </w:rPr>
              <w:t xml:space="preserve"> Bộ hồ sơ lấy ý kiến người học, nhà giáo, cán bộ quản lý, viên chức người lao động </w:t>
            </w:r>
            <w:r w:rsidR="00F0747C" w:rsidRPr="00170636">
              <w:rPr>
                <w:szCs w:val="28"/>
                <w:lang w:val="nb-NO"/>
              </w:rPr>
              <w:t>các năm từ 2019-</w:t>
            </w:r>
            <w:r w:rsidR="00F0747C" w:rsidRPr="00170636">
              <w:rPr>
                <w:szCs w:val="28"/>
                <w:lang w:val="nb-NO"/>
              </w:rPr>
              <w:lastRenderedPageBreak/>
              <w:t>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10</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3.7.02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 xml:space="preserve">Báo cáo kết quả đào tạo, bồi dưỡng cán bộ QL, nhà giáo, viên chức và người lao động </w:t>
            </w:r>
            <w:r w:rsidR="00F0747C" w:rsidRPr="00170636">
              <w:rPr>
                <w:szCs w:val="28"/>
                <w:lang w:val="nb-NO"/>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11</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3.11.01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b-NO"/>
              </w:rPr>
              <w:t xml:space="preserve"> Danh sách trích ngang Hiệu trưởng, Phó Hiệu trưởng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tcPr>
          <w:p w:rsidR="00AE03CC" w:rsidRPr="001C04A4" w:rsidRDefault="00AE03CC" w:rsidP="00AE03CC">
            <w:pPr>
              <w:rPr>
                <w:szCs w:val="28"/>
              </w:rPr>
            </w:pPr>
            <w:r w:rsidRPr="001C04A4">
              <w:rPr>
                <w:szCs w:val="28"/>
                <w:lang w:val="en-US"/>
              </w:rPr>
              <w:t>3.11.02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b-NO"/>
              </w:rPr>
              <w:t>Hồ sơ hiệu trưởng Trần Đức Tiệp</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tcPr>
          <w:p w:rsidR="00AE03CC" w:rsidRPr="001C04A4" w:rsidRDefault="00AE03CC" w:rsidP="00AE03CC">
            <w:pPr>
              <w:rPr>
                <w:szCs w:val="28"/>
              </w:rPr>
            </w:pPr>
            <w:r w:rsidRPr="001C04A4">
              <w:rPr>
                <w:szCs w:val="28"/>
                <w:lang w:val="en-US"/>
              </w:rPr>
              <w:t>3.11.04</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b-NO"/>
              </w:rPr>
              <w:t>Hồ sơ phó Hiệu trưởng Ngô Trọng  Tuyến</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tcPr>
          <w:p w:rsidR="00AE03CC" w:rsidRPr="001C04A4" w:rsidRDefault="00AE03CC" w:rsidP="00AE03CC">
            <w:pPr>
              <w:rPr>
                <w:szCs w:val="28"/>
              </w:rPr>
            </w:pPr>
            <w:r w:rsidRPr="001C04A4">
              <w:rPr>
                <w:szCs w:val="28"/>
                <w:lang w:val="en-US"/>
              </w:rPr>
              <w:t>3.11.05</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88" w:lineRule="auto"/>
              <w:jc w:val="both"/>
              <w:rPr>
                <w:szCs w:val="28"/>
                <w:lang w:val="nb-NO"/>
              </w:rPr>
            </w:pPr>
            <w:r w:rsidRPr="00170636">
              <w:rPr>
                <w:szCs w:val="28"/>
                <w:lang w:val="nb-NO"/>
              </w:rPr>
              <w:t>Hồ sơ phó Hiệu trưởng Nguyễn Quốc Thụ</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3.11.06</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l-NL"/>
              </w:rPr>
            </w:pPr>
            <w:r w:rsidRPr="00170636">
              <w:rPr>
                <w:szCs w:val="28"/>
                <w:lang w:val="nb-NO"/>
              </w:rPr>
              <w:t>Kết quả đánh giá, phân loại, cán bộ công chức lãnh đạo khối đào tạo trực t</w:t>
            </w:r>
            <w:r w:rsidR="00F0747C" w:rsidRPr="00170636">
              <w:rPr>
                <w:szCs w:val="28"/>
                <w:lang w:val="nb-NO"/>
              </w:rPr>
              <w:t>huộc Bộ Xây dựng các năm từ 2019-2021</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3.11.07</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rPr>
            </w:pPr>
            <w:r w:rsidRPr="00170636">
              <w:rPr>
                <w:szCs w:val="28"/>
                <w:lang w:val="nb-NO"/>
              </w:rPr>
              <w:t xml:space="preserve"> Bản n</w:t>
            </w:r>
            <w:r w:rsidRPr="00170636">
              <w:rPr>
                <w:szCs w:val="28"/>
              </w:rPr>
              <w:t>hận xét đánh giá cán bộ hàng năm đối với Hiệu trưởng, Phó Hiệu trưởng</w:t>
            </w:r>
            <w:r w:rsidRPr="00170636">
              <w:rPr>
                <w:szCs w:val="28"/>
                <w:lang w:val="nb-NO"/>
              </w:rPr>
              <w:t xml:space="preserve"> </w:t>
            </w:r>
            <w:r w:rsidRPr="00170636">
              <w:rPr>
                <w:szCs w:val="28"/>
              </w:rPr>
              <w:t>hàng năm.</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1.6.07</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l-NL"/>
              </w:rPr>
            </w:pPr>
            <w:r w:rsidRPr="00170636">
              <w:rPr>
                <w:bCs/>
                <w:szCs w:val="28"/>
                <w:lang w:val="nl-NL"/>
              </w:rPr>
              <w:t>Báo cáo tổng kết công tác năm và phương hướng nhiệm vụ năm tiếp</w:t>
            </w:r>
            <w:r w:rsidR="005624E9" w:rsidRPr="00170636">
              <w:rPr>
                <w:bCs/>
                <w:szCs w:val="28"/>
                <w:lang w:val="nl-NL"/>
              </w:rPr>
              <w:t xml:space="preserve"> theo của Trường các năm từ 201</w:t>
            </w:r>
            <w:r w:rsidR="00F0747C" w:rsidRPr="00170636">
              <w:rPr>
                <w:bCs/>
                <w:szCs w:val="28"/>
                <w:lang w:val="nl-NL"/>
              </w:rPr>
              <w:t>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1.5.03</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b-NO"/>
              </w:rPr>
            </w:pPr>
            <w:r w:rsidRPr="00170636">
              <w:rPr>
                <w:spacing w:val="-2"/>
                <w:szCs w:val="28"/>
                <w:lang w:val="nl-NL"/>
              </w:rPr>
              <w:t xml:space="preserve"> </w:t>
            </w:r>
            <w:r w:rsidRPr="00170636">
              <w:rPr>
                <w:szCs w:val="28"/>
                <w:lang w:val="en-US"/>
              </w:rPr>
              <w:t xml:space="preserve">Quyết định thi đua khen thưởng </w:t>
            </w:r>
            <w:r w:rsidR="00F0747C" w:rsidRPr="00170636">
              <w:rPr>
                <w:bCs/>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12</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3.12.01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zCs w:val="28"/>
                <w:lang w:val="nl-NL"/>
              </w:rPr>
            </w:pPr>
            <w:r w:rsidRPr="00170636">
              <w:rPr>
                <w:szCs w:val="28"/>
                <w:lang w:val="nl-NL"/>
              </w:rPr>
              <w:t>Danh sách trích ngang đội ngũ cán bộ quản lý các đơn vị</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3.4.02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zCs w:val="28"/>
                <w:lang w:val="nl-NL"/>
              </w:rPr>
            </w:pPr>
            <w:r w:rsidRPr="00170636">
              <w:rPr>
                <w:rFonts w:eastAsiaTheme="minorEastAsia"/>
                <w:szCs w:val="28"/>
                <w:lang w:val="pt-BR"/>
              </w:rPr>
              <w:t>Quy chế tổ chức và hoạt động của Trường Cao đẳng nghề Việt Xô số 1</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3.12.02</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bCs/>
                <w:szCs w:val="28"/>
                <w:lang w:val="nl-NL"/>
              </w:rPr>
            </w:pPr>
            <w:r w:rsidRPr="00170636">
              <w:rPr>
                <w:bCs/>
                <w:szCs w:val="28"/>
                <w:lang w:val="nl-NL"/>
              </w:rPr>
              <w:t xml:space="preserve">Quyết định số 928/QĐ-CĐNV ngày 26/9/2018 của Hiệu trưởng trường cao đẳng nghề Việt Xô số 1 về việc ban hành Quy chế bổ nhiệm, bổ nhiệm lại, miễn nhiệm chức danh </w:t>
            </w:r>
            <w:r w:rsidRPr="00170636">
              <w:rPr>
                <w:bCs/>
                <w:szCs w:val="28"/>
                <w:lang w:val="nl-NL"/>
              </w:rPr>
              <w:lastRenderedPageBreak/>
              <w:t>lãnh đạo quản lý của các đơn vị trực thuộc Trường.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3.12.03</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bCs/>
                <w:szCs w:val="28"/>
                <w:lang w:val="nl-NL"/>
              </w:rPr>
            </w:pPr>
            <w:r w:rsidRPr="00170636">
              <w:rPr>
                <w:szCs w:val="28"/>
                <w:lang w:val="nb-NO"/>
              </w:rPr>
              <w:t xml:space="preserve">Hồ sơ </w:t>
            </w:r>
            <w:r w:rsidRPr="00170636">
              <w:rPr>
                <w:szCs w:val="28"/>
                <w:lang w:val="nl-NL"/>
              </w:rPr>
              <w:t>bổ nhiệm, miễn n</w:t>
            </w:r>
            <w:r w:rsidR="005624E9" w:rsidRPr="00170636">
              <w:rPr>
                <w:szCs w:val="28"/>
                <w:lang w:val="nl-NL"/>
              </w:rPr>
              <w:t xml:space="preserve">hiệm cán bộ quản lý </w:t>
            </w:r>
            <w:r w:rsidR="00F0747C" w:rsidRPr="00170636">
              <w:rPr>
                <w:bCs/>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13</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3.12.01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l-NL"/>
              </w:rPr>
            </w:pPr>
            <w:r w:rsidRPr="00170636">
              <w:rPr>
                <w:szCs w:val="28"/>
                <w:lang w:val="nl-NL"/>
              </w:rPr>
              <w:t>Danh sách trích ngang của đội ngũ cán bộ quản lý các đơn vị</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3.13.01</w:t>
            </w: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l-NL"/>
              </w:rPr>
            </w:pPr>
            <w:r w:rsidRPr="00170636">
              <w:rPr>
                <w:szCs w:val="28"/>
                <w:lang w:val="nl-NL"/>
              </w:rPr>
              <w:t>Hồ sơ cán bộ của  Trưởng/Phó các đơn vị trong trường</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3.2.13</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l-NL"/>
              </w:rPr>
            </w:pPr>
            <w:r w:rsidRPr="00170636">
              <w:rPr>
                <w:szCs w:val="28"/>
                <w:lang w:val="nl-NL"/>
              </w:rPr>
              <w:t xml:space="preserve">Phiếu nhận xét đánh giá, phân loại CBCCVC </w:t>
            </w:r>
            <w:r w:rsidR="00F0747C" w:rsidRPr="00170636">
              <w:rPr>
                <w:bCs/>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1.6.07</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zCs w:val="28"/>
                <w:lang w:val="nl-NL"/>
              </w:rPr>
            </w:pPr>
            <w:r w:rsidRPr="00170636">
              <w:rPr>
                <w:bCs/>
                <w:szCs w:val="28"/>
                <w:lang w:val="nl-NL"/>
              </w:rPr>
              <w:t xml:space="preserve"> Báo cáo tổng kết công tác năm và phương hướng nhiệm vụ năm tiếp</w:t>
            </w:r>
            <w:r w:rsidR="005624E9" w:rsidRPr="00170636">
              <w:rPr>
                <w:bCs/>
                <w:szCs w:val="28"/>
                <w:lang w:val="nl-NL"/>
              </w:rPr>
              <w:t xml:space="preserve"> theo của Trường </w:t>
            </w:r>
            <w:r w:rsidR="00F0747C" w:rsidRPr="00170636">
              <w:rPr>
                <w:bCs/>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1.5.02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zCs w:val="28"/>
                <w:lang w:val="nl-NL"/>
              </w:rPr>
            </w:pPr>
            <w:r w:rsidRPr="00170636">
              <w:rPr>
                <w:szCs w:val="28"/>
                <w:lang w:val="nl-NL"/>
              </w:rPr>
              <w:t xml:space="preserve"> Báo cáo công tác hàng năm và phương hướng nhiệm vụ năm tiếp theo của các đơn v</w:t>
            </w:r>
            <w:r w:rsidR="00CE6F39" w:rsidRPr="00170636">
              <w:rPr>
                <w:szCs w:val="28"/>
                <w:lang w:val="nl-NL"/>
              </w:rPr>
              <w:t xml:space="preserve">ị phòng, khoa, trung tâm </w:t>
            </w:r>
            <w:r w:rsidR="00F0747C" w:rsidRPr="00170636">
              <w:rPr>
                <w:bCs/>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1.5.03</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b-NO"/>
              </w:rPr>
            </w:pPr>
            <w:r w:rsidRPr="00170636">
              <w:rPr>
                <w:spacing w:val="-2"/>
                <w:szCs w:val="28"/>
                <w:lang w:val="nl-NL"/>
              </w:rPr>
              <w:t xml:space="preserve"> </w:t>
            </w:r>
            <w:r w:rsidRPr="00170636">
              <w:rPr>
                <w:szCs w:val="28"/>
                <w:lang w:val="en-US"/>
              </w:rPr>
              <w:t xml:space="preserve">Quyết định thi đua khen thưởng năm học </w:t>
            </w:r>
            <w:r w:rsidR="00F0747C" w:rsidRPr="00170636">
              <w:rPr>
                <w:bCs/>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14</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3.2.07</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pacing w:val="-6"/>
                <w:szCs w:val="28"/>
                <w:lang w:val="pt-BR"/>
              </w:rPr>
            </w:pPr>
            <w:r w:rsidRPr="00170636">
              <w:rPr>
                <w:szCs w:val="28"/>
                <w:lang w:val="nl-NL"/>
              </w:rPr>
              <w:t xml:space="preserve"> Kế hoạch bồi dưỡng phát triển đội ngũ CBQL, GV, viên chức và người lao động </w:t>
            </w:r>
            <w:r w:rsidR="00F0747C" w:rsidRPr="00170636">
              <w:rPr>
                <w:bCs/>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3.2.09</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l-NL"/>
              </w:rPr>
            </w:pPr>
            <w:r w:rsidRPr="00170636">
              <w:rPr>
                <w:szCs w:val="28"/>
              </w:rPr>
              <w:t>Quyết định về việc cử đội ngũ cán bộ quản lý</w:t>
            </w:r>
            <w:r w:rsidRPr="00170636">
              <w:rPr>
                <w:szCs w:val="28"/>
                <w:lang w:val="en-US"/>
              </w:rPr>
              <w:t xml:space="preserve">, nhà giáo viên chức và người lao động </w:t>
            </w:r>
            <w:r w:rsidRPr="00170636">
              <w:rPr>
                <w:szCs w:val="28"/>
              </w:rPr>
              <w:t xml:space="preserve">tham gia các khóa học tập, bồi dưỡng hàng </w:t>
            </w:r>
            <w:r w:rsidR="00F0747C" w:rsidRPr="00170636">
              <w:rPr>
                <w:bCs/>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3.8.03</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zCs w:val="28"/>
                <w:lang w:val="nl-NL"/>
              </w:rPr>
            </w:pPr>
            <w:r w:rsidRPr="00170636">
              <w:rPr>
                <w:szCs w:val="28"/>
                <w:lang w:val="nl-NL"/>
              </w:rPr>
              <w:t xml:space="preserve"> Văn bằng chứng chỉ, tư liệu của CBQL, nhà giáo, viên chức đi đào tạo, bồi dưỡng</w:t>
            </w:r>
            <w:r w:rsidR="00CE6F39" w:rsidRPr="00170636">
              <w:rPr>
                <w:szCs w:val="28"/>
                <w:lang w:val="nl-NL"/>
              </w:rPr>
              <w:t xml:space="preserve"> </w:t>
            </w:r>
            <w:r w:rsidR="00F0747C" w:rsidRPr="00170636">
              <w:rPr>
                <w:bCs/>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3.7.02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l-NL"/>
              </w:rPr>
            </w:pPr>
            <w:r w:rsidRPr="00170636">
              <w:rPr>
                <w:szCs w:val="28"/>
                <w:lang w:val="nl-NL"/>
              </w:rPr>
              <w:t xml:space="preserve">Báo cáo kết quả đào tạo, bồi dưỡng cán bộ QL, nhà giáo viên chức và </w:t>
            </w:r>
            <w:r w:rsidRPr="00170636">
              <w:rPr>
                <w:szCs w:val="28"/>
                <w:lang w:val="nl-NL"/>
              </w:rPr>
              <w:lastRenderedPageBreak/>
              <w:t xml:space="preserve">người lao động </w:t>
            </w:r>
            <w:r w:rsidR="00F0747C" w:rsidRPr="00170636">
              <w:rPr>
                <w:bCs/>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3.8.02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zCs w:val="28"/>
                <w:lang w:val="nl-NL"/>
              </w:rPr>
            </w:pPr>
            <w:r w:rsidRPr="00170636">
              <w:rPr>
                <w:szCs w:val="28"/>
                <w:lang w:val="nl-NL"/>
              </w:rPr>
              <w:t>Báo cáo (bản thu hoạch) của cán bộ quản lý, nhà giáo, viên chức và người lao động  được cử đi học tập, bồi dư</w:t>
            </w:r>
            <w:r w:rsidR="00CE6F39" w:rsidRPr="00170636">
              <w:rPr>
                <w:szCs w:val="28"/>
                <w:lang w:val="nl-NL"/>
              </w:rPr>
              <w:t xml:space="preserve">ỡng </w:t>
            </w:r>
            <w:r w:rsidR="00F0747C" w:rsidRPr="00170636">
              <w:rPr>
                <w:bCs/>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rsidR="00AE03CC" w:rsidRPr="00170636" w:rsidRDefault="00AE03CC"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F0747C" w:rsidRPr="00170636">
              <w:rPr>
                <w:bCs/>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00F0747C" w:rsidRPr="00170636">
              <w:rPr>
                <w:bCs/>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00F0747C" w:rsidRPr="00170636">
              <w:rPr>
                <w:bCs/>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00F0747C" w:rsidRPr="00170636">
              <w:rPr>
                <w:bCs/>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r w:rsidRPr="001C04A4">
              <w:rPr>
                <w:b/>
                <w:szCs w:val="28"/>
                <w:lang w:val="en-US"/>
              </w:rPr>
              <w:t>15</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3.4.01</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pStyle w:val="Footer"/>
              <w:tabs>
                <w:tab w:val="left" w:pos="720"/>
              </w:tabs>
              <w:spacing w:before="60" w:after="60" w:line="276" w:lineRule="auto"/>
              <w:jc w:val="both"/>
              <w:rPr>
                <w:rFonts w:ascii="Times New Roman" w:hAnsi="Times New Roman"/>
                <w:sz w:val="26"/>
                <w:lang w:val="nl-NL"/>
              </w:rPr>
            </w:pPr>
            <w:r w:rsidRPr="00170636">
              <w:rPr>
                <w:rFonts w:ascii="Times New Roman" w:hAnsi="Times New Roman"/>
                <w:sz w:val="26"/>
                <w:lang w:val="nl-NL"/>
              </w:rPr>
              <w:t xml:space="preserve">Danh sách trích ngang đội ngũ cán bộ viên chức, người lao động của trường </w:t>
            </w:r>
            <w:r w:rsidR="00F0747C" w:rsidRPr="00170636">
              <w:rPr>
                <w:rFonts w:ascii="Times New Roman" w:hAnsi="Times New Roman"/>
                <w:bCs/>
                <w:sz w:val="26"/>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1.5.02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l-NL"/>
              </w:rPr>
            </w:pPr>
            <w:r w:rsidRPr="00170636">
              <w:rPr>
                <w:szCs w:val="28"/>
                <w:lang w:val="nl-NL"/>
              </w:rPr>
              <w:t xml:space="preserve"> Báo cáo công tác hàng năm và phương hướng nhiệm vụ năm tiếp theo của các đơn vị phòng, khoa, trung tâm </w:t>
            </w:r>
            <w:r w:rsidR="00F0747C" w:rsidRPr="00170636">
              <w:rPr>
                <w:bCs/>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1.6.07</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spacing w:line="276" w:lineRule="auto"/>
              <w:jc w:val="both"/>
              <w:rPr>
                <w:szCs w:val="28"/>
                <w:lang w:val="nb-NO"/>
              </w:rPr>
            </w:pPr>
            <w:r w:rsidRPr="00170636">
              <w:rPr>
                <w:bCs/>
                <w:szCs w:val="28"/>
                <w:lang w:val="nl-NL"/>
              </w:rPr>
              <w:t>Báo cáo tổng kết công tác năm và phương hướng nhiệm vụ năm tiếp</w:t>
            </w:r>
            <w:r w:rsidR="00CE6F39" w:rsidRPr="00170636">
              <w:rPr>
                <w:bCs/>
                <w:szCs w:val="28"/>
                <w:lang w:val="nl-NL"/>
              </w:rPr>
              <w:t xml:space="preserve"> theo của Trường </w:t>
            </w:r>
            <w:r w:rsidR="00F0747C" w:rsidRPr="00170636">
              <w:rPr>
                <w:bCs/>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3.2.08</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tabs>
                <w:tab w:val="left" w:pos="6136"/>
              </w:tabs>
              <w:spacing w:line="276" w:lineRule="auto"/>
              <w:jc w:val="both"/>
              <w:rPr>
                <w:szCs w:val="28"/>
                <w:lang w:val="nl-NL"/>
              </w:rPr>
            </w:pPr>
            <w:r w:rsidRPr="00170636">
              <w:rPr>
                <w:szCs w:val="28"/>
                <w:lang w:val="nl-NL"/>
              </w:rPr>
              <w:t xml:space="preserve">Danh sách CBQL, nhà giáo, viên </w:t>
            </w:r>
            <w:r w:rsidRPr="00170636">
              <w:rPr>
                <w:szCs w:val="28"/>
                <w:lang w:val="nl-NL"/>
              </w:rPr>
              <w:lastRenderedPageBreak/>
              <w:t>chức và người lao động được đi h</w:t>
            </w:r>
            <w:r w:rsidR="00CE6F39" w:rsidRPr="00170636">
              <w:rPr>
                <w:szCs w:val="28"/>
                <w:lang w:val="nl-NL"/>
              </w:rPr>
              <w:t xml:space="preserve">ọc tập nâng cao trình độ </w:t>
            </w:r>
            <w:r w:rsidR="00F0747C" w:rsidRPr="00170636">
              <w:rPr>
                <w:bCs/>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3.2</w:t>
            </w:r>
            <w:r w:rsidR="00CE6F39" w:rsidRPr="001C04A4">
              <w:rPr>
                <w:szCs w:val="28"/>
                <w:lang w:val="en-US"/>
              </w:rPr>
              <w:t>.</w:t>
            </w:r>
            <w:r w:rsidRPr="001C04A4">
              <w:rPr>
                <w:szCs w:val="28"/>
                <w:lang w:val="en-US"/>
              </w:rPr>
              <w:t>09</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jc w:val="both"/>
              <w:rPr>
                <w:szCs w:val="28"/>
                <w:lang w:val="en-US"/>
              </w:rPr>
            </w:pPr>
            <w:r w:rsidRPr="00170636">
              <w:rPr>
                <w:szCs w:val="28"/>
              </w:rPr>
              <w:t>Quyết định về việc cử đội ngũ cán bộ quản lý</w:t>
            </w:r>
            <w:r w:rsidRPr="00170636">
              <w:rPr>
                <w:szCs w:val="28"/>
                <w:lang w:val="en-US"/>
              </w:rPr>
              <w:t xml:space="preserve">, nhà giáo viên chức và người lao động </w:t>
            </w:r>
            <w:r w:rsidRPr="00170636">
              <w:rPr>
                <w:szCs w:val="28"/>
              </w:rPr>
              <w:t xml:space="preserve">tham gia các khóa học tập, bồi dưỡng hàng </w:t>
            </w:r>
            <w:r w:rsidR="00F0747C" w:rsidRPr="00170636">
              <w:rPr>
                <w:bCs/>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3.8.02</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zCs w:val="28"/>
                <w:lang w:val="nl-NL"/>
              </w:rPr>
            </w:pPr>
            <w:r w:rsidRPr="00170636">
              <w:rPr>
                <w:szCs w:val="28"/>
                <w:lang w:val="nl-NL"/>
              </w:rPr>
              <w:t>Báo cáo (bản thu hoạch) của cán bộ quản lý, nhà giáo, viên chức và người lao động  được cử đi họ</w:t>
            </w:r>
            <w:r w:rsidR="00CE6F39" w:rsidRPr="00170636">
              <w:rPr>
                <w:szCs w:val="28"/>
                <w:lang w:val="nl-NL"/>
              </w:rPr>
              <w:t xml:space="preserve">c tập, bồi dưỡng </w:t>
            </w:r>
            <w:r w:rsidR="00F0747C" w:rsidRPr="00170636">
              <w:rPr>
                <w:bCs/>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szCs w:val="28"/>
                <w:lang w:val="en-US"/>
              </w:rPr>
            </w:pPr>
            <w:r w:rsidRPr="001C04A4">
              <w:rPr>
                <w:szCs w:val="28"/>
                <w:lang w:val="en-US"/>
              </w:rPr>
              <w:t>3.8.03</w:t>
            </w:r>
          </w:p>
        </w:tc>
        <w:tc>
          <w:tcPr>
            <w:tcW w:w="4110" w:type="dxa"/>
            <w:tcBorders>
              <w:top w:val="nil"/>
              <w:left w:val="nil"/>
              <w:bottom w:val="single" w:sz="4" w:space="0" w:color="auto"/>
              <w:right w:val="single" w:sz="4" w:space="0" w:color="auto"/>
            </w:tcBorders>
            <w:shd w:val="clear" w:color="auto" w:fill="auto"/>
            <w:noWrap/>
            <w:vAlign w:val="bottom"/>
          </w:tcPr>
          <w:p w:rsidR="00AE03CC" w:rsidRPr="00170636" w:rsidRDefault="00AE03CC" w:rsidP="00170636">
            <w:pPr>
              <w:widowControl w:val="0"/>
              <w:spacing w:before="120" w:line="276" w:lineRule="auto"/>
              <w:jc w:val="both"/>
              <w:rPr>
                <w:szCs w:val="28"/>
                <w:lang w:val="nl-NL"/>
              </w:rPr>
            </w:pPr>
            <w:r w:rsidRPr="00170636">
              <w:rPr>
                <w:szCs w:val="28"/>
                <w:lang w:val="nl-NL"/>
              </w:rPr>
              <w:t xml:space="preserve"> Văn bằng chứng chỉ, tư liệu của CBQL, nhà giáo, viên chức đi đào tạo, bồi dưỡng </w:t>
            </w:r>
            <w:r w:rsidR="00F0747C" w:rsidRPr="00170636">
              <w:rPr>
                <w:bCs/>
                <w:szCs w:val="28"/>
                <w:lang w:val="nl-NL"/>
              </w:rPr>
              <w:t>các năm từ 2019÷2022</w:t>
            </w:r>
          </w:p>
        </w:tc>
      </w:tr>
      <w:tr w:rsidR="00AE03CC"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E03CC" w:rsidRPr="001C04A4" w:rsidRDefault="00AE03CC"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bCs/>
                <w:szCs w:val="28"/>
                <w:lang w:val="en-US"/>
              </w:rPr>
            </w:pPr>
            <w:r w:rsidRPr="001C04A4">
              <w:rPr>
                <w:b/>
                <w:bCs/>
                <w:szCs w:val="28"/>
                <w:lang w:val="en-US"/>
              </w:rPr>
              <w:t>4</w:t>
            </w:r>
          </w:p>
        </w:tc>
        <w:tc>
          <w:tcPr>
            <w:tcW w:w="993"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bCs/>
                <w:szCs w:val="28"/>
                <w:lang w:val="en-US"/>
              </w:rPr>
            </w:pPr>
            <w:r w:rsidRPr="001C04A4">
              <w:rPr>
                <w:b/>
                <w:bCs/>
                <w:szCs w:val="28"/>
                <w:lang w:val="en-US"/>
              </w:rPr>
              <w:t>1</w:t>
            </w:r>
          </w:p>
        </w:tc>
        <w:tc>
          <w:tcPr>
            <w:tcW w:w="1001"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bCs/>
                <w:szCs w:val="28"/>
              </w:rPr>
            </w:pPr>
          </w:p>
        </w:tc>
        <w:tc>
          <w:tcPr>
            <w:tcW w:w="1409" w:type="dxa"/>
            <w:tcBorders>
              <w:top w:val="nil"/>
              <w:left w:val="nil"/>
              <w:bottom w:val="single" w:sz="4" w:space="0" w:color="auto"/>
              <w:right w:val="single" w:sz="4" w:space="0" w:color="auto"/>
            </w:tcBorders>
            <w:shd w:val="clear" w:color="auto" w:fill="auto"/>
            <w:noWrap/>
            <w:vAlign w:val="center"/>
          </w:tcPr>
          <w:p w:rsidR="00AE03CC" w:rsidRPr="001C04A4" w:rsidRDefault="00AE03CC" w:rsidP="00AE03CC">
            <w:pPr>
              <w:jc w:val="center"/>
              <w:rPr>
                <w:b/>
                <w:bCs/>
                <w:szCs w:val="28"/>
              </w:rPr>
            </w:pPr>
            <w:r w:rsidRPr="001C04A4">
              <w:rPr>
                <w:szCs w:val="28"/>
                <w:lang w:val="en-US"/>
              </w:rPr>
              <w:t>1.2.07</w:t>
            </w:r>
          </w:p>
        </w:tc>
        <w:tc>
          <w:tcPr>
            <w:tcW w:w="4110" w:type="dxa"/>
            <w:tcBorders>
              <w:top w:val="nil"/>
              <w:left w:val="nil"/>
              <w:bottom w:val="single" w:sz="4" w:space="0" w:color="auto"/>
              <w:right w:val="single" w:sz="4" w:space="0" w:color="auto"/>
            </w:tcBorders>
            <w:shd w:val="clear" w:color="auto" w:fill="auto"/>
            <w:noWrap/>
            <w:vAlign w:val="center"/>
          </w:tcPr>
          <w:p w:rsidR="00AE03CC" w:rsidRPr="00170636" w:rsidRDefault="00AE03CC" w:rsidP="00170636">
            <w:pPr>
              <w:jc w:val="both"/>
              <w:rPr>
                <w:b/>
                <w:bCs/>
                <w:szCs w:val="28"/>
              </w:rPr>
            </w:pPr>
            <w:r w:rsidRPr="00170636">
              <w:rPr>
                <w:bCs/>
                <w:szCs w:val="28"/>
                <w:lang w:val="nl-NL"/>
              </w:rPr>
              <w:t>Giấy chứng nhận đăng ký hoạt động dạy nghề số 02/2016, số 02a/2017, số 02b/2018, số 02c/2018, số 84/2019, số 92/2019 và số 115/2019</w:t>
            </w:r>
            <w:r w:rsidR="00CE6F39" w:rsidRPr="00170636">
              <w:rPr>
                <w:bCs/>
                <w:szCs w:val="28"/>
                <w:lang w:val="nl-NL"/>
              </w:rPr>
              <w:t>, 75/2020, 75A/2021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en-US"/>
              </w:rPr>
              <w:t>2.1.01</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6"/>
              </w:rPr>
              <w:t>Danh mục các nghành nghề trường đào tạo hàng năm</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en-US"/>
              </w:rPr>
              <w:t>2.5.01</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117D50" w:rsidP="00170636">
            <w:pPr>
              <w:jc w:val="both"/>
              <w:rPr>
                <w:b/>
                <w:bCs/>
                <w:szCs w:val="26"/>
              </w:rPr>
            </w:pPr>
            <w:r w:rsidRPr="00170636">
              <w:rPr>
                <w:szCs w:val="26"/>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en-US"/>
              </w:rPr>
              <w:t>2.16.08</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autoSpaceDE w:val="0"/>
              <w:autoSpaceDN w:val="0"/>
              <w:spacing w:line="288" w:lineRule="auto"/>
              <w:jc w:val="both"/>
              <w:rPr>
                <w:szCs w:val="26"/>
              </w:rPr>
            </w:pPr>
            <w:r w:rsidRPr="00170636">
              <w:rPr>
                <w:szCs w:val="26"/>
              </w:rPr>
              <w:t xml:space="preserve"> </w:t>
            </w:r>
            <w:r w:rsidRPr="00170636">
              <w:rPr>
                <w:szCs w:val="28"/>
                <w:lang w:val="nb-NO"/>
              </w:rPr>
              <w:t>Quyết định ban hành chương trình đào tạo liên thông số 1101a/QĐ-CĐNVX ngày 1/10/2019 - kèm Bộ Chương trình đào tạo chi tiết).</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lang w:val="en-US"/>
              </w:rPr>
            </w:pPr>
            <w:r w:rsidRPr="001A37F2">
              <w:rPr>
                <w:b/>
                <w:bCs/>
                <w:szCs w:val="26"/>
                <w:lang w:val="en-US"/>
              </w:rPr>
              <w:t>4</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lang w:val="en-US"/>
              </w:rPr>
            </w:pPr>
            <w:r w:rsidRPr="001A37F2">
              <w:rPr>
                <w:b/>
                <w:bCs/>
                <w:szCs w:val="26"/>
                <w:lang w:val="en-US"/>
              </w:rPr>
              <w:t>2</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rFonts w:eastAsia="Malgun Gothic"/>
                <w:bCs/>
                <w:iCs/>
                <w:szCs w:val="26"/>
                <w:lang w:val="en-US" w:eastAsia="ko-KR"/>
              </w:rPr>
              <w:t>4</w:t>
            </w:r>
            <w:r w:rsidRPr="001A37F2">
              <w:rPr>
                <w:rFonts w:eastAsia="Malgun Gothic"/>
                <w:bCs/>
                <w:iCs/>
                <w:szCs w:val="26"/>
                <w:lang w:eastAsia="ko-KR"/>
              </w:rPr>
              <w:t>.2.01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8"/>
                <w:lang w:val="nb-NO"/>
              </w:rPr>
              <w:t>Quyết định thành lập Ban chủ nhiệm xây dựng</w:t>
            </w:r>
            <w:r w:rsidRPr="00170636">
              <w:rPr>
                <w:szCs w:val="28"/>
                <w:lang w:val="nl-NL"/>
              </w:rPr>
              <w:t xml:space="preserve"> chương trình đào tạo năm 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rFonts w:eastAsia="Malgun Gothic"/>
                <w:szCs w:val="26"/>
                <w:lang w:val="nb-NO" w:eastAsia="ko-KR"/>
              </w:rPr>
              <w:t>4</w:t>
            </w:r>
            <w:r w:rsidRPr="001A37F2">
              <w:rPr>
                <w:szCs w:val="26"/>
                <w:lang w:val="nb-NO"/>
              </w:rPr>
              <w:t>.</w:t>
            </w:r>
            <w:r w:rsidRPr="001A37F2">
              <w:rPr>
                <w:rFonts w:eastAsia="Malgun Gothic"/>
                <w:szCs w:val="26"/>
                <w:lang w:val="nb-NO" w:eastAsia="ko-KR"/>
              </w:rPr>
              <w:t xml:space="preserve">2.02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rFonts w:eastAsia="Malgun Gothic"/>
                <w:szCs w:val="26"/>
                <w:lang w:val="nb-NO" w:eastAsia="ko-KR"/>
              </w:rPr>
              <w:t>B</w:t>
            </w:r>
            <w:r w:rsidRPr="00170636">
              <w:rPr>
                <w:szCs w:val="26"/>
              </w:rPr>
              <w:t>iên bản họp tổ môn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rFonts w:eastAsia="Malgun Gothic"/>
                <w:bCs/>
                <w:iCs/>
                <w:szCs w:val="26"/>
                <w:lang w:val="en-US" w:eastAsia="ko-KR"/>
              </w:rPr>
              <w:t>4</w:t>
            </w:r>
            <w:r w:rsidRPr="001A37F2">
              <w:rPr>
                <w:rFonts w:eastAsia="Malgun Gothic"/>
                <w:bCs/>
                <w:iCs/>
                <w:szCs w:val="26"/>
                <w:lang w:eastAsia="ko-KR"/>
              </w:rPr>
              <w:t>.2.0</w:t>
            </w:r>
            <w:r w:rsidRPr="001A37F2">
              <w:rPr>
                <w:rFonts w:eastAsia="Malgun Gothic"/>
                <w:bCs/>
                <w:iCs/>
                <w:szCs w:val="26"/>
                <w:lang w:val="en-US" w:eastAsia="ko-KR"/>
              </w:rPr>
              <w:t xml:space="preserve">3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6"/>
              </w:rPr>
              <w:t>Biên bản họp ban chủ nhiệm xây dựng chương trình</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rFonts w:eastAsia="Malgun Gothic"/>
                <w:bCs/>
                <w:iCs/>
                <w:szCs w:val="26"/>
                <w:lang w:val="en-US" w:eastAsia="ko-KR"/>
              </w:rPr>
              <w:t xml:space="preserve">4.2.04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6"/>
              </w:rPr>
              <w:t>Quyết định thành lập Hội đồng thẩm định chương trình đào tạo năm 2019, 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Malgun Gothic"/>
                <w:bCs/>
                <w:iCs/>
                <w:szCs w:val="26"/>
                <w:lang w:val="en-US" w:eastAsia="ko-KR"/>
              </w:rPr>
            </w:pPr>
            <w:r w:rsidRPr="001A37F2">
              <w:rPr>
                <w:rFonts w:eastAsia="Malgun Gothic"/>
                <w:bCs/>
                <w:iCs/>
                <w:szCs w:val="26"/>
                <w:lang w:val="en-US" w:eastAsia="ko-KR"/>
              </w:rPr>
              <w:t>4.2.05</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rFonts w:eastAsia="Malgun Gothic"/>
                <w:bCs/>
                <w:iCs/>
                <w:szCs w:val="26"/>
                <w:lang w:eastAsia="ko-KR"/>
              </w:rPr>
            </w:pPr>
            <w:r w:rsidRPr="00170636">
              <w:rPr>
                <w:szCs w:val="26"/>
              </w:rPr>
              <w:t xml:space="preserve">Biên bản họp ban thẩm định, nghiệm thu chương trình đào tạo;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Malgun Gothic"/>
                <w:bCs/>
                <w:iCs/>
                <w:szCs w:val="26"/>
                <w:lang w:val="en-US" w:eastAsia="ko-KR"/>
              </w:rPr>
            </w:pPr>
            <w:r w:rsidRPr="001A37F2">
              <w:rPr>
                <w:rFonts w:eastAsia="Malgun Gothic"/>
                <w:bCs/>
                <w:iCs/>
                <w:szCs w:val="26"/>
                <w:lang w:val="en-US" w:eastAsia="ko-KR"/>
              </w:rPr>
              <w:t>4.2.06</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szCs w:val="26"/>
              </w:rPr>
            </w:pPr>
            <w:r w:rsidRPr="00170636">
              <w:rPr>
                <w:szCs w:val="26"/>
              </w:rPr>
              <w:t xml:space="preserve">Bản nhận xét phản biện chương trình đào tạo;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Malgun Gothic"/>
                <w:bCs/>
                <w:iCs/>
                <w:szCs w:val="26"/>
                <w:lang w:val="en-US" w:eastAsia="ko-KR"/>
              </w:rPr>
            </w:pPr>
            <w:r w:rsidRPr="001A37F2">
              <w:rPr>
                <w:szCs w:val="26"/>
                <w:lang w:val="en-US"/>
              </w:rPr>
              <w:t xml:space="preserve">4.2.07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szCs w:val="26"/>
                <w:lang w:val="en-US"/>
              </w:rPr>
            </w:pPr>
            <w:r w:rsidRPr="00170636">
              <w:rPr>
                <w:szCs w:val="26"/>
                <w:lang w:val="en-US"/>
              </w:rPr>
              <w:t>Giấy mời</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en-US"/>
              </w:rPr>
              <w:t>2.5.01</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117D50" w:rsidP="00170636">
            <w:pPr>
              <w:jc w:val="both"/>
              <w:rPr>
                <w:b/>
                <w:bCs/>
                <w:szCs w:val="26"/>
              </w:rPr>
            </w:pPr>
            <w:r w:rsidRPr="00170636">
              <w:rPr>
                <w:szCs w:val="26"/>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rFonts w:eastAsia="Malgun Gothic"/>
                <w:bCs/>
                <w:iCs/>
                <w:szCs w:val="26"/>
                <w:lang w:val="en-US" w:eastAsia="ko-KR"/>
              </w:rPr>
              <w:t>4</w:t>
            </w:r>
            <w:r w:rsidRPr="001A37F2">
              <w:rPr>
                <w:rFonts w:eastAsia="Malgun Gothic"/>
                <w:bCs/>
                <w:iCs/>
                <w:szCs w:val="26"/>
                <w:lang w:eastAsia="ko-KR"/>
              </w:rPr>
              <w:t>.2.0</w:t>
            </w:r>
            <w:r w:rsidRPr="001A37F2">
              <w:rPr>
                <w:rFonts w:eastAsia="Malgun Gothic"/>
                <w:bCs/>
                <w:iCs/>
                <w:szCs w:val="26"/>
                <w:lang w:val="en-US" w:eastAsia="ko-KR"/>
              </w:rPr>
              <w:t xml:space="preserve">8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6"/>
              </w:rPr>
              <w:t>Quyết định thành lập Ban chủ nhiệm xây dựng</w:t>
            </w:r>
            <w:r w:rsidRPr="00170636">
              <w:rPr>
                <w:szCs w:val="26"/>
                <w:lang w:val="nl-NL"/>
              </w:rPr>
              <w:t xml:space="preserve"> chương trình đào tạo liên thông;</w:t>
            </w:r>
            <w:r w:rsidRPr="00170636">
              <w:rPr>
                <w:rFonts w:eastAsia="Malgun Gothic"/>
                <w:bCs/>
                <w:iCs/>
                <w:szCs w:val="26"/>
                <w:lang w:eastAsia="ko-KR"/>
              </w:rPr>
              <w:t xml:space="preserve">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rFonts w:eastAsia="Malgun Gothic"/>
                <w:szCs w:val="26"/>
                <w:lang w:val="nb-NO" w:eastAsia="ko-KR"/>
              </w:rPr>
              <w:t>4</w:t>
            </w:r>
            <w:r w:rsidRPr="001A37F2">
              <w:rPr>
                <w:szCs w:val="26"/>
                <w:lang w:val="nb-NO"/>
              </w:rPr>
              <w:t>.</w:t>
            </w:r>
            <w:r w:rsidRPr="001A37F2">
              <w:rPr>
                <w:rFonts w:eastAsia="Malgun Gothic"/>
                <w:szCs w:val="26"/>
                <w:lang w:val="nb-NO" w:eastAsia="ko-KR"/>
              </w:rPr>
              <w:t xml:space="preserve">2.09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rFonts w:eastAsia="Malgun Gothic"/>
                <w:szCs w:val="26"/>
                <w:lang w:val="nb-NO" w:eastAsia="ko-KR"/>
              </w:rPr>
              <w:t>B</w:t>
            </w:r>
            <w:r w:rsidRPr="00170636">
              <w:rPr>
                <w:szCs w:val="26"/>
              </w:rPr>
              <w:t>iên bản trong quá trình biên soạn chương trình đào tạo</w:t>
            </w:r>
            <w:r w:rsidRPr="00170636">
              <w:rPr>
                <w:szCs w:val="26"/>
                <w:lang w:val="nl-NL"/>
              </w:rPr>
              <w:t xml:space="preserve"> liên thông;</w:t>
            </w:r>
            <w:r w:rsidRPr="00170636">
              <w:rPr>
                <w:szCs w:val="26"/>
              </w:rPr>
              <w:t xml:space="preserve">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rFonts w:eastAsia="Malgun Gothic"/>
                <w:bCs/>
                <w:iCs/>
                <w:szCs w:val="26"/>
                <w:lang w:val="en-US" w:eastAsia="ko-KR"/>
              </w:rPr>
              <w:t>4.2.10</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6"/>
              </w:rPr>
              <w:t>Biên bản  thẩm định, nghiệm thu chương trình đào tạo liên thông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en-US"/>
              </w:rPr>
              <w:t>2.16.08</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6"/>
              </w:rPr>
              <w:t>Quyết định ban hành chương trình đào tạo liên thông năm 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lang w:val="en-US"/>
              </w:rPr>
            </w:pPr>
            <w:r w:rsidRPr="001A37F2">
              <w:rPr>
                <w:b/>
                <w:bCs/>
                <w:szCs w:val="26"/>
                <w:lang w:val="en-US"/>
              </w:rPr>
              <w:t>4</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lang w:val="en-US"/>
              </w:rPr>
            </w:pPr>
            <w:r w:rsidRPr="001A37F2">
              <w:rPr>
                <w:b/>
                <w:bCs/>
                <w:szCs w:val="26"/>
                <w:lang w:val="en-US"/>
              </w:rPr>
              <w:t>3</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en-US"/>
              </w:rPr>
              <w:t>2.5.01</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117D50" w:rsidP="00170636">
            <w:pPr>
              <w:jc w:val="both"/>
              <w:rPr>
                <w:b/>
                <w:bCs/>
                <w:szCs w:val="26"/>
              </w:rPr>
            </w:pPr>
            <w:r w:rsidRPr="00170636">
              <w:rPr>
                <w:szCs w:val="26"/>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w:t>
            </w:r>
            <w:r w:rsidRPr="00170636">
              <w:rPr>
                <w:szCs w:val="26"/>
                <w:lang w:val="nl-NL"/>
              </w:rPr>
              <w:lastRenderedPageBreak/>
              <w:t>về việc sử dụng chương trình đào tạo trình độ trung cấp, cao đẳng khóa 46 – kèm Bộ chương trình đào tạo chi tiết</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lang w:val="en-US"/>
              </w:rPr>
            </w:pPr>
            <w:r w:rsidRPr="001A37F2">
              <w:rPr>
                <w:b/>
                <w:bCs/>
                <w:szCs w:val="26"/>
                <w:lang w:val="en-US"/>
              </w:rPr>
              <w:t>4</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lang w:val="en-US"/>
              </w:rPr>
            </w:pPr>
            <w:r w:rsidRPr="001A37F2">
              <w:rPr>
                <w:b/>
                <w:bCs/>
                <w:szCs w:val="26"/>
                <w:lang w:val="en-US"/>
              </w:rPr>
              <w:t>4</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rFonts w:eastAsia="Malgun Gothic"/>
                <w:bCs/>
                <w:iCs/>
                <w:szCs w:val="26"/>
                <w:lang w:val="en-US" w:eastAsia="ko-KR"/>
              </w:rPr>
              <w:t>4</w:t>
            </w:r>
            <w:r w:rsidRPr="001A37F2">
              <w:rPr>
                <w:rFonts w:eastAsia="Malgun Gothic"/>
                <w:bCs/>
                <w:iCs/>
                <w:szCs w:val="26"/>
                <w:lang w:eastAsia="ko-KR"/>
              </w:rPr>
              <w:t>.2.01</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8"/>
                <w:lang w:val="nb-NO"/>
              </w:rPr>
              <w:t>Quyết định thành lập Ban chủ nhiệm xây dựng</w:t>
            </w:r>
            <w:r w:rsidRPr="00170636">
              <w:rPr>
                <w:szCs w:val="28"/>
                <w:lang w:val="nl-NL"/>
              </w:rPr>
              <w:t xml:space="preserve"> chương trình đào tạo năm 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nb-NO"/>
              </w:rPr>
              <w:t>4.4.01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6"/>
              </w:rPr>
              <w:t>Danh sách nhà giáo, cán bộ quản lý giáo dục nghề nghiệp, cán bộ khoa học kỹ thuật của đơn vị sử dụng lao động tham gia quá trình xây dựng và thẩm định chương trình đào tạo</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rFonts w:eastAsia="Malgun Gothic"/>
                <w:szCs w:val="26"/>
                <w:lang w:val="nb-NO" w:eastAsia="ko-KR"/>
              </w:rPr>
              <w:t>4.2.02</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tabs>
                <w:tab w:val="center" w:pos="0"/>
              </w:tabs>
              <w:spacing w:line="360" w:lineRule="auto"/>
              <w:jc w:val="both"/>
              <w:rPr>
                <w:rFonts w:eastAsia="Malgun Gothic"/>
                <w:szCs w:val="26"/>
                <w:lang w:eastAsia="ko-KR"/>
              </w:rPr>
            </w:pPr>
            <w:r w:rsidRPr="00170636">
              <w:rPr>
                <w:rFonts w:eastAsia="Malgun Gothic"/>
                <w:szCs w:val="26"/>
                <w:lang w:val="nb-NO" w:eastAsia="ko-KR"/>
              </w:rPr>
              <w:t>B</w:t>
            </w:r>
            <w:r w:rsidRPr="00170636">
              <w:rPr>
                <w:szCs w:val="26"/>
              </w:rPr>
              <w:t xml:space="preserve">iên bản họp tổ môn;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nb-NO"/>
              </w:rPr>
              <w:t>4.2.03</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tabs>
                <w:tab w:val="center" w:pos="0"/>
              </w:tabs>
              <w:spacing w:line="360" w:lineRule="auto"/>
              <w:jc w:val="both"/>
              <w:rPr>
                <w:szCs w:val="26"/>
              </w:rPr>
            </w:pPr>
            <w:r w:rsidRPr="00170636">
              <w:rPr>
                <w:szCs w:val="26"/>
              </w:rPr>
              <w:t>Biên bản họp ban chủ nhiệm xây dựng chương trình</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nb-NO"/>
              </w:rPr>
            </w:pPr>
            <w:r w:rsidRPr="001A37F2">
              <w:rPr>
                <w:i/>
                <w:szCs w:val="26"/>
                <w:lang w:val="nb-NO"/>
              </w:rPr>
              <w:t xml:space="preserve">4.2.04 </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tabs>
                <w:tab w:val="center" w:pos="0"/>
              </w:tabs>
              <w:spacing w:line="360" w:lineRule="auto"/>
              <w:jc w:val="both"/>
              <w:rPr>
                <w:szCs w:val="26"/>
                <w:lang w:val="nb-NO"/>
              </w:rPr>
            </w:pPr>
            <w:r w:rsidRPr="00170636">
              <w:rPr>
                <w:szCs w:val="26"/>
                <w:lang w:val="nb-NO"/>
              </w:rPr>
              <w:t>Quyết định thành lập Hội đồng thẩm định chương trình đào tạo</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nb-NO"/>
              </w:rPr>
              <w:t>4.4.</w:t>
            </w:r>
            <w:r w:rsidRPr="001A37F2">
              <w:rPr>
                <w:rFonts w:eastAsia="Malgun Gothic"/>
                <w:szCs w:val="26"/>
                <w:lang w:val="nb-NO" w:eastAsia="ko-KR"/>
              </w:rPr>
              <w:t>02</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6"/>
              </w:rPr>
              <w:t>Các ý kiến phản biện của giáo viên, chuyên gia trong, ngoài trường về chương trình đào tạo</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en-US"/>
              </w:rPr>
              <w:t>2.5.01</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117D50" w:rsidP="00170636">
            <w:pPr>
              <w:jc w:val="both"/>
              <w:rPr>
                <w:b/>
                <w:bCs/>
                <w:szCs w:val="26"/>
              </w:rPr>
            </w:pPr>
            <w:r w:rsidRPr="00170636">
              <w:rPr>
                <w:szCs w:val="26"/>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lang w:val="en-US"/>
              </w:rPr>
            </w:pPr>
            <w:r w:rsidRPr="001A37F2">
              <w:rPr>
                <w:b/>
                <w:bCs/>
                <w:szCs w:val="26"/>
                <w:lang w:val="en-US"/>
              </w:rPr>
              <w:t>4</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lang w:val="en-US"/>
              </w:rPr>
            </w:pPr>
            <w:r w:rsidRPr="001A37F2">
              <w:rPr>
                <w:b/>
                <w:bCs/>
                <w:szCs w:val="26"/>
                <w:lang w:val="en-US"/>
              </w:rPr>
              <w:t>5</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nb-NO"/>
              </w:rPr>
              <w:t>2</w:t>
            </w:r>
            <w:r w:rsidRPr="001A37F2">
              <w:rPr>
                <w:szCs w:val="26"/>
                <w:lang w:val="fr-FR"/>
              </w:rPr>
              <w:t>.5.01</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117D50" w:rsidP="00170636">
            <w:pPr>
              <w:jc w:val="both"/>
              <w:rPr>
                <w:b/>
                <w:bCs/>
                <w:szCs w:val="26"/>
              </w:rPr>
            </w:pPr>
            <w:r w:rsidRPr="00170636">
              <w:rPr>
                <w:szCs w:val="26"/>
                <w:lang w:val="nl-NL"/>
              </w:rPr>
              <w:t xml:space="preserve">Quyết định số 989a/QĐ-CĐNVX –ĐT ngày 05/9/2019 ban hành chương trình đào tạo chi tiết, Quyết định 1155/QĐ-CĐNVC1 ngày 29/10/2021 ban hành chương trình đào tạo chi tiết, Quyết định 1118/QĐ-CĐNVX ngày 15/9/2022 </w:t>
            </w:r>
            <w:r w:rsidRPr="00170636">
              <w:rPr>
                <w:szCs w:val="26"/>
                <w:lang w:val="nl-NL"/>
              </w:rPr>
              <w:lastRenderedPageBreak/>
              <w:t>về việc sử dụng chương trình đào tạo trình độ trung cấp, cao đẳng khóa 46 – kèm Bộ chương trình đào tạo chi tiết</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rPr>
              <w:t>4.5.0</w:t>
            </w:r>
            <w:r w:rsidRPr="001A37F2">
              <w:rPr>
                <w:szCs w:val="26"/>
                <w:lang w:val="en-US"/>
              </w:rPr>
              <w:t>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6"/>
              </w:rPr>
              <w:t>Các ý kiến của đơn vị sử dụng lao động đối với  chương trình đào tạo</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rPr>
              <w:t>4.5.0</w:t>
            </w:r>
            <w:r w:rsidRPr="001A37F2">
              <w:rPr>
                <w:szCs w:val="26"/>
                <w:lang w:val="en-US"/>
              </w:rPr>
              <w:t>2</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autoSpaceDE w:val="0"/>
              <w:autoSpaceDN w:val="0"/>
              <w:spacing w:line="288" w:lineRule="auto"/>
              <w:jc w:val="both"/>
              <w:rPr>
                <w:b/>
                <w:szCs w:val="26"/>
              </w:rPr>
            </w:pPr>
            <w:r w:rsidRPr="00170636">
              <w:rPr>
                <w:szCs w:val="26"/>
              </w:rPr>
              <w:t>Kế hoạch lấy ý kiến người học tốt nghiệp đã đi làm về chương trình đào tạo</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
                <w:szCs w:val="26"/>
                <w:lang w:val="en-US"/>
              </w:rPr>
              <w:t xml:space="preserve">4.5.03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autoSpaceDE w:val="0"/>
              <w:autoSpaceDN w:val="0"/>
              <w:spacing w:line="288" w:lineRule="auto"/>
              <w:jc w:val="both"/>
              <w:rPr>
                <w:szCs w:val="26"/>
              </w:rPr>
            </w:pPr>
            <w:r w:rsidRPr="00170636">
              <w:rPr>
                <w:szCs w:val="26"/>
              </w:rPr>
              <w:t>Báo cáo tổng hợp kết quả lấy ý kiến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b/>
                <w:bCs/>
                <w:szCs w:val="26"/>
                <w:lang w:val="en-US"/>
              </w:rPr>
              <w:t>4</w:t>
            </w:r>
          </w:p>
        </w:tc>
        <w:tc>
          <w:tcPr>
            <w:tcW w:w="993" w:type="dxa"/>
            <w:tcBorders>
              <w:top w:val="nil"/>
              <w:left w:val="nil"/>
              <w:bottom w:val="single" w:sz="4" w:space="0" w:color="auto"/>
              <w:right w:val="single" w:sz="4" w:space="0" w:color="auto"/>
            </w:tcBorders>
            <w:shd w:val="clear" w:color="auto" w:fill="auto"/>
            <w:noWrap/>
            <w:vAlign w:val="center"/>
          </w:tcPr>
          <w:p w:rsidR="004C3ED0" w:rsidRPr="00920E36" w:rsidRDefault="004C3ED0" w:rsidP="008D75C3">
            <w:pPr>
              <w:jc w:val="center"/>
              <w:rPr>
                <w:b/>
                <w:bCs/>
                <w:szCs w:val="26"/>
                <w:lang w:val="en-US"/>
              </w:rPr>
            </w:pPr>
            <w:r>
              <w:rPr>
                <w:b/>
                <w:bCs/>
                <w:szCs w:val="26"/>
                <w:lang w:val="en-US"/>
              </w:rPr>
              <w:t>7</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en-US"/>
              </w:rPr>
              <w:t>2.5.01</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117D50" w:rsidP="00170636">
            <w:pPr>
              <w:jc w:val="both"/>
              <w:rPr>
                <w:b/>
                <w:bCs/>
                <w:szCs w:val="26"/>
              </w:rPr>
            </w:pPr>
            <w:r w:rsidRPr="00170636">
              <w:rPr>
                <w:szCs w:val="26"/>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Pr>
                <w:szCs w:val="26"/>
                <w:lang w:val="en-US"/>
              </w:rPr>
              <w:t>4.7.01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spacing w:before="120" w:line="360" w:lineRule="auto"/>
              <w:jc w:val="both"/>
              <w:rPr>
                <w:spacing w:val="-2"/>
                <w:szCs w:val="26"/>
                <w:lang w:val="pt-BR"/>
              </w:rPr>
            </w:pPr>
            <w:r w:rsidRPr="00170636">
              <w:rPr>
                <w:szCs w:val="26"/>
              </w:rPr>
              <w:t>Báo cáo kết quả đánh giá rà soát và điều chỉnh chương trình đào tạo</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lang w:val="en-US"/>
              </w:rPr>
            </w:pPr>
            <w:r w:rsidRPr="001A37F2">
              <w:rPr>
                <w:b/>
                <w:bCs/>
                <w:szCs w:val="26"/>
                <w:lang w:val="en-US"/>
              </w:rPr>
              <w:t>4</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lang w:val="en-US"/>
              </w:rPr>
            </w:pPr>
            <w:r w:rsidRPr="001A37F2">
              <w:rPr>
                <w:b/>
                <w:bCs/>
                <w:szCs w:val="26"/>
                <w:lang w:val="en-US"/>
              </w:rPr>
              <w:t>8</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Cs/>
                <w:szCs w:val="26"/>
                <w:lang w:val="en-US"/>
              </w:rPr>
            </w:pPr>
            <w:r w:rsidRPr="001A37F2">
              <w:rPr>
                <w:bCs/>
                <w:szCs w:val="26"/>
                <w:lang w:val="en-US"/>
              </w:rPr>
              <w:t>4.8.01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6"/>
              </w:rPr>
              <w:t>Quyết định ban hành chương trình đào tạo trình độ cao đẳng, trung cấp chuyển đổi theo Luật GDNN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en-US"/>
              </w:rPr>
              <w:t>2.5.01</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117D50" w:rsidP="00170636">
            <w:pPr>
              <w:jc w:val="both"/>
              <w:rPr>
                <w:b/>
                <w:bCs/>
                <w:szCs w:val="26"/>
              </w:rPr>
            </w:pPr>
            <w:r w:rsidRPr="00170636">
              <w:rPr>
                <w:szCs w:val="26"/>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en-US"/>
              </w:rPr>
              <w:t xml:space="preserve">4.8.02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Cs/>
                <w:szCs w:val="26"/>
              </w:rPr>
            </w:pPr>
            <w:r w:rsidRPr="00170636">
              <w:rPr>
                <w:bCs/>
                <w:szCs w:val="26"/>
              </w:rPr>
              <w:t xml:space="preserve">Chương trình đào tạo tương ứng của nước ngoài đã được tham </w:t>
            </w:r>
            <w:r w:rsidRPr="00170636">
              <w:rPr>
                <w:bCs/>
                <w:szCs w:val="26"/>
              </w:rPr>
              <w:lastRenderedPageBreak/>
              <w:t>khảo/Thông tin về những thành tựu khoa học công nghệ tiên tiến được cập nhật;</w:t>
            </w:r>
            <w:r w:rsidRPr="00170636">
              <w:rPr>
                <w:szCs w:val="26"/>
              </w:rPr>
              <w:t xml:space="preserve">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nb-NO"/>
              </w:rPr>
              <w:t>2</w:t>
            </w:r>
            <w:r w:rsidRPr="001A37F2">
              <w:rPr>
                <w:szCs w:val="26"/>
                <w:lang w:val="fr-FR"/>
              </w:rPr>
              <w:t>.5.01</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117D50" w:rsidP="00170636">
            <w:pPr>
              <w:jc w:val="both"/>
              <w:rPr>
                <w:b/>
                <w:bCs/>
                <w:szCs w:val="26"/>
              </w:rPr>
            </w:pPr>
            <w:r w:rsidRPr="00170636">
              <w:rPr>
                <w:szCs w:val="26"/>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lang w:val="en-US"/>
              </w:rPr>
            </w:pPr>
            <w:r w:rsidRPr="001A37F2">
              <w:rPr>
                <w:b/>
                <w:bCs/>
                <w:szCs w:val="26"/>
                <w:lang w:val="en-US"/>
              </w:rPr>
              <w:t>4</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lang w:val="en-US"/>
              </w:rPr>
            </w:pPr>
            <w:r w:rsidRPr="001A37F2">
              <w:rPr>
                <w:b/>
                <w:bCs/>
                <w:szCs w:val="26"/>
                <w:lang w:val="en-US"/>
              </w:rPr>
              <w:t>9</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nb-NO"/>
              </w:rPr>
            </w:pPr>
            <w:r w:rsidRPr="001A37F2">
              <w:rPr>
                <w:szCs w:val="26"/>
                <w:lang w:val="nb-NO"/>
              </w:rPr>
              <w:t>2</w:t>
            </w:r>
            <w:r w:rsidRPr="001A37F2">
              <w:rPr>
                <w:szCs w:val="26"/>
                <w:lang w:val="fr-FR"/>
              </w:rPr>
              <w:t>.5.01</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117D50" w:rsidP="00170636">
            <w:pPr>
              <w:jc w:val="both"/>
              <w:rPr>
                <w:szCs w:val="26"/>
                <w:lang w:val="nb-NO"/>
              </w:rPr>
            </w:pPr>
            <w:r w:rsidRPr="00170636">
              <w:rPr>
                <w:szCs w:val="26"/>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en-US"/>
              </w:rPr>
              <w:t>2.16.08</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6"/>
              </w:rPr>
              <w:t>Quyết định ban hành chương trình và bộ Chương trình đào tạo liên thông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en-US"/>
              </w:rPr>
              <w:t>4.9.01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6"/>
              </w:rPr>
              <w:t>Báo cáo kết quả rà soát các mô đun, tín chỉ, môn học mà người học không phải hoc khi học chương trình liên thông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en-US"/>
              </w:rPr>
              <w:t>4.9.02</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spacing w:line="288" w:lineRule="auto"/>
              <w:jc w:val="both"/>
              <w:rPr>
                <w:szCs w:val="26"/>
              </w:rPr>
            </w:pPr>
            <w:r w:rsidRPr="00170636">
              <w:rPr>
                <w:szCs w:val="26"/>
              </w:rPr>
              <w:t xml:space="preserve"> </w:t>
            </w:r>
            <w:r w:rsidRPr="00170636">
              <w:rPr>
                <w:szCs w:val="26"/>
                <w:lang w:val="nb-NO"/>
              </w:rPr>
              <w:t>Quyết định  về việc tổ chức tuyển sinh đào tạo liên thông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en-US"/>
              </w:rPr>
            </w:pPr>
            <w:r w:rsidRPr="001A37F2">
              <w:rPr>
                <w:szCs w:val="26"/>
                <w:lang w:val="en-US"/>
              </w:rPr>
              <w:t>4.9.03</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szCs w:val="26"/>
              </w:rPr>
            </w:pPr>
            <w:r w:rsidRPr="00170636">
              <w:rPr>
                <w:szCs w:val="26"/>
                <w:lang w:val="nb-NO"/>
              </w:rPr>
              <w:t>Quyết định các môn học mô đun được miễn và  môn học mô đun học bổ sung chuyển đổi của lớp liên thông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lang w:val="en-US"/>
              </w:rPr>
            </w:pPr>
            <w:r w:rsidRPr="001A37F2">
              <w:rPr>
                <w:b/>
                <w:bCs/>
                <w:szCs w:val="26"/>
                <w:lang w:val="en-US"/>
              </w:rPr>
              <w:t>4</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lang w:val="en-US"/>
              </w:rPr>
            </w:pPr>
            <w:r w:rsidRPr="001A37F2">
              <w:rPr>
                <w:b/>
                <w:bCs/>
                <w:szCs w:val="26"/>
                <w:lang w:val="en-US"/>
              </w:rPr>
              <w:t>10</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en-US"/>
              </w:rPr>
              <w:t>1.2.07</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8"/>
                <w:lang w:val="nb-NO"/>
              </w:rPr>
              <w:t>Giấy chứng nhận đăng ký hoạt động dạy nghề và Giấy chứng nhận đăng ký bổ sung hoạt động nghề</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en-US"/>
              </w:rPr>
              <w:t>2.5.01</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117D50" w:rsidP="00170636">
            <w:pPr>
              <w:jc w:val="both"/>
              <w:rPr>
                <w:b/>
                <w:bCs/>
                <w:szCs w:val="26"/>
              </w:rPr>
            </w:pPr>
            <w:r w:rsidRPr="00170636">
              <w:rPr>
                <w:szCs w:val="26"/>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nb-NO"/>
              </w:rPr>
              <w:t>4.10.01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autoSpaceDE w:val="0"/>
              <w:autoSpaceDN w:val="0"/>
              <w:spacing w:line="288" w:lineRule="auto"/>
              <w:jc w:val="both"/>
              <w:rPr>
                <w:szCs w:val="26"/>
              </w:rPr>
            </w:pPr>
            <w:r w:rsidRPr="00170636">
              <w:rPr>
                <w:szCs w:val="26"/>
                <w:lang w:val="nb-NO"/>
              </w:rPr>
              <w:t>Quyết định về việc sử dụng giáo trình nội bộ</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nb-NO"/>
              </w:rPr>
              <w:t>4.10.02</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6"/>
                <w:lang w:val="nb-NO"/>
              </w:rPr>
              <w:t>Quyết định cho phép sử dụng giáo trình của cơ sở dạy nghề khác và tổng cục dạy nghề ban hành</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nb-NO"/>
              </w:rPr>
              <w:t>4.10.03</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6"/>
                <w:lang w:val="nb-NO"/>
              </w:rPr>
              <w:t>Danh sách  thống kê giáo trình cho từng môn học, mô đun của các chương trình đào tạo giáo dục nghề nghiệp</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nb-NO"/>
              </w:rPr>
              <w:t>4.10.04</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6"/>
                <w:lang w:val="nb-NO"/>
              </w:rPr>
              <w:t>Bản in các giáo trình của các mô đun, môn học của các chương trình đào tạo</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lang w:val="en-US"/>
              </w:rPr>
            </w:pPr>
            <w:r w:rsidRPr="001A37F2">
              <w:rPr>
                <w:b/>
                <w:bCs/>
                <w:szCs w:val="26"/>
                <w:lang w:val="en-US"/>
              </w:rPr>
              <w:t>4</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lang w:val="en-US"/>
              </w:rPr>
            </w:pPr>
            <w:r w:rsidRPr="001A37F2">
              <w:rPr>
                <w:b/>
                <w:bCs/>
                <w:szCs w:val="26"/>
                <w:lang w:val="en-US"/>
              </w:rPr>
              <w:t>11</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nb-NO"/>
              </w:rPr>
              <w:t>4.10.03</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6"/>
                <w:lang w:val="nb-NO"/>
              </w:rPr>
              <w:t>Danh sách thống kê giáo trình cho từng môn học, mô đun của các chương trình đào tạo giáo dục nghề nghiệp</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nb-NO"/>
              </w:rPr>
              <w:t>4.10.04</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6"/>
                <w:lang w:val="nb-NO"/>
              </w:rPr>
              <w:t>Bản in các giáo trình của các mô đun, môn học của các chương trình đào tạo</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lang w:val="en-US"/>
              </w:rPr>
            </w:pPr>
            <w:r w:rsidRPr="001A37F2">
              <w:rPr>
                <w:b/>
                <w:bCs/>
                <w:szCs w:val="26"/>
                <w:lang w:val="en-US"/>
              </w:rPr>
              <w:t>4</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lang w:val="en-US"/>
              </w:rPr>
            </w:pPr>
            <w:r w:rsidRPr="001A37F2">
              <w:rPr>
                <w:b/>
                <w:bCs/>
                <w:szCs w:val="26"/>
                <w:lang w:val="en-US"/>
              </w:rPr>
              <w:t>12</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en-US"/>
              </w:rPr>
              <w:t>1.2.07</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8"/>
                <w:lang w:val="nb-NO"/>
              </w:rPr>
              <w:t>Giấy chứng nhận đăng ký hoạt động dạy nghề và Giấy chứng nhận đăng ký bổ sung hoạt động nghề năm 2019 -2021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en-US"/>
              </w:rPr>
              <w:t>2.5.01</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117D50" w:rsidP="00170636">
            <w:pPr>
              <w:jc w:val="both"/>
              <w:rPr>
                <w:b/>
                <w:bCs/>
                <w:szCs w:val="26"/>
              </w:rPr>
            </w:pPr>
            <w:r w:rsidRPr="00170636">
              <w:rPr>
                <w:szCs w:val="26"/>
                <w:lang w:val="nl-NL"/>
              </w:rPr>
              <w:t xml:space="preserve"> Quyết định số 989a/QĐ-CĐNVX –ĐT ngày 05/9/2019 ban hành chương trình đào tạo chi tiết, Quyết định 1155/QĐ-CĐNVC1 ngày 29/10/2021 ban hành chương trình đào tạo chi tiết, Quyết định </w:t>
            </w:r>
            <w:r w:rsidRPr="00170636">
              <w:rPr>
                <w:szCs w:val="26"/>
                <w:lang w:val="nl-NL"/>
              </w:rPr>
              <w:lastRenderedPageBreak/>
              <w:t>1118/QĐ-CĐNVX ngày 15/9/2022 về việc sử dụng chương trình đào tạo trình độ trung cấp, cao đẳng khóa 46 – kèm Bộ chương trình đào tạo chi tiết</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en-US"/>
              </w:rPr>
            </w:pPr>
            <w:r w:rsidRPr="001A37F2">
              <w:rPr>
                <w:i/>
                <w:szCs w:val="26"/>
                <w:lang w:val="nb-NO"/>
              </w:rPr>
              <w:t xml:space="preserve">4.10.01 </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szCs w:val="26"/>
                <w:lang w:val="en-US"/>
              </w:rPr>
            </w:pPr>
            <w:r w:rsidRPr="00170636">
              <w:rPr>
                <w:szCs w:val="26"/>
                <w:lang w:val="nb-NO"/>
              </w:rPr>
              <w:t>Quyết định ban hành sử dụng giáo trình nội bộ</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nb-NO"/>
              </w:rPr>
              <w:t>4.10.03</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6"/>
                <w:lang w:val="nb-NO"/>
              </w:rPr>
              <w:t>Danh sách  thống kê giáo trình cho từng môn học, mô đun của các chương trình đào tạo giáo dục nghề nghiệp</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nb-NO"/>
              </w:rPr>
              <w:t>4.10.04</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6"/>
                <w:lang w:val="nb-NO"/>
              </w:rPr>
              <w:t>Bản in các giáo trình của các mô đun, môn học của các chương trình đào tạo</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en-US"/>
              </w:rPr>
              <w:t>4.12.01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6"/>
              </w:rPr>
              <w:t>Biên bản thẩm định giáo trình nội bộ của hội đồng thẩm định</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en-US"/>
              </w:rPr>
              <w:t>4.12.02</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6"/>
              </w:rPr>
              <w:t>Ý kiến của nhà giáo</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lang w:val="en-US"/>
              </w:rPr>
            </w:pPr>
            <w:r w:rsidRPr="001A37F2">
              <w:rPr>
                <w:b/>
                <w:bCs/>
                <w:szCs w:val="26"/>
                <w:lang w:val="en-US"/>
              </w:rPr>
              <w:t>4</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b/>
                <w:bCs/>
                <w:szCs w:val="26"/>
                <w:lang w:val="en-US"/>
              </w:rPr>
              <w:t>13</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Cs/>
                <w:szCs w:val="26"/>
                <w:lang w:val="en-US"/>
              </w:rPr>
            </w:pPr>
            <w:r w:rsidRPr="001A37F2">
              <w:rPr>
                <w:bCs/>
                <w:szCs w:val="26"/>
                <w:lang w:val="en-US"/>
              </w:rPr>
              <w:t>4.13.01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lang w:val="en-US"/>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szCs w:val="26"/>
                <w:lang w:val="en-US"/>
              </w:rPr>
            </w:pPr>
            <w:r w:rsidRPr="00170636">
              <w:rPr>
                <w:szCs w:val="26"/>
                <w:lang w:val="en-US"/>
              </w:rPr>
              <w:t>Danh sách chương trình đào tạo theo Giấy chứng nhận đăng ký hoạt động giáo dục nghề nghiệp và Giấy chứng nhận đăng ký bổ sung hoạt động giáo dục nghề nghiệp</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en-US"/>
              </w:rPr>
              <w:t>1.2.07</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8"/>
                <w:lang w:val="nb-NO"/>
              </w:rPr>
              <w:t>Giấy chứng nhận đăng ký hoạt động dạy nghề và Giấy chứng nhận đăng ký bổ sung hoạt động nghề năm 2019 -2021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nb-NO"/>
              </w:rPr>
              <w:t>4.10.03</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6"/>
                <w:lang w:val="nb-NO"/>
              </w:rPr>
              <w:t>Danh sách  thống kê giáo trình cho từng môn học, mô đun của các chương trình đào tạo giáo dục nghề nghiệp</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nb-NO"/>
              </w:rPr>
              <w:t>4.10.04</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6"/>
                <w:lang w:val="nb-NO"/>
              </w:rPr>
              <w:t>Bản in các giáo trình của các mô đun, môn học của các chương trình đào tạo</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en-US"/>
              </w:rPr>
              <w:t>4.13.02</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6"/>
              </w:rPr>
              <w:t>Ý kiến của người học, nhà giáo</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en-US"/>
              </w:rPr>
            </w:pPr>
            <w:r w:rsidRPr="001A37F2">
              <w:rPr>
                <w:i/>
                <w:szCs w:val="26"/>
                <w:lang w:val="en-US"/>
              </w:rPr>
              <w:t xml:space="preserve">4.13.03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szCs w:val="26"/>
              </w:rPr>
            </w:pPr>
            <w:r w:rsidRPr="00170636">
              <w:rPr>
                <w:szCs w:val="26"/>
              </w:rPr>
              <w:t>Biên bản thẩm định giáo trình năm 2019, 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lang w:val="en-US"/>
              </w:rPr>
            </w:pPr>
            <w:r w:rsidRPr="001A37F2">
              <w:rPr>
                <w:b/>
                <w:bCs/>
                <w:szCs w:val="26"/>
                <w:lang w:val="en-US"/>
              </w:rPr>
              <w:t>4</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b/>
                <w:bCs/>
                <w:szCs w:val="26"/>
                <w:lang w:val="en-US"/>
              </w:rPr>
              <w:t>14</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bCs/>
                <w:iCs/>
                <w:szCs w:val="26"/>
                <w:lang w:val="en-US"/>
              </w:rPr>
              <w:t>4.14.01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bCs/>
                <w:iCs/>
                <w:szCs w:val="26"/>
              </w:rPr>
              <w:t>Kế hoạch khảo sát về chất lượng giáo trình</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bCs/>
                <w:iCs/>
                <w:szCs w:val="26"/>
                <w:lang w:val="en-US"/>
              </w:rPr>
              <w:t>4.14.02</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bCs/>
                <w:iCs/>
                <w:szCs w:val="26"/>
              </w:rPr>
              <w:t xml:space="preserve">Phiếu khảo sát và tổng hợp kết quả khảo sát thu thập ý kiến đánh giá của </w:t>
            </w:r>
            <w:r w:rsidRPr="00170636">
              <w:rPr>
                <w:bCs/>
                <w:iCs/>
                <w:szCs w:val="26"/>
              </w:rPr>
              <w:lastRenderedPageBreak/>
              <w:t>giáo viên, chuyên gia từ các cơ sở sản xuất, kinh doanh, dịch vụ, người học về chất lượng giáo trình</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bCs/>
                <w:iCs/>
                <w:szCs w:val="26"/>
                <w:lang w:val="en-US"/>
              </w:rPr>
              <w:t>4.14.03</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bCs/>
                <w:iCs/>
                <w:szCs w:val="26"/>
              </w:rPr>
              <w:t>Báo cáo kết quả việc thực hiện theo kế hoạch và có báo cáo kết quả thực hiện thu thập ý kiến đánh giá chất lượng giáo trình</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bCs/>
                <w:iCs/>
                <w:szCs w:val="26"/>
                <w:lang w:val="en-US"/>
              </w:rPr>
              <w:t xml:space="preserve">4.14.04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bCs/>
                <w:iCs/>
                <w:szCs w:val="26"/>
              </w:rPr>
              <w:t>Báo cáo sử dụng kết quả thực hiện thu thập ý kiến đánh giá của giáo viên, chuyên gia từ các cơ sở sản xuất, kinh doanh, dịch vụ, người học về chất lượng giáo trình</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bCs/>
                <w:iCs/>
                <w:szCs w:val="26"/>
                <w:lang w:val="en-US"/>
              </w:rPr>
              <w:t>4.14.05</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spacing w:line="288" w:lineRule="auto"/>
              <w:jc w:val="both"/>
              <w:rPr>
                <w:bCs/>
                <w:iCs/>
                <w:szCs w:val="26"/>
              </w:rPr>
            </w:pPr>
            <w:r w:rsidRPr="00170636">
              <w:rPr>
                <w:bCs/>
                <w:iCs/>
                <w:szCs w:val="26"/>
              </w:rPr>
              <w:t xml:space="preserve">Danh sách nhà giáo, cán bộ quản lý, cán bộ khoa học kỹ thuật đơn vị sử dụng lao động, người tốt nghiệp được lấy ý kiến.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lang w:val="en-US"/>
              </w:rPr>
            </w:pPr>
            <w:r w:rsidRPr="001A37F2">
              <w:rPr>
                <w:b/>
                <w:bCs/>
                <w:szCs w:val="26"/>
                <w:lang w:val="en-US"/>
              </w:rPr>
              <w:t>4</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lang w:val="en-US"/>
              </w:rPr>
            </w:pPr>
            <w:r w:rsidRPr="001A37F2">
              <w:rPr>
                <w:b/>
                <w:bCs/>
                <w:szCs w:val="26"/>
                <w:lang w:val="en-US"/>
              </w:rPr>
              <w:t>15</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en-US"/>
              </w:rPr>
              <w:t>4.8.01</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6"/>
              </w:rPr>
              <w:t>Quyết định ban hành chương trình đào tạo trình độ cao đẳng, trung cấp chuyển đổi theo Luật GDNN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en-US"/>
              </w:rPr>
              <w:t>2.5.01</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117D50" w:rsidP="00170636">
            <w:pPr>
              <w:jc w:val="both"/>
              <w:rPr>
                <w:b/>
                <w:bCs/>
                <w:szCs w:val="26"/>
              </w:rPr>
            </w:pPr>
            <w:r w:rsidRPr="00170636">
              <w:rPr>
                <w:szCs w:val="26"/>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bCs/>
                <w:iCs/>
                <w:szCs w:val="26"/>
                <w:lang w:val="en-US"/>
              </w:rPr>
              <w:t>4.14.03</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bCs/>
                <w:iCs/>
                <w:szCs w:val="26"/>
              </w:rPr>
              <w:t>Báo cáo kết quả việc thực hiện theo kế hoạch và có báo cáo kết quả thực hiện thu thập ý kiến đánh giá chất lượng giáo trình</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Cs/>
                <w:iCs/>
                <w:szCs w:val="26"/>
                <w:lang w:val="en-US"/>
              </w:rPr>
            </w:pPr>
            <w:r w:rsidRPr="001A37F2">
              <w:rPr>
                <w:bCs/>
                <w:iCs/>
                <w:szCs w:val="26"/>
                <w:lang w:val="en-US"/>
              </w:rPr>
              <w:t>4.14.04</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Cs/>
                <w:iCs/>
                <w:szCs w:val="26"/>
                <w:lang w:val="en-US"/>
              </w:rPr>
            </w:pPr>
            <w:r w:rsidRPr="00170636">
              <w:rPr>
                <w:bCs/>
                <w:iCs/>
                <w:szCs w:val="26"/>
                <w:lang w:val="en-US"/>
              </w:rPr>
              <w:t>Báo cáo sử dụng kết quả thực hiện thu thập ý kiến đánh giá của giáo viên, chuyên gia từ các cơ sở sản xuất, kinh doanh, dịch vụ, người học về chất lượng giáo trình</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r w:rsidRPr="001A37F2">
              <w:rPr>
                <w:b/>
                <w:szCs w:val="26"/>
                <w:lang w:val="en-US"/>
              </w:rPr>
              <w:t>5</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r w:rsidRPr="001A37F2">
              <w:rPr>
                <w:b/>
                <w:szCs w:val="26"/>
                <w:lang w:val="en-US"/>
              </w:rPr>
              <w:t>1</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lang w:val="nb-NO"/>
              </w:rPr>
              <w:t>1.1.01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lang w:val="nb-NO"/>
              </w:rPr>
            </w:pPr>
            <w:r w:rsidRPr="00170636">
              <w:rPr>
                <w:szCs w:val="26"/>
                <w:lang w:val="nb-NO"/>
              </w:rPr>
              <w:t xml:space="preserve"> Các quyết định thành lập và đổi tên </w:t>
            </w:r>
            <w:r w:rsidRPr="00170636">
              <w:rPr>
                <w:szCs w:val="26"/>
                <w:lang w:val="nb-NO"/>
              </w:rPr>
              <w:lastRenderedPageBreak/>
              <w:t>trường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u w:val="single"/>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5.1.01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iCs/>
                <w:szCs w:val="26"/>
                <w:lang w:val="nb-NO"/>
              </w:rPr>
            </w:pPr>
            <w:r w:rsidRPr="00170636">
              <w:rPr>
                <w:iCs/>
                <w:szCs w:val="26"/>
                <w:lang w:val="nb-NO"/>
              </w:rPr>
              <w:t>Bản đồ hành chính khu vực Xuân Hòa</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 xml:space="preserve">5.1.02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lang w:val="nb-NO"/>
              </w:rPr>
            </w:pPr>
            <w:r w:rsidRPr="00170636">
              <w:rPr>
                <w:iCs/>
                <w:szCs w:val="26"/>
                <w:lang w:val="nb-NO"/>
              </w:rPr>
              <w:t>Hồ sơ hoàn công nhà học chính; nhà học đa năng;các xưởng A, B, C, E;Hội trường A; KTX</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 xml:space="preserve">5.1.03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iCs/>
                <w:szCs w:val="26"/>
                <w:lang w:val="nb-NO"/>
              </w:rPr>
            </w:pPr>
            <w:r w:rsidRPr="00170636">
              <w:rPr>
                <w:iCs/>
                <w:szCs w:val="26"/>
                <w:lang w:val="nb-NO"/>
              </w:rPr>
              <w:t>Ảnh chụp cảnh quan nhà trường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5.1.04</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lang w:val="nb-NO"/>
              </w:rPr>
            </w:pPr>
            <w:r w:rsidRPr="00170636">
              <w:rPr>
                <w:iCs/>
                <w:szCs w:val="26"/>
                <w:lang w:val="nb-NO"/>
              </w:rPr>
              <w:t>Bản đồ quy hoạch định hướng phát triển không gian và mạng lưới giao thông thị xã Phúc Yên đến năm 2020</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5.1.05</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rPr>
            </w:pPr>
            <w:r w:rsidRPr="00170636">
              <w:rPr>
                <w:iCs/>
                <w:szCs w:val="26"/>
                <w:lang w:val="nb-NO"/>
              </w:rPr>
              <w:t>Hình ảnh thể hiện xe ô tô khách, xe buýt đi các tuyến đường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5.1.06</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rPr>
            </w:pPr>
            <w:r w:rsidRPr="00170636">
              <w:rPr>
                <w:iCs/>
                <w:szCs w:val="26"/>
                <w:lang w:val="nb-NO"/>
              </w:rPr>
              <w:t>Ảnh thể hiện xe đưa đón HSSV của trường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 xml:space="preserve">5.1.07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iCs/>
                <w:szCs w:val="26"/>
                <w:lang w:val="nb-NO"/>
              </w:rPr>
            </w:pPr>
            <w:r w:rsidRPr="00170636">
              <w:rPr>
                <w:iCs/>
                <w:szCs w:val="26"/>
                <w:lang w:val="nb-NO"/>
              </w:rPr>
              <w:t>Hợp đồng cung cấp điện; Hóa đơn thu tiền điện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
                <w:iCs/>
                <w:szCs w:val="26"/>
                <w:lang w:val="nb-NO"/>
              </w:rPr>
            </w:pPr>
            <w:r w:rsidRPr="001A37F2">
              <w:rPr>
                <w:i/>
                <w:iCs/>
                <w:szCs w:val="26"/>
                <w:lang w:val="nb-NO"/>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
                <w:iCs/>
                <w:szCs w:val="26"/>
                <w:lang w:val="nb-NO"/>
              </w:rPr>
            </w:pPr>
            <w:r w:rsidRPr="001A37F2">
              <w:rPr>
                <w:i/>
                <w:iCs/>
                <w:szCs w:val="26"/>
                <w:lang w:val="nb-NO"/>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r w:rsidRPr="001A37F2">
              <w:rPr>
                <w:iCs/>
                <w:szCs w:val="26"/>
                <w:lang w:val="nb-NO"/>
              </w:rPr>
              <w:t xml:space="preserve">5.1.08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jc w:val="both"/>
              <w:rPr>
                <w:iCs/>
                <w:szCs w:val="26"/>
                <w:lang w:val="nb-NO"/>
              </w:rPr>
            </w:pPr>
            <w:r w:rsidRPr="00170636">
              <w:rPr>
                <w:iCs/>
                <w:szCs w:val="26"/>
                <w:lang w:val="nb-NO"/>
              </w:rPr>
              <w:t xml:space="preserve">Hợp đồng cung cấp nước; Hóa đơn thu tiền nước;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 xml:space="preserve">5.1.09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rPr>
            </w:pPr>
            <w:r w:rsidRPr="00170636">
              <w:rPr>
                <w:iCs/>
                <w:szCs w:val="26"/>
                <w:lang w:val="nb-NO"/>
              </w:rPr>
              <w:t xml:space="preserve">Phiếu kết quả thử  nghiệm nước của Công ty Cổ phần nước sạch Vĩnh Phúc năm </w:t>
            </w:r>
            <w:r w:rsidRPr="00170636">
              <w:rPr>
                <w:iCs/>
                <w:sz w:val="24"/>
                <w:szCs w:val="26"/>
                <w:lang w:val="nb-NO"/>
              </w:rPr>
              <w:t>2019-2021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u w:val="single"/>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5.1.10</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lang w:val="nb-NO"/>
              </w:rPr>
            </w:pPr>
            <w:r w:rsidRPr="00170636">
              <w:rPr>
                <w:iCs/>
                <w:szCs w:val="26"/>
                <w:lang w:val="nb-NO"/>
              </w:rPr>
              <w:t>Báo cáo tình hình an toàn môi trường từ năm 2019 đến nay của phòng TCHC  (Bao gồm khoảng cách vị trí địa lý của Trường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r w:rsidRPr="001A37F2">
              <w:rPr>
                <w:b/>
                <w:szCs w:val="26"/>
              </w:rPr>
              <w:t> </w:t>
            </w:r>
            <w:r w:rsidRPr="001A37F2">
              <w:rPr>
                <w:b/>
                <w:szCs w:val="26"/>
                <w:lang w:val="en-US"/>
              </w:rPr>
              <w:t>5</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r w:rsidRPr="001A37F2">
              <w:rPr>
                <w:b/>
                <w:szCs w:val="26"/>
              </w:rPr>
              <w:t> </w:t>
            </w:r>
            <w:r w:rsidRPr="001A37F2">
              <w:rPr>
                <w:b/>
                <w:szCs w:val="26"/>
                <w:lang w:val="en-US"/>
              </w:rPr>
              <w:t>2</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5.2.01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lang w:val="nb-NO"/>
              </w:rPr>
            </w:pPr>
            <w:r w:rsidRPr="00170636">
              <w:rPr>
                <w:iCs/>
                <w:szCs w:val="26"/>
                <w:lang w:val="nb-NO"/>
              </w:rPr>
              <w:t>Hồ sơ quy hoạch chi tiết xây dựng tỷ lệ 1/500 giai đoạn 2013-2020 của trường phê duyệt tại QĐ số 3911/QĐ-UBND ngày 30/12/2014 của Ủy ban nhân dân tỉnh Vĩnh Phúc</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 xml:space="preserve">5.1.02 </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iCs/>
                <w:szCs w:val="26"/>
                <w:lang w:val="nb-NO"/>
              </w:rPr>
            </w:pPr>
            <w:r w:rsidRPr="00170636">
              <w:rPr>
                <w:iCs/>
                <w:szCs w:val="26"/>
                <w:lang w:val="nb-NO"/>
              </w:rPr>
              <w:t>Hồ sơ hoàn công nhà học chính; nhà học đa năng;các xưởng A, B, C, E;Hội trường; KTX</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 xml:space="preserve">5.1.03 </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lang w:val="nb-NO"/>
              </w:rPr>
            </w:pPr>
            <w:r w:rsidRPr="00170636">
              <w:rPr>
                <w:iCs/>
                <w:szCs w:val="26"/>
                <w:lang w:val="nb-NO"/>
              </w:rPr>
              <w:t>Ảnh chụp cảnh quan nhà trường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 xml:space="preserve">5.2.02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rPr>
            </w:pPr>
            <w:r w:rsidRPr="00170636">
              <w:rPr>
                <w:iCs/>
                <w:szCs w:val="26"/>
                <w:lang w:val="nb-NO"/>
              </w:rPr>
              <w:t>Hồ sơ thiết kế nhà học chính; nhà học đa năng; các xưởng A, B, C, E; Hội trường; nhà giáo dục thể chất.</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both"/>
              <w:rPr>
                <w:i/>
                <w:iCs/>
                <w:szCs w:val="26"/>
                <w:lang w:val="nb-NO"/>
              </w:rPr>
            </w:pPr>
            <w:r w:rsidRPr="001A37F2">
              <w:rPr>
                <w:i/>
                <w:iCs/>
                <w:szCs w:val="26"/>
                <w:lang w:val="nb-NO"/>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both"/>
              <w:rPr>
                <w:i/>
                <w:iCs/>
                <w:szCs w:val="26"/>
                <w:lang w:val="nb-NO"/>
              </w:rPr>
            </w:pPr>
            <w:r w:rsidRPr="001A37F2">
              <w:rPr>
                <w:i/>
                <w:iCs/>
                <w:szCs w:val="26"/>
                <w:lang w:val="nb-NO"/>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r w:rsidRPr="001A37F2">
              <w:rPr>
                <w:iCs/>
                <w:szCs w:val="26"/>
                <w:lang w:val="nb-NO"/>
              </w:rPr>
              <w:t>5.2.03</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both"/>
              <w:rPr>
                <w:iCs/>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iCs/>
                <w:szCs w:val="26"/>
                <w:lang w:val="nb-NO"/>
              </w:rPr>
            </w:pPr>
            <w:r w:rsidRPr="00170636">
              <w:rPr>
                <w:iCs/>
                <w:szCs w:val="26"/>
                <w:lang w:val="nb-NO"/>
              </w:rPr>
              <w:t>Bản đồ khuôn viên trường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both"/>
              <w:rPr>
                <w:i/>
                <w:iCs/>
                <w:szCs w:val="26"/>
                <w:lang w:val="nb-NO"/>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both"/>
              <w:rPr>
                <w:i/>
                <w:iCs/>
                <w:szCs w:val="26"/>
                <w:lang w:val="nb-NO"/>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r w:rsidRPr="001A37F2">
              <w:rPr>
                <w:iCs/>
                <w:szCs w:val="26"/>
                <w:lang w:val="nb-NO"/>
              </w:rPr>
              <w:t xml:space="preserve">5.2.04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both"/>
              <w:rPr>
                <w:iCs/>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center" w:pos="0"/>
              </w:tabs>
              <w:jc w:val="both"/>
              <w:rPr>
                <w:iCs/>
                <w:szCs w:val="26"/>
                <w:lang w:val="nb-NO"/>
              </w:rPr>
            </w:pPr>
            <w:r w:rsidRPr="00170636">
              <w:rPr>
                <w:iCs/>
                <w:szCs w:val="26"/>
                <w:lang w:val="nb-NO"/>
              </w:rPr>
              <w:t>Giấy chứng nhận quyền sử dụng đất</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both"/>
              <w:rPr>
                <w:i/>
                <w:iCs/>
                <w:szCs w:val="26"/>
                <w:lang w:val="nb-NO"/>
              </w:rPr>
            </w:pPr>
            <w:r w:rsidRPr="001A37F2">
              <w:rPr>
                <w:i/>
                <w:iCs/>
                <w:szCs w:val="26"/>
                <w:lang w:val="nb-NO"/>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both"/>
              <w:rPr>
                <w:i/>
                <w:iCs/>
                <w:szCs w:val="26"/>
                <w:lang w:val="nb-NO"/>
              </w:rPr>
            </w:pPr>
            <w:r w:rsidRPr="001A37F2">
              <w:rPr>
                <w:i/>
                <w:iCs/>
                <w:szCs w:val="26"/>
                <w:lang w:val="nb-NO"/>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r w:rsidRPr="001A37F2">
              <w:rPr>
                <w:iCs/>
                <w:szCs w:val="26"/>
                <w:lang w:val="nb-NO"/>
              </w:rPr>
              <w:t>5.2.05</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both"/>
              <w:rPr>
                <w:iCs/>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iCs/>
                <w:szCs w:val="26"/>
                <w:lang w:val="nb-NO"/>
              </w:rPr>
            </w:pPr>
            <w:r w:rsidRPr="00170636">
              <w:rPr>
                <w:iCs/>
                <w:szCs w:val="26"/>
                <w:lang w:val="nb-NO"/>
              </w:rPr>
              <w:t xml:space="preserve">Bản thống kê diện tích các hạng mục </w:t>
            </w:r>
            <w:r w:rsidRPr="00170636">
              <w:rPr>
                <w:iCs/>
                <w:szCs w:val="26"/>
                <w:lang w:val="nb-NO"/>
              </w:rPr>
              <w:lastRenderedPageBreak/>
              <w:t xml:space="preserve">công trình xây dựng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both"/>
              <w:rPr>
                <w:i/>
                <w:iCs/>
                <w:szCs w:val="26"/>
                <w:lang w:val="nb-NO"/>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both"/>
              <w:rPr>
                <w:i/>
                <w:iCs/>
                <w:szCs w:val="26"/>
                <w:lang w:val="nb-NO"/>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r w:rsidRPr="001A37F2">
              <w:rPr>
                <w:iCs/>
                <w:szCs w:val="26"/>
                <w:lang w:val="nb-NO"/>
              </w:rPr>
              <w:t>5.2.06</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both"/>
              <w:rPr>
                <w:iCs/>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iCs/>
                <w:szCs w:val="26"/>
                <w:lang w:val="nb-NO"/>
              </w:rPr>
            </w:pPr>
            <w:r w:rsidRPr="00170636">
              <w:rPr>
                <w:iCs/>
                <w:szCs w:val="26"/>
                <w:lang w:val="nb-NO"/>
              </w:rPr>
              <w:t>Bản thống kê diện tích cây xanh của trường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iCs/>
                <w:szCs w:val="26"/>
                <w:lang w:val="nb-NO"/>
              </w:rPr>
            </w:pPr>
            <w:r w:rsidRPr="001A37F2">
              <w:rPr>
                <w:b/>
                <w:iCs/>
                <w:szCs w:val="26"/>
                <w:lang w:val="nb-NO"/>
              </w:rPr>
              <w:t>5</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iCs/>
                <w:szCs w:val="26"/>
                <w:lang w:val="nb-NO"/>
              </w:rPr>
            </w:pPr>
            <w:r w:rsidRPr="001A37F2">
              <w:rPr>
                <w:b/>
                <w:iCs/>
                <w:szCs w:val="26"/>
                <w:lang w:val="nb-NO"/>
              </w:rPr>
              <w:t>3</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both"/>
              <w:rPr>
                <w:iCs/>
                <w:szCs w:val="26"/>
                <w:lang w:val="nb-NO"/>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r w:rsidRPr="001A37F2">
              <w:rPr>
                <w:iCs/>
                <w:szCs w:val="26"/>
                <w:lang w:val="nb-NO"/>
              </w:rPr>
              <w:t>5.1.03</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hd w:val="clear" w:color="auto" w:fill="FFFFFF"/>
              <w:jc w:val="both"/>
              <w:rPr>
                <w:iCs/>
                <w:szCs w:val="26"/>
                <w:lang w:val="nb-NO"/>
              </w:rPr>
            </w:pPr>
            <w:r w:rsidRPr="00170636">
              <w:rPr>
                <w:iCs/>
                <w:szCs w:val="26"/>
                <w:lang w:val="nb-NO"/>
              </w:rPr>
              <w:t>Hồ sơ hoàn công nhà học chính; nhà học đa năng; các xưởng A, B, C, E; Hội trường A, KTX</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both"/>
              <w:rPr>
                <w:i/>
                <w:iCs/>
                <w:szCs w:val="26"/>
                <w:lang w:val="nb-NO"/>
              </w:rPr>
            </w:pPr>
            <w:r w:rsidRPr="001A37F2">
              <w:rPr>
                <w:i/>
                <w:iCs/>
                <w:szCs w:val="26"/>
                <w:lang w:val="nb-NO"/>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both"/>
              <w:rPr>
                <w:i/>
                <w:iCs/>
                <w:szCs w:val="26"/>
                <w:lang w:val="nb-NO"/>
              </w:rPr>
            </w:pPr>
            <w:r w:rsidRPr="001A37F2">
              <w:rPr>
                <w:i/>
                <w:iCs/>
                <w:szCs w:val="26"/>
                <w:lang w:val="nb-NO"/>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both"/>
              <w:rPr>
                <w:iCs/>
                <w:szCs w:val="26"/>
                <w:lang w:val="nb-NO"/>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r w:rsidRPr="001A37F2">
              <w:rPr>
                <w:iCs/>
                <w:szCs w:val="26"/>
                <w:lang w:val="nb-NO"/>
              </w:rPr>
              <w:t>5.2.02</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hd w:val="clear" w:color="auto" w:fill="FFFFFF"/>
              <w:jc w:val="both"/>
              <w:rPr>
                <w:iCs/>
                <w:szCs w:val="26"/>
                <w:lang w:val="nb-NO"/>
              </w:rPr>
            </w:pPr>
            <w:r w:rsidRPr="00170636">
              <w:rPr>
                <w:iCs/>
                <w:szCs w:val="26"/>
                <w:lang w:val="nb-NO"/>
              </w:rPr>
              <w:t>Hồ sơ thiết kế nhà học chính; nhà học đa năng; các xưởng A, B, C, E; Hội trường, nhà giáo dục thể chất</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u w:val="single"/>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nb-NO"/>
              </w:rPr>
            </w:pPr>
            <w:r w:rsidRPr="001A37F2">
              <w:rPr>
                <w:iCs/>
                <w:szCs w:val="26"/>
                <w:lang w:val="nb-NO"/>
              </w:rPr>
              <w:t xml:space="preserve">5.2.04 </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hd w:val="clear" w:color="auto" w:fill="FFFFFF"/>
              <w:jc w:val="both"/>
              <w:rPr>
                <w:iCs/>
                <w:szCs w:val="26"/>
                <w:lang w:val="nb-NO"/>
              </w:rPr>
            </w:pPr>
            <w:r w:rsidRPr="00170636">
              <w:rPr>
                <w:iCs/>
                <w:szCs w:val="26"/>
                <w:lang w:val="nb-NO"/>
              </w:rPr>
              <w:t xml:space="preserve"> Bản thống kê diện tích các hạng mục công trình xây dựng của trường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nb-NO"/>
              </w:rPr>
            </w:pPr>
            <w:r w:rsidRPr="001A37F2">
              <w:rPr>
                <w:szCs w:val="26"/>
                <w:lang w:val="nb-NO"/>
              </w:rPr>
              <w:t>5.3.01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lang w:val="nb-NO"/>
              </w:rPr>
            </w:pPr>
            <w:r w:rsidRPr="00170636">
              <w:rPr>
                <w:iCs/>
                <w:szCs w:val="26"/>
                <w:lang w:val="nb-NO"/>
              </w:rPr>
              <w:t xml:space="preserve">Thống kê diện tích sân sát hạch lái xe và sân tập lái xe của trường;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 xml:space="preserve">5.3.02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iCs/>
                <w:szCs w:val="26"/>
                <w:lang w:val="nb-NO"/>
              </w:rPr>
            </w:pPr>
            <w:r w:rsidRPr="00170636">
              <w:rPr>
                <w:iCs/>
                <w:szCs w:val="26"/>
                <w:lang w:val="nb-NO"/>
              </w:rPr>
              <w:t>Ảnh chụp thể hiện sân sát hạch lái xe hạng A1 và sân tập lái xe</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r w:rsidRPr="001A37F2">
              <w:rPr>
                <w:b/>
                <w:szCs w:val="26"/>
              </w:rPr>
              <w:t> </w:t>
            </w:r>
            <w:r w:rsidRPr="001A37F2">
              <w:rPr>
                <w:b/>
                <w:szCs w:val="26"/>
                <w:lang w:val="en-US"/>
              </w:rPr>
              <w:t>5</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rPr>
            </w:pPr>
            <w:r w:rsidRPr="001A37F2">
              <w:rPr>
                <w:b/>
                <w:szCs w:val="26"/>
                <w:lang w:val="en-US"/>
              </w:rPr>
              <w:t>4</w:t>
            </w:r>
            <w:r w:rsidRPr="001A37F2">
              <w:rPr>
                <w:b/>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5.4.01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lang w:val="nb-NO"/>
              </w:rPr>
            </w:pPr>
            <w:r w:rsidRPr="00170636">
              <w:rPr>
                <w:iCs/>
                <w:szCs w:val="26"/>
                <w:lang w:val="nb-NO"/>
              </w:rPr>
              <w:t>Sơ đồ đường giao thông nội bộ</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 xml:space="preserve">5.4.02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lang w:val="nb-NO"/>
              </w:rPr>
            </w:pPr>
            <w:r w:rsidRPr="00170636">
              <w:rPr>
                <w:iCs/>
                <w:szCs w:val="26"/>
                <w:lang w:val="nb-NO"/>
              </w:rPr>
              <w:t>Sơ đồ lắp đặt hệ thống điện các phòng học lý thuyết, thực hành, khu hành chính, nhà thể chất, ký túc xá...</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5.4.03</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rPr>
            </w:pPr>
            <w:r w:rsidRPr="00170636">
              <w:rPr>
                <w:iCs/>
                <w:szCs w:val="26"/>
                <w:lang w:val="nb-NO"/>
              </w:rPr>
              <w:t>Hồ sơ thiết kế và lắp đặt điện các nhà xưởng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r w:rsidRPr="001A37F2">
              <w:rPr>
                <w:iCs/>
                <w:szCs w:val="26"/>
                <w:lang w:val="nb-NO"/>
              </w:rPr>
              <w:t>5.4.04</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both"/>
              <w:rPr>
                <w:iCs/>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center" w:pos="0"/>
              </w:tabs>
              <w:spacing w:line="288" w:lineRule="auto"/>
              <w:jc w:val="both"/>
              <w:rPr>
                <w:iCs/>
                <w:szCs w:val="26"/>
                <w:lang w:val="nb-NO"/>
              </w:rPr>
            </w:pPr>
            <w:r w:rsidRPr="00170636">
              <w:rPr>
                <w:iCs/>
                <w:szCs w:val="26"/>
                <w:lang w:val="nb-NO"/>
              </w:rPr>
              <w:t>Sơ đồ tổng mặt bằng cấp nước khu cực Xuân Hòa</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r w:rsidRPr="001A37F2">
              <w:rPr>
                <w:iCs/>
                <w:szCs w:val="26"/>
                <w:lang w:val="nb-NO"/>
              </w:rPr>
              <w:t xml:space="preserve">5.1.08 </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iCs/>
                <w:szCs w:val="26"/>
                <w:lang w:val="nb-NO"/>
              </w:rPr>
            </w:pPr>
            <w:r w:rsidRPr="00170636">
              <w:rPr>
                <w:iCs/>
                <w:szCs w:val="26"/>
                <w:lang w:val="nb-NO"/>
              </w:rPr>
              <w:t>Hợp đồng cung cấp nước; Hóa đơn thu tiền nước</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
                <w:iCs/>
                <w:szCs w:val="26"/>
                <w:lang w:val="nb-NO"/>
              </w:rPr>
            </w:pPr>
            <w:r w:rsidRPr="001A37F2">
              <w:rPr>
                <w:i/>
                <w:iCs/>
                <w:szCs w:val="26"/>
                <w:lang w:val="nb-NO"/>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
                <w:iCs/>
                <w:szCs w:val="26"/>
                <w:lang w:val="nb-NO"/>
              </w:rPr>
            </w:pPr>
            <w:r w:rsidRPr="001A37F2">
              <w:rPr>
                <w:i/>
                <w:iCs/>
                <w:szCs w:val="26"/>
                <w:lang w:val="nb-NO"/>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r w:rsidRPr="001A37F2">
              <w:rPr>
                <w:iCs/>
                <w:szCs w:val="26"/>
                <w:lang w:val="nb-NO"/>
              </w:rPr>
              <w:t xml:space="preserve">5.1.09 </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iCs/>
                <w:szCs w:val="26"/>
                <w:lang w:val="nb-NO"/>
              </w:rPr>
            </w:pPr>
            <w:r w:rsidRPr="00170636">
              <w:rPr>
                <w:iCs/>
                <w:szCs w:val="26"/>
                <w:lang w:val="nb-NO"/>
              </w:rPr>
              <w:t xml:space="preserve">Phiếu kết quả thử  nghiệm nước của Công ty Cổ phần nước sạch Vĩnh Phúc năm </w:t>
            </w:r>
            <w:r w:rsidRPr="00170636">
              <w:rPr>
                <w:iCs/>
                <w:sz w:val="24"/>
                <w:szCs w:val="26"/>
                <w:lang w:val="nb-NO"/>
              </w:rPr>
              <w:t>2019-2021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u w:val="single"/>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 xml:space="preserve">5.4.05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iCs/>
                <w:szCs w:val="26"/>
                <w:lang w:val="nb-NO"/>
              </w:rPr>
            </w:pPr>
            <w:r w:rsidRPr="00170636">
              <w:rPr>
                <w:szCs w:val="26"/>
                <w:lang w:val="nb-NO"/>
              </w:rPr>
              <w:t>Hồ sơ về thu gom và xử lý rác thải sinh hoạt của trường năm 2019-2021 (Quyết định chỉ định đơn vị thu gom, vận chuyển và xử lý rác thải sinh hoạt thông thường; Biên bản nghiệm thu về việc giao nhận và thu gom rác thải sinh hoạt thông thường tại trường; Biên bản thanh lý HĐ</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5.4.06</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lang w:val="nb-NO"/>
              </w:rPr>
            </w:pPr>
            <w:r w:rsidRPr="00170636">
              <w:rPr>
                <w:iCs/>
                <w:szCs w:val="26"/>
                <w:lang w:val="nb-NO"/>
              </w:rPr>
              <w:t>Sơ đồ PCCC</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5.4.07</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iCs/>
                <w:szCs w:val="26"/>
                <w:lang w:val="nb-NO"/>
              </w:rPr>
            </w:pPr>
            <w:r w:rsidRPr="00170636">
              <w:rPr>
                <w:iCs/>
                <w:szCs w:val="26"/>
                <w:lang w:val="nb-NO"/>
              </w:rPr>
              <w:t>Mặt bằng bố trí và họng nước chữa cháy ngoài nhà</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r w:rsidRPr="001A37F2">
              <w:rPr>
                <w:iCs/>
                <w:szCs w:val="26"/>
                <w:lang w:val="nb-NO"/>
              </w:rPr>
              <w:t>5.4.08</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iCs/>
                <w:szCs w:val="26"/>
                <w:lang w:val="nb-NO"/>
              </w:rPr>
            </w:pPr>
            <w:r w:rsidRPr="00170636">
              <w:rPr>
                <w:iCs/>
                <w:szCs w:val="26"/>
                <w:lang w:val="nb-NO"/>
              </w:rPr>
              <w:t xml:space="preserve">Ảnh chụp hệ thống PCCC của Nhà </w:t>
            </w:r>
            <w:r w:rsidRPr="00170636">
              <w:rPr>
                <w:iCs/>
                <w:szCs w:val="26"/>
                <w:lang w:val="nb-NO"/>
              </w:rPr>
              <w:lastRenderedPageBreak/>
              <w:t>trường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5.4.09</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lang w:val="nb-NO"/>
              </w:rPr>
            </w:pPr>
            <w:r w:rsidRPr="00170636">
              <w:rPr>
                <w:iCs/>
                <w:szCs w:val="26"/>
                <w:lang w:val="nb-NO"/>
              </w:rPr>
              <w:t xml:space="preserve">Biên bản nghiệm thu PCCC các công trình năm </w:t>
            </w:r>
            <w:r w:rsidRPr="00170636">
              <w:rPr>
                <w:iCs/>
                <w:sz w:val="24"/>
                <w:szCs w:val="26"/>
                <w:lang w:val="nb-NO"/>
              </w:rPr>
              <w:t>2019 - 2021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5.4.10</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rPr>
            </w:pPr>
            <w:r w:rsidRPr="00170636">
              <w:rPr>
                <w:iCs/>
                <w:szCs w:val="26"/>
                <w:lang w:val="nb-NO"/>
              </w:rPr>
              <w:t xml:space="preserve">Biên bản kiểm tra PCCC năm </w:t>
            </w:r>
            <w:r w:rsidRPr="00170636">
              <w:rPr>
                <w:iCs/>
                <w:sz w:val="24"/>
                <w:szCs w:val="26"/>
                <w:lang w:val="nb-NO"/>
              </w:rPr>
              <w:t>2019 - 2021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5.4.11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center" w:pos="0"/>
              </w:tabs>
              <w:jc w:val="both"/>
              <w:rPr>
                <w:szCs w:val="26"/>
                <w:lang w:val="nb-NO"/>
              </w:rPr>
            </w:pPr>
            <w:r w:rsidRPr="00170636">
              <w:rPr>
                <w:iCs/>
                <w:szCs w:val="26"/>
                <w:lang w:val="nb-NO"/>
              </w:rPr>
              <w:t>Quyết định số 882/QĐ-CĐNVX1-TCHC ngày 9/9/2016 về quản lý, bảo dưỡng, vận hành hệ  thống hạ tầng kỹ thuật</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5.4.12</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center" w:pos="0"/>
              </w:tabs>
              <w:jc w:val="both"/>
              <w:rPr>
                <w:iCs/>
                <w:szCs w:val="26"/>
                <w:lang w:val="nb-NO"/>
              </w:rPr>
            </w:pPr>
            <w:r w:rsidRPr="00170636">
              <w:rPr>
                <w:iCs/>
                <w:szCs w:val="26"/>
                <w:lang w:val="nb-NO"/>
              </w:rPr>
              <w:t xml:space="preserve">Kế hoạch bảo trì bảo dưỡng, sữa chữa hệ thống hạ tầng kỹ thuật </w:t>
            </w:r>
            <w:r w:rsidRPr="00170636">
              <w:rPr>
                <w:iCs/>
                <w:sz w:val="24"/>
                <w:szCs w:val="26"/>
                <w:lang w:val="nb-NO"/>
              </w:rPr>
              <w:t>2019 - 2022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
                <w:iCs/>
                <w:szCs w:val="26"/>
                <w:lang w:val="nb-NO"/>
              </w:rPr>
            </w:pPr>
            <w:r w:rsidRPr="001A37F2">
              <w:rPr>
                <w:i/>
                <w:iCs/>
                <w:szCs w:val="26"/>
                <w:lang w:val="nb-NO"/>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
                <w:iCs/>
                <w:szCs w:val="26"/>
                <w:lang w:val="nb-NO"/>
              </w:rPr>
            </w:pPr>
            <w:r w:rsidRPr="001A37F2">
              <w:rPr>
                <w:i/>
                <w:iCs/>
                <w:szCs w:val="26"/>
                <w:lang w:val="nb-NO"/>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r w:rsidRPr="001A37F2">
              <w:rPr>
                <w:iCs/>
                <w:szCs w:val="26"/>
                <w:lang w:val="nb-NO"/>
              </w:rPr>
              <w:t>5.4.13</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center" w:pos="0"/>
              </w:tabs>
              <w:jc w:val="both"/>
              <w:rPr>
                <w:iCs/>
                <w:szCs w:val="26"/>
                <w:lang w:val="nb-NO"/>
              </w:rPr>
            </w:pPr>
            <w:r w:rsidRPr="00170636">
              <w:rPr>
                <w:iCs/>
                <w:szCs w:val="26"/>
                <w:lang w:val="nb-NO"/>
              </w:rPr>
              <w:t xml:space="preserve">Báo cáo công tác bảo trì bảo dưỡng, sữa chữa hệ thống hạ tầng kỹ thuật năm  </w:t>
            </w:r>
            <w:r w:rsidRPr="00170636">
              <w:rPr>
                <w:iCs/>
                <w:sz w:val="24"/>
                <w:szCs w:val="26"/>
                <w:lang w:val="nb-NO"/>
              </w:rPr>
              <w:t>2019 - 2021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5.4.14</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center" w:pos="0"/>
              </w:tabs>
              <w:jc w:val="both"/>
              <w:rPr>
                <w:iCs/>
                <w:szCs w:val="26"/>
                <w:lang w:val="nb-NO"/>
              </w:rPr>
            </w:pPr>
            <w:r w:rsidRPr="00170636">
              <w:rPr>
                <w:iCs/>
                <w:szCs w:val="26"/>
                <w:lang w:val="nb-NO"/>
              </w:rPr>
              <w:t>Hồ sơ tài chính có liên quan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r w:rsidRPr="001A37F2">
              <w:rPr>
                <w:b/>
                <w:szCs w:val="26"/>
                <w:lang w:val="en-US"/>
              </w:rPr>
              <w:t>5</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r w:rsidRPr="001A37F2">
              <w:rPr>
                <w:b/>
                <w:szCs w:val="26"/>
                <w:lang w:val="en-US"/>
              </w:rPr>
              <w:t>5</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 xml:space="preserve">5.5.01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iCs/>
                <w:szCs w:val="26"/>
                <w:lang w:val="nb-NO"/>
              </w:rPr>
            </w:pPr>
            <w:r w:rsidRPr="00170636">
              <w:rPr>
                <w:iCs/>
                <w:szCs w:val="26"/>
                <w:lang w:val="nb-NO"/>
              </w:rPr>
              <w:t>Bản thống kê số lượng phòng học</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 xml:space="preserve">5.5.02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lang w:val="nb-NO"/>
              </w:rPr>
            </w:pPr>
            <w:r w:rsidRPr="00170636">
              <w:rPr>
                <w:iCs/>
                <w:szCs w:val="26"/>
                <w:lang w:val="nb-NO"/>
              </w:rPr>
              <w:t>Ảnh chụp khu vực phòng học lý thuyết</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5.5.03</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center" w:pos="0"/>
              </w:tabs>
              <w:jc w:val="both"/>
              <w:rPr>
                <w:iCs/>
                <w:szCs w:val="26"/>
                <w:lang w:val="nb-NO"/>
              </w:rPr>
            </w:pPr>
            <w:r w:rsidRPr="00170636">
              <w:rPr>
                <w:iCs/>
                <w:szCs w:val="26"/>
                <w:lang w:val="nb-NO"/>
              </w:rPr>
              <w:t>Ảnh chụp khu vực phòng học thực hành</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5.5.04</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lang w:val="nb-NO"/>
              </w:rPr>
            </w:pPr>
            <w:r w:rsidRPr="00170636">
              <w:rPr>
                <w:iCs/>
                <w:szCs w:val="26"/>
                <w:lang w:val="nb-NO"/>
              </w:rPr>
              <w:t>Ảnh chụp khu vực phòng học thực hành CNC</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r w:rsidRPr="001A37F2">
              <w:rPr>
                <w:iCs/>
                <w:szCs w:val="26"/>
                <w:lang w:val="nb-NO"/>
              </w:rPr>
              <w:t xml:space="preserve">5.5.05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center" w:pos="0"/>
              </w:tabs>
              <w:jc w:val="both"/>
              <w:rPr>
                <w:iCs/>
                <w:szCs w:val="26"/>
                <w:lang w:val="nb-NO"/>
              </w:rPr>
            </w:pPr>
            <w:r w:rsidRPr="00170636">
              <w:rPr>
                <w:iCs/>
                <w:szCs w:val="26"/>
                <w:lang w:val="nb-NO"/>
              </w:rPr>
              <w:t>Ảnh chụp các phòng học chuyên môn lái xe</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both"/>
              <w:rPr>
                <w:i/>
                <w:iCs/>
                <w:szCs w:val="26"/>
                <w:lang w:val="nb-NO"/>
              </w:rPr>
            </w:pPr>
            <w:r w:rsidRPr="001A37F2">
              <w:rPr>
                <w:i/>
                <w:iCs/>
                <w:szCs w:val="26"/>
                <w:lang w:val="nb-NO"/>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both"/>
              <w:rPr>
                <w:iCs/>
                <w:szCs w:val="26"/>
                <w:lang w:val="nb-NO"/>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r w:rsidRPr="001A37F2">
              <w:rPr>
                <w:iCs/>
                <w:szCs w:val="26"/>
                <w:lang w:val="nb-NO"/>
              </w:rPr>
              <w:t>5.3.02</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iCs/>
                <w:szCs w:val="26"/>
                <w:lang w:val="nb-NO"/>
              </w:rPr>
            </w:pPr>
            <w:r w:rsidRPr="00170636">
              <w:rPr>
                <w:iCs/>
                <w:szCs w:val="26"/>
                <w:lang w:val="nb-NO"/>
              </w:rPr>
              <w:t>Ảnh chụp sân tập lái xe; sân sát hạch lái xe</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center" w:pos="0"/>
              </w:tabs>
              <w:jc w:val="both"/>
              <w:rPr>
                <w:iCs/>
                <w:szCs w:val="26"/>
                <w:lang w:val="nb-NO"/>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center" w:pos="0"/>
              </w:tabs>
              <w:jc w:val="center"/>
              <w:rPr>
                <w:iCs/>
                <w:szCs w:val="26"/>
                <w:lang w:val="nb-NO"/>
              </w:rPr>
            </w:pPr>
            <w:r w:rsidRPr="001A37F2">
              <w:rPr>
                <w:iCs/>
                <w:szCs w:val="26"/>
                <w:lang w:val="nb-NO"/>
              </w:rPr>
              <w:t>5.1.02</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center" w:pos="0"/>
              </w:tabs>
              <w:jc w:val="both"/>
              <w:rPr>
                <w:iCs/>
                <w:szCs w:val="26"/>
                <w:lang w:val="nb-NO"/>
              </w:rPr>
            </w:pPr>
            <w:r w:rsidRPr="00170636">
              <w:rPr>
                <w:iCs/>
                <w:szCs w:val="26"/>
                <w:lang w:val="nb-NO"/>
              </w:rPr>
              <w:t xml:space="preserve">Hồ sơ hoàn công nhà học chính; nhà học đa năng;các xưởng A, B, C, E;Hội trường; KTX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i/>
                <w:iCs/>
                <w:szCs w:val="26"/>
                <w:lang w:val="nb-NO"/>
              </w:rPr>
            </w:pPr>
            <w:r w:rsidRPr="001A37F2">
              <w:rPr>
                <w:b/>
                <w:i/>
                <w:iCs/>
                <w:szCs w:val="26"/>
                <w:lang w:val="nb-NO"/>
              </w:rPr>
              <w:t> 5</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iCs/>
                <w:szCs w:val="26"/>
                <w:lang w:val="nb-NO"/>
              </w:rPr>
            </w:pPr>
            <w:r w:rsidRPr="001A37F2">
              <w:rPr>
                <w:b/>
                <w:i/>
                <w:iCs/>
                <w:szCs w:val="26"/>
                <w:lang w:val="nb-NO"/>
              </w:rPr>
              <w:t> </w:t>
            </w:r>
            <w:r w:rsidRPr="001A37F2">
              <w:rPr>
                <w:b/>
                <w:iCs/>
                <w:szCs w:val="26"/>
                <w:lang w:val="nb-NO"/>
              </w:rPr>
              <w:t>6</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center" w:pos="0"/>
              </w:tabs>
              <w:jc w:val="center"/>
              <w:rPr>
                <w:iCs/>
                <w:szCs w:val="26"/>
                <w:lang w:val="nb-NO"/>
              </w:rPr>
            </w:pPr>
            <w:r w:rsidRPr="001A37F2">
              <w:rPr>
                <w:iCs/>
                <w:szCs w:val="26"/>
                <w:lang w:val="nb-NO"/>
              </w:rPr>
              <w:t>5.6.01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center" w:pos="0"/>
              </w:tabs>
              <w:jc w:val="both"/>
              <w:rPr>
                <w:iCs/>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center" w:pos="0"/>
              </w:tabs>
              <w:jc w:val="both"/>
              <w:rPr>
                <w:iCs/>
                <w:szCs w:val="26"/>
                <w:lang w:val="nb-NO"/>
              </w:rPr>
            </w:pPr>
            <w:r w:rsidRPr="00170636">
              <w:rPr>
                <w:iCs/>
                <w:szCs w:val="26"/>
                <w:lang w:val="nb-NO"/>
              </w:rPr>
              <w:t>Quyết định số 109/QĐ-CĐNVX1 ngày 26/01/2018) về việc ban hành Quy chế quản lý, sử dụng tài sản công của Trường CĐN Việt Xô số 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center" w:pos="0"/>
              </w:tabs>
              <w:jc w:val="center"/>
              <w:rPr>
                <w:iCs/>
                <w:szCs w:val="26"/>
                <w:lang w:val="nb-NO"/>
              </w:rPr>
            </w:pPr>
            <w:r w:rsidRPr="001A37F2">
              <w:rPr>
                <w:iCs/>
                <w:szCs w:val="26"/>
                <w:lang w:val="nb-NO"/>
              </w:rPr>
              <w:t>5.6.02</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center" w:pos="0"/>
              </w:tabs>
              <w:jc w:val="both"/>
              <w:rPr>
                <w:iCs/>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center" w:pos="0"/>
              </w:tabs>
              <w:jc w:val="both"/>
              <w:rPr>
                <w:iCs/>
                <w:szCs w:val="26"/>
                <w:lang w:val="nb-NO"/>
              </w:rPr>
            </w:pPr>
            <w:r w:rsidRPr="00170636">
              <w:rPr>
                <w:iCs/>
                <w:szCs w:val="26"/>
                <w:lang w:val="nb-NO"/>
              </w:rPr>
              <w:t xml:space="preserve">Sổ phân công quản lý tài sản năm </w:t>
            </w:r>
            <w:r w:rsidRPr="00170636">
              <w:rPr>
                <w:iCs/>
                <w:sz w:val="24"/>
                <w:szCs w:val="26"/>
                <w:lang w:val="nb-NO"/>
              </w:rPr>
              <w:t>2019 - 2022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u w:val="single"/>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center" w:pos="0"/>
              </w:tabs>
              <w:jc w:val="center"/>
              <w:rPr>
                <w:iCs/>
                <w:szCs w:val="26"/>
                <w:lang w:val="nb-NO"/>
              </w:rPr>
            </w:pPr>
            <w:r w:rsidRPr="001A37F2">
              <w:rPr>
                <w:iCs/>
                <w:szCs w:val="26"/>
                <w:lang w:val="nb-NO"/>
              </w:rPr>
              <w:t>5.6.03</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center" w:pos="0"/>
              </w:tabs>
              <w:jc w:val="both"/>
              <w:rPr>
                <w:iCs/>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center" w:pos="0"/>
              </w:tabs>
              <w:jc w:val="both"/>
              <w:rPr>
                <w:iCs/>
                <w:szCs w:val="26"/>
                <w:lang w:val="nb-NO"/>
              </w:rPr>
            </w:pPr>
            <w:r w:rsidRPr="00170636">
              <w:rPr>
                <w:iCs/>
                <w:szCs w:val="26"/>
                <w:lang w:val="nb-NO"/>
              </w:rPr>
              <w:t>Nội quy phòng học thực hành</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 xml:space="preserve">5.6.04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center" w:pos="0"/>
              </w:tabs>
              <w:jc w:val="both"/>
              <w:rPr>
                <w:szCs w:val="26"/>
                <w:lang w:val="nb-NO"/>
              </w:rPr>
            </w:pPr>
            <w:r w:rsidRPr="00170636">
              <w:rPr>
                <w:iCs/>
                <w:szCs w:val="26"/>
                <w:lang w:val="nb-NO"/>
              </w:rPr>
              <w:t xml:space="preserve">Kế hoạch bảo trì, bảo dưỡng, sửa chữa thiết bị năm </w:t>
            </w:r>
            <w:r w:rsidRPr="00170636">
              <w:rPr>
                <w:rFonts w:eastAsiaTheme="minorEastAsia"/>
                <w:szCs w:val="26"/>
                <w:lang w:val="nb-NO" w:eastAsia="ko-KR"/>
              </w:rPr>
              <w:t>năm học 2019 - 2020, 2020-2021, 2021-2022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 xml:space="preserve">5.6.05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center" w:pos="0"/>
              </w:tabs>
              <w:jc w:val="both"/>
              <w:rPr>
                <w:iCs/>
                <w:szCs w:val="26"/>
                <w:lang w:val="nb-NO"/>
              </w:rPr>
            </w:pPr>
            <w:r w:rsidRPr="00170636">
              <w:rPr>
                <w:iCs/>
                <w:szCs w:val="26"/>
                <w:lang w:val="nb-NO"/>
              </w:rPr>
              <w:t>Quy trình bảo trì, bảo dưỡng thiết  bị</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r w:rsidRPr="001A37F2">
              <w:rPr>
                <w:b/>
                <w:szCs w:val="26"/>
              </w:rPr>
              <w:t> </w:t>
            </w:r>
            <w:r w:rsidRPr="001A37F2">
              <w:rPr>
                <w:b/>
                <w:szCs w:val="26"/>
                <w:lang w:val="en-US"/>
              </w:rPr>
              <w:t>5</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r w:rsidRPr="001A37F2">
              <w:rPr>
                <w:b/>
                <w:szCs w:val="26"/>
              </w:rPr>
              <w:t> </w:t>
            </w:r>
            <w:r w:rsidRPr="001A37F2">
              <w:rPr>
                <w:b/>
                <w:szCs w:val="26"/>
                <w:lang w:val="en-US"/>
              </w:rPr>
              <w:t>7</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 xml:space="preserve">5.6.01 </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lang w:val="nb-NO"/>
              </w:rPr>
            </w:pPr>
            <w:r w:rsidRPr="00170636">
              <w:rPr>
                <w:iCs/>
                <w:szCs w:val="26"/>
                <w:lang w:val="nb-NO"/>
              </w:rPr>
              <w:t xml:space="preserve">Quyết định số 109/QĐ-CĐNVX1 ngày 26/01/2018) về việc ban hành Quy chế quản lý, sử dụng tài sản công của Trường CĐN Việt Xô số 1;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1.3.12</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rPr>
            </w:pPr>
            <w:r w:rsidRPr="00170636">
              <w:rPr>
                <w:iCs/>
                <w:szCs w:val="26"/>
                <w:lang w:val="nb-NO"/>
              </w:rPr>
              <w:t>QĐ Ban hành nội quy trong trường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 xml:space="preserve">5.7.01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iCs/>
                <w:szCs w:val="26"/>
                <w:lang w:val="nb-NO"/>
              </w:rPr>
            </w:pPr>
            <w:r w:rsidRPr="00170636">
              <w:rPr>
                <w:iCs/>
                <w:szCs w:val="26"/>
                <w:lang w:val="nb-NO"/>
              </w:rPr>
              <w:t>Hồ sơ quản lý, sử dụng tài sản của đơn vị</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r w:rsidRPr="001A37F2">
              <w:rPr>
                <w:b/>
                <w:szCs w:val="26"/>
              </w:rPr>
              <w:t> </w:t>
            </w:r>
            <w:r w:rsidRPr="001A37F2">
              <w:rPr>
                <w:b/>
                <w:szCs w:val="26"/>
                <w:lang w:val="en-US"/>
              </w:rPr>
              <w:t>5</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rPr>
            </w:pPr>
            <w:r w:rsidRPr="001A37F2">
              <w:rPr>
                <w:b/>
                <w:szCs w:val="26"/>
                <w:lang w:val="en-US"/>
              </w:rPr>
              <w:t>8</w:t>
            </w:r>
            <w:r w:rsidRPr="001A37F2">
              <w:rPr>
                <w:b/>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5.8.01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lang w:val="nl-NL"/>
              </w:rPr>
            </w:pPr>
            <w:r w:rsidRPr="00170636">
              <w:rPr>
                <w:iCs/>
                <w:szCs w:val="26"/>
                <w:lang w:val="nb-NO"/>
              </w:rPr>
              <w:t xml:space="preserve">Bảng so sánh, đối chiếu danh mục thiết bị đào tạo hiện có của trường với danh mục thiết bị đào tạo tối thiểu do Bộ LĐ-TB&amp;XH ban hành;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nb-NO"/>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r w:rsidRPr="001A37F2">
              <w:rPr>
                <w:iCs/>
                <w:szCs w:val="26"/>
                <w:lang w:val="nb-NO"/>
              </w:rPr>
              <w:t xml:space="preserve">5.8.02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iCs/>
                <w:szCs w:val="26"/>
                <w:lang w:val="nb-NO"/>
              </w:rPr>
            </w:pPr>
            <w:r w:rsidRPr="00170636">
              <w:rPr>
                <w:iCs/>
                <w:szCs w:val="26"/>
                <w:lang w:val="nb-NO"/>
              </w:rPr>
              <w:t>Danh mục thiết bị đào tạo tối thiểu của nghề Sửa chữa Máy thi công xây dựng và Lắp đặt thiết bị cơ khí</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
                <w:iCs/>
                <w:szCs w:val="26"/>
                <w:lang w:val="nb-NO"/>
              </w:rPr>
            </w:pPr>
            <w:r w:rsidRPr="001A37F2">
              <w:rPr>
                <w:i/>
                <w:iCs/>
                <w:szCs w:val="26"/>
                <w:lang w:val="nb-NO"/>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
                <w:iCs/>
                <w:szCs w:val="26"/>
                <w:lang w:val="nb-NO"/>
              </w:rPr>
            </w:pPr>
            <w:r w:rsidRPr="001A37F2">
              <w:rPr>
                <w:i/>
                <w:iCs/>
                <w:szCs w:val="26"/>
                <w:lang w:val="nb-NO"/>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r w:rsidRPr="001A37F2">
              <w:rPr>
                <w:iCs/>
                <w:szCs w:val="26"/>
                <w:lang w:val="nb-NO"/>
              </w:rPr>
              <w:t xml:space="preserve">2.3.09 </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jc w:val="both"/>
              <w:rPr>
                <w:iCs/>
                <w:szCs w:val="26"/>
                <w:lang w:val="nb-NO"/>
              </w:rPr>
            </w:pPr>
            <w:r w:rsidRPr="00170636">
              <w:rPr>
                <w:iCs/>
                <w:szCs w:val="26"/>
                <w:lang w:val="nb-NO"/>
              </w:rPr>
              <w:t xml:space="preserve">Danh sách học sinh nhập học và quyết định phân lớp năm học </w:t>
            </w:r>
            <w:r w:rsidRPr="00170636">
              <w:rPr>
                <w:rFonts w:eastAsiaTheme="minorEastAsia"/>
                <w:szCs w:val="26"/>
                <w:lang w:val="nb-NO" w:eastAsia="ko-KR"/>
              </w:rPr>
              <w:t>2019 - 2020, 2020-2021, 2021-2022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2.4.01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rPr>
            </w:pPr>
            <w:r w:rsidRPr="00170636">
              <w:rPr>
                <w:iCs/>
                <w:szCs w:val="26"/>
                <w:lang w:val="nb-NO"/>
              </w:rPr>
              <w:t xml:space="preserve">Kế hoạch đào tạo theo niên chế, tích lũy mô đun  năm học 2017-2018, 2018-2019, 2019-2020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u w:val="single"/>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nb-NO"/>
              </w:rPr>
            </w:pPr>
            <w:r w:rsidRPr="001A37F2">
              <w:rPr>
                <w:iCs/>
                <w:szCs w:val="26"/>
                <w:lang w:val="nb-NO"/>
              </w:rPr>
              <w:t>2.6.01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iCs/>
                <w:szCs w:val="26"/>
                <w:lang w:val="nb-NO"/>
              </w:rPr>
            </w:pPr>
            <w:r w:rsidRPr="00170636">
              <w:rPr>
                <w:iCs/>
                <w:szCs w:val="26"/>
                <w:lang w:val="nb-NO"/>
              </w:rPr>
              <w:t>Kế hoạch giáo viên năm học 2019-2020, 2020-2021,2021-2022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2.6.02</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lang w:val="nb-NO"/>
              </w:rPr>
            </w:pPr>
            <w:r w:rsidRPr="00170636">
              <w:rPr>
                <w:iCs/>
                <w:szCs w:val="26"/>
                <w:lang w:val="nb-NO"/>
              </w:rPr>
              <w:t>Thời khóa biểu hàng tuần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r w:rsidRPr="001A37F2">
              <w:rPr>
                <w:b/>
                <w:szCs w:val="26"/>
              </w:rPr>
              <w:t> </w:t>
            </w:r>
            <w:r w:rsidRPr="001A37F2">
              <w:rPr>
                <w:b/>
                <w:szCs w:val="26"/>
                <w:lang w:val="en-US"/>
              </w:rPr>
              <w:t>5</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r w:rsidRPr="001A37F2">
              <w:rPr>
                <w:b/>
                <w:szCs w:val="26"/>
              </w:rPr>
              <w:t> </w:t>
            </w:r>
            <w:r w:rsidRPr="001A37F2">
              <w:rPr>
                <w:b/>
                <w:szCs w:val="26"/>
                <w:lang w:val="en-US"/>
              </w:rPr>
              <w:t>9</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5.9.01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iCs/>
                <w:szCs w:val="26"/>
                <w:lang w:val="nb-NO"/>
              </w:rPr>
            </w:pPr>
            <w:r w:rsidRPr="00170636">
              <w:rPr>
                <w:iCs/>
                <w:szCs w:val="26"/>
                <w:lang w:val="nb-NO"/>
              </w:rPr>
              <w:t>Sơ đồ bố trí thiết bị trong xưởng thực hành</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 xml:space="preserve">5.9.02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lang w:val="nb-NO"/>
              </w:rPr>
            </w:pPr>
            <w:r w:rsidRPr="00170636">
              <w:rPr>
                <w:iCs/>
                <w:szCs w:val="26"/>
                <w:lang w:val="nb-NO"/>
              </w:rPr>
              <w:t>Quy trình vận hành thiết bị</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rFonts w:eastAsiaTheme="minorEastAsia"/>
                <w:szCs w:val="26"/>
                <w:lang w:val="nb-NO" w:eastAsia="ko-KR"/>
              </w:rPr>
              <w:t>5.9.03</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pStyle w:val="CommentText"/>
              <w:jc w:val="both"/>
              <w:rPr>
                <w:rFonts w:eastAsiaTheme="minorEastAsia"/>
                <w:sz w:val="26"/>
                <w:szCs w:val="26"/>
                <w:lang w:val="nb-NO" w:eastAsia="ko-KR"/>
              </w:rPr>
            </w:pPr>
            <w:r w:rsidRPr="00170636">
              <w:rPr>
                <w:rFonts w:eastAsiaTheme="minorEastAsia"/>
                <w:sz w:val="26"/>
                <w:szCs w:val="26"/>
                <w:lang w:val="nb-NO" w:eastAsia="ko-KR"/>
              </w:rPr>
              <w:t xml:space="preserve">Bản vẽ bố trí thiết bị, dụng cụ tại các xưởng thực hành ở các khoa;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rFonts w:eastAsiaTheme="minorEastAsia"/>
                <w:szCs w:val="26"/>
                <w:lang w:val="nb-NO" w:eastAsia="ko-KR"/>
              </w:rPr>
              <w:t xml:space="preserve">5.5.03 </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rPr>
            </w:pPr>
            <w:r w:rsidRPr="00170636">
              <w:rPr>
                <w:rFonts w:eastAsiaTheme="minorEastAsia"/>
                <w:szCs w:val="26"/>
                <w:lang w:val="nb-NO" w:eastAsia="ko-KR"/>
              </w:rPr>
              <w:t xml:space="preserve"> Ảnh chụp khu vực phòng học thực hành</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rFonts w:eastAsiaTheme="minorEastAsia"/>
                <w:szCs w:val="26"/>
                <w:lang w:val="nb-NO" w:eastAsia="ko-KR"/>
              </w:rPr>
              <w:t>5.9.04</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 xml:space="preserve">Báo cáo đánh giá các xưởng thực hành trong việc tổ chức hướng hẫn thực hành năm  năm học </w:t>
            </w:r>
            <w:r w:rsidRPr="00170636">
              <w:rPr>
                <w:iCs/>
                <w:szCs w:val="26"/>
                <w:lang w:val="nb-NO"/>
              </w:rPr>
              <w:t>2019-2020, 2020-2021,2021-2022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rFonts w:eastAsiaTheme="minorEastAsia"/>
                <w:szCs w:val="26"/>
                <w:lang w:val="nb-NO" w:eastAsia="ko-KR"/>
              </w:rPr>
              <w:t>5.9.05</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iCs/>
                <w:szCs w:val="26"/>
                <w:lang w:val="nb-NO"/>
              </w:rPr>
            </w:pPr>
            <w:r w:rsidRPr="00170636">
              <w:rPr>
                <w:rFonts w:eastAsiaTheme="minorEastAsia"/>
                <w:szCs w:val="26"/>
                <w:lang w:val="nb-NO" w:eastAsia="ko-KR"/>
              </w:rPr>
              <w:t xml:space="preserve">Biên bản đánh giá về việc bố trí các thiết bị tại các khoa trong trường năm năm học </w:t>
            </w:r>
            <w:r w:rsidRPr="00170636">
              <w:rPr>
                <w:iCs/>
                <w:szCs w:val="26"/>
                <w:lang w:val="nb-NO"/>
              </w:rPr>
              <w:t>2019-2020, 2020-2021,2021-2022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
                <w:iCs/>
                <w:szCs w:val="26"/>
                <w:lang w:val="nb-NO"/>
              </w:rPr>
            </w:pPr>
            <w:r w:rsidRPr="001A37F2">
              <w:rPr>
                <w:i/>
                <w:iCs/>
                <w:szCs w:val="26"/>
                <w:lang w:val="nb-NO"/>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
                <w:iCs/>
                <w:szCs w:val="26"/>
                <w:lang w:val="nb-NO"/>
              </w:rPr>
            </w:pPr>
            <w:r w:rsidRPr="001A37F2">
              <w:rPr>
                <w:i/>
                <w:iCs/>
                <w:szCs w:val="26"/>
                <w:lang w:val="nb-NO"/>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r w:rsidRPr="001A37F2">
              <w:rPr>
                <w:rFonts w:eastAsiaTheme="minorEastAsia"/>
                <w:szCs w:val="26"/>
                <w:lang w:val="nb-NO" w:eastAsia="ko-KR"/>
              </w:rPr>
              <w:t>2.8.01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jc w:val="both"/>
              <w:rPr>
                <w:iCs/>
                <w:szCs w:val="26"/>
                <w:lang w:val="nb-NO"/>
              </w:rPr>
            </w:pPr>
            <w:r w:rsidRPr="00170636">
              <w:rPr>
                <w:szCs w:val="26"/>
                <w:lang w:val="nb-NO"/>
              </w:rPr>
              <w:t xml:space="preserve">Danh mục thiết bị, mô hình, phương </w:t>
            </w:r>
            <w:r w:rsidRPr="00170636">
              <w:rPr>
                <w:szCs w:val="26"/>
                <w:lang w:val="nb-NO"/>
              </w:rPr>
              <w:lastRenderedPageBreak/>
              <w:t xml:space="preserve">tiện dạy và học tại các phòng học chuyên môn năm học </w:t>
            </w:r>
            <w:r w:rsidRPr="00170636">
              <w:rPr>
                <w:iCs/>
                <w:szCs w:val="26"/>
                <w:lang w:val="nb-NO"/>
              </w:rPr>
              <w:t>2019-2020, 2020-2021,2021-2022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iCs/>
                <w:szCs w:val="26"/>
                <w:lang w:val="nb-NO"/>
              </w:rPr>
              <w:t>5.4.09</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rPr>
            </w:pPr>
            <w:r w:rsidRPr="00170636">
              <w:rPr>
                <w:iCs/>
                <w:szCs w:val="26"/>
                <w:lang w:val="nb-NO"/>
              </w:rPr>
              <w:t>Biên bản kiểm tra PCCC năm  2019 - 2021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r w:rsidRPr="001A37F2">
              <w:rPr>
                <w:b/>
                <w:szCs w:val="26"/>
              </w:rPr>
              <w:t> </w:t>
            </w:r>
            <w:r w:rsidRPr="001A37F2">
              <w:rPr>
                <w:b/>
                <w:szCs w:val="26"/>
                <w:lang w:val="en-US"/>
              </w:rPr>
              <w:t>5</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rPr>
            </w:pPr>
            <w:r w:rsidRPr="001A37F2">
              <w:rPr>
                <w:b/>
                <w:szCs w:val="26"/>
              </w:rPr>
              <w:t> </w:t>
            </w:r>
            <w:r w:rsidRPr="001A37F2">
              <w:rPr>
                <w:b/>
                <w:szCs w:val="26"/>
                <w:lang w:val="en-US"/>
              </w:rPr>
              <w:t>10</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rFonts w:eastAsiaTheme="minorEastAsia"/>
                <w:szCs w:val="26"/>
                <w:lang w:val="nb-NO" w:eastAsia="ko-KR"/>
              </w:rPr>
              <w:t xml:space="preserve">5.6.01 </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jc w:val="both"/>
              <w:rPr>
                <w:rFonts w:eastAsiaTheme="minorEastAsia"/>
                <w:szCs w:val="26"/>
                <w:lang w:val="nb-NO" w:eastAsia="ko-KR"/>
              </w:rPr>
            </w:pPr>
            <w:r w:rsidRPr="00170636">
              <w:rPr>
                <w:rFonts w:eastAsiaTheme="minorEastAsia"/>
                <w:szCs w:val="26"/>
                <w:lang w:val="nb-NO" w:eastAsia="ko-KR"/>
              </w:rPr>
              <w:t xml:space="preserve">Quy chế Quản lý tài sản công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rFonts w:eastAsiaTheme="minorEastAsia"/>
                <w:szCs w:val="26"/>
                <w:lang w:val="nb-NO" w:eastAsia="ko-KR"/>
              </w:rPr>
              <w:t>1.5.03</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iCs/>
                <w:szCs w:val="26"/>
                <w:lang w:val="nb-NO"/>
              </w:rPr>
            </w:pPr>
            <w:r w:rsidRPr="00170636">
              <w:rPr>
                <w:rFonts w:eastAsiaTheme="minorEastAsia"/>
                <w:szCs w:val="26"/>
                <w:lang w:val="nb-NO" w:eastAsia="ko-KR"/>
              </w:rPr>
              <w:t>Báo cáo công tác hàng năm và phương hướng nhiệm cụ của các đơn vị Phòng, Khoa, Trung tâm trong trường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rFonts w:eastAsiaTheme="minorEastAsia"/>
                <w:szCs w:val="26"/>
                <w:lang w:val="nb-NO" w:eastAsia="ko-KR"/>
              </w:rPr>
              <w:t xml:space="preserve">5.10.01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lang w:val="nb-NO"/>
              </w:rPr>
            </w:pPr>
            <w:r w:rsidRPr="00170636">
              <w:rPr>
                <w:rFonts w:eastAsiaTheme="minorEastAsia"/>
                <w:szCs w:val="26"/>
                <w:lang w:val="nb-NO" w:eastAsia="ko-KR"/>
              </w:rPr>
              <w:t>Báo cáo công tác kiểm kê đánh giá tài sản có liên quan đến thiết bị đào tạo</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rPr>
            </w:pPr>
            <w:r w:rsidRPr="001A37F2">
              <w:rPr>
                <w:b/>
                <w:szCs w:val="26"/>
                <w:lang w:val="en-US"/>
              </w:rPr>
              <w:t>5</w:t>
            </w:r>
            <w:r w:rsidRPr="001A37F2">
              <w:rPr>
                <w:b/>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r w:rsidRPr="001A37F2">
              <w:rPr>
                <w:b/>
                <w:szCs w:val="26"/>
              </w:rPr>
              <w:t> </w:t>
            </w:r>
            <w:r w:rsidRPr="001A37F2">
              <w:rPr>
                <w:b/>
                <w:szCs w:val="26"/>
                <w:lang w:val="en-US"/>
              </w:rPr>
              <w:t>11</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rFonts w:eastAsiaTheme="minorEastAsia"/>
                <w:szCs w:val="26"/>
                <w:lang w:val="nb-NO" w:eastAsia="ko-KR"/>
              </w:rPr>
              <w:t>5.11.01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Sổ quản lý TSCĐ và CCDC năm 2019 -</w:t>
            </w:r>
            <w:r w:rsidRPr="00170636">
              <w:rPr>
                <w:iCs/>
                <w:szCs w:val="26"/>
                <w:lang w:val="nb-NO"/>
              </w:rPr>
              <w:t>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rFonts w:eastAsiaTheme="minorEastAsia"/>
                <w:szCs w:val="26"/>
                <w:lang w:val="nb-NO" w:eastAsia="ko-KR"/>
              </w:rPr>
              <w:t xml:space="preserve">5.6.02  </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rPr>
            </w:pPr>
            <w:r w:rsidRPr="00170636">
              <w:rPr>
                <w:rFonts w:eastAsiaTheme="minorEastAsia"/>
                <w:szCs w:val="26"/>
                <w:lang w:val="nb-NO" w:eastAsia="ko-KR"/>
              </w:rPr>
              <w:t>Sổ phân công quản lý tài sản năm 2019 -</w:t>
            </w:r>
            <w:r w:rsidRPr="00170636">
              <w:rPr>
                <w:iCs/>
                <w:szCs w:val="26"/>
                <w:lang w:val="nb-NO"/>
              </w:rPr>
              <w:t>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rFonts w:eastAsiaTheme="minorEastAsia"/>
                <w:szCs w:val="26"/>
                <w:lang w:val="nb-NO" w:eastAsia="ko-KR"/>
              </w:rPr>
              <w:t>5.11.02</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Ảnh chụp thể hiện máy Hàn đang làm việc tại xưởng Hàn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
                <w:iCs/>
                <w:szCs w:val="26"/>
                <w:lang w:val="nb-NO"/>
              </w:rPr>
            </w:pPr>
            <w:r w:rsidRPr="001A37F2">
              <w:rPr>
                <w:i/>
                <w:iCs/>
                <w:szCs w:val="26"/>
                <w:lang w:val="nb-NO"/>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
                <w:iCs/>
                <w:szCs w:val="26"/>
                <w:lang w:val="nb-NO"/>
              </w:rPr>
            </w:pPr>
            <w:r w:rsidRPr="001A37F2">
              <w:rPr>
                <w:i/>
                <w:iCs/>
                <w:szCs w:val="26"/>
                <w:lang w:val="nb-NO"/>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r w:rsidRPr="001A37F2">
              <w:rPr>
                <w:rFonts w:eastAsiaTheme="minorEastAsia"/>
                <w:szCs w:val="26"/>
                <w:lang w:val="nb-NO" w:eastAsia="ko-KR"/>
              </w:rPr>
              <w:t xml:space="preserve">5.6.01 </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 xml:space="preserve">Quyết định số 109/QĐ-CĐNVX1 ngày 26/01/2018) về việc ban hành Quy chế quản lý, sử dụng tài sản công của Trường CĐN Việt Xô số 1;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rFonts w:eastAsiaTheme="minorEastAsia"/>
                <w:szCs w:val="26"/>
                <w:lang w:val="nb-NO" w:eastAsia="ko-KR"/>
              </w:rPr>
              <w:t xml:space="preserve">5.6.04 </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 xml:space="preserve">Kế hoạch bảo dưỡng, sửa chữa máy móc thiết bị năm học </w:t>
            </w:r>
            <w:r w:rsidRPr="00170636">
              <w:rPr>
                <w:iCs/>
                <w:szCs w:val="26"/>
                <w:lang w:val="nb-NO"/>
              </w:rPr>
              <w:t>2019-2020, 2020-2021,2021-2022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u w:val="single"/>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rFonts w:eastAsiaTheme="minorEastAsia"/>
                <w:szCs w:val="26"/>
                <w:lang w:val="nb-NO" w:eastAsia="ko-KR"/>
              </w:rPr>
              <w:t xml:space="preserve">5.11.03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 xml:space="preserve">Báo cáo công tác quản  lý, bảo dưỡng các  thiết  bị cho thực hành năm học </w:t>
            </w:r>
            <w:r w:rsidRPr="00170636">
              <w:rPr>
                <w:iCs/>
                <w:szCs w:val="26"/>
                <w:lang w:val="nb-NO"/>
              </w:rPr>
              <w:t>2019-2020, 2020-2021,2021-2022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rFonts w:eastAsiaTheme="minorEastAsia"/>
                <w:szCs w:val="26"/>
                <w:lang w:val="nb-NO" w:eastAsia="ko-KR"/>
              </w:rPr>
              <w:t xml:space="preserve">5.11.04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 xml:space="preserve">Kế hoạch kiểm tra công tác bảo trì, bảo dưỡng thiết bị của các đơn vị năm năm học </w:t>
            </w:r>
            <w:r w:rsidRPr="00170636">
              <w:rPr>
                <w:iCs/>
                <w:szCs w:val="26"/>
                <w:lang w:val="nb-NO"/>
              </w:rPr>
              <w:t>2019-2020, 2020-2021,2021-2022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rFonts w:eastAsiaTheme="minorEastAsia"/>
                <w:szCs w:val="26"/>
                <w:lang w:val="nb-NO" w:eastAsia="ko-KR"/>
              </w:rPr>
              <w:t>5.11.05</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iCs/>
                <w:szCs w:val="26"/>
                <w:lang w:val="nb-NO"/>
              </w:rPr>
            </w:pPr>
            <w:r w:rsidRPr="00170636">
              <w:rPr>
                <w:rFonts w:eastAsiaTheme="minorEastAsia"/>
                <w:szCs w:val="26"/>
                <w:lang w:val="nb-NO" w:eastAsia="ko-KR"/>
              </w:rPr>
              <w:t>Biên bản kiểm tra  công tác  bảo trì, bảo dưỡng thiết bị của các đơn vị</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rPr>
            </w:pPr>
            <w:r w:rsidRPr="001A37F2">
              <w:rPr>
                <w:b/>
                <w:szCs w:val="26"/>
                <w:lang w:val="en-US"/>
              </w:rPr>
              <w:t>5</w:t>
            </w:r>
            <w:r w:rsidRPr="001A37F2">
              <w:rPr>
                <w:b/>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r w:rsidRPr="001A37F2">
              <w:rPr>
                <w:b/>
                <w:szCs w:val="26"/>
              </w:rPr>
              <w:t> </w:t>
            </w:r>
            <w:r w:rsidRPr="001A37F2">
              <w:rPr>
                <w:b/>
                <w:szCs w:val="26"/>
                <w:lang w:val="en-US"/>
              </w:rPr>
              <w:t>12</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5.12.01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Quyết định số 117a /QĐ-CĐNVX1 ngày 17/7/2017 về việc ban hành Định mức tiêu hao vật tư vật tư của Hiệu trưởng Trường Cao đẳng nghề Việt Xô số 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5.12.02</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Quyết định số  957a /QĐ-CĐNVX1 ngày  9/2018 về việc áp dụng mức định mức kinh tế - kỹ thuật của Hiệu trưởng Trường Cao đẳng nghề Việt Xô số 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rFonts w:eastAsiaTheme="minorEastAsia"/>
                <w:szCs w:val="26"/>
                <w:lang w:val="nb-NO" w:eastAsia="ko-KR"/>
              </w:rPr>
              <w:t>1.3.15</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Quyết định số 441/QĐ-CĐNVX1-TCHC ngày 11/5/2018 về việc ban hành Quy định mua sắm, cấp phát vật tư thiết bị hàng hóa của Trường Cao đẳng nghề Việt Xô số 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r w:rsidRPr="00ED574A">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r w:rsidRPr="00ED574A">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r w:rsidRPr="00ED574A">
              <w:rPr>
                <w:rFonts w:eastAsiaTheme="minorEastAsia"/>
                <w:szCs w:val="26"/>
                <w:lang w:val="nb-NO" w:eastAsia="ko-KR"/>
              </w:rPr>
              <w:t xml:space="preserve">5.12.03 </w:t>
            </w:r>
          </w:p>
        </w:tc>
        <w:tc>
          <w:tcPr>
            <w:tcW w:w="1409"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rPr>
            </w:pPr>
            <w:r w:rsidRPr="00170636">
              <w:rPr>
                <w:rFonts w:eastAsiaTheme="minorEastAsia"/>
                <w:szCs w:val="26"/>
                <w:lang w:val="nb-NO" w:eastAsia="ko-KR"/>
              </w:rPr>
              <w:t xml:space="preserve">Quy trình cấp phát vật tư, nguyên liệu thực hành;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r w:rsidRPr="00ED574A">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r w:rsidRPr="00ED574A">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r w:rsidRPr="00ED574A">
              <w:rPr>
                <w:rFonts w:eastAsiaTheme="minorEastAsia"/>
                <w:szCs w:val="26"/>
                <w:lang w:val="nb-NO" w:eastAsia="ko-KR"/>
              </w:rPr>
              <w:t xml:space="preserve">5.12.04 </w:t>
            </w:r>
          </w:p>
        </w:tc>
        <w:tc>
          <w:tcPr>
            <w:tcW w:w="1409"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rPr>
            </w:pPr>
            <w:r w:rsidRPr="00170636">
              <w:rPr>
                <w:rFonts w:eastAsiaTheme="minorEastAsia"/>
                <w:szCs w:val="26"/>
                <w:lang w:val="nb-NO" w:eastAsia="ko-KR"/>
              </w:rPr>
              <w:t>Dự trù kinh phí vật tư hàng năm</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r w:rsidRPr="00ED574A">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r w:rsidRPr="00ED574A">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rFonts w:eastAsiaTheme="minorEastAsia"/>
                <w:szCs w:val="26"/>
                <w:lang w:val="nb-NO" w:eastAsia="ko-KR"/>
              </w:rPr>
            </w:pPr>
            <w:r w:rsidRPr="00ED574A">
              <w:rPr>
                <w:rFonts w:eastAsiaTheme="minorEastAsia"/>
                <w:szCs w:val="26"/>
                <w:lang w:val="nb-NO" w:eastAsia="ko-KR"/>
              </w:rPr>
              <w:t>2.6.03</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 xml:space="preserve">Sổ lên lớp của các lớp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i/>
                <w:iCs/>
                <w:szCs w:val="26"/>
                <w:lang w:val="nb-NO"/>
              </w:rPr>
            </w:pPr>
            <w:r w:rsidRPr="00ED574A">
              <w:rPr>
                <w:i/>
                <w:iCs/>
                <w:szCs w:val="26"/>
                <w:lang w:val="nb-NO"/>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i/>
                <w:iCs/>
                <w:szCs w:val="26"/>
                <w:lang w:val="nb-NO"/>
              </w:rPr>
            </w:pPr>
            <w:r w:rsidRPr="00ED574A">
              <w:rPr>
                <w:i/>
                <w:iCs/>
                <w:szCs w:val="26"/>
                <w:lang w:val="nb-NO"/>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iCs/>
                <w:szCs w:val="26"/>
                <w:lang w:val="nb-NO"/>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iCs/>
                <w:szCs w:val="26"/>
                <w:lang w:val="nb-NO"/>
              </w:rPr>
            </w:pPr>
            <w:r w:rsidRPr="00ED574A">
              <w:rPr>
                <w:rFonts w:eastAsiaTheme="minorEastAsia"/>
                <w:szCs w:val="26"/>
                <w:lang w:val="nb-NO" w:eastAsia="ko-KR"/>
              </w:rPr>
              <w:t xml:space="preserve">2.5.02 </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jc w:val="both"/>
              <w:rPr>
                <w:iCs/>
                <w:szCs w:val="26"/>
                <w:lang w:val="nb-NO"/>
              </w:rPr>
            </w:pPr>
            <w:r w:rsidRPr="00170636">
              <w:rPr>
                <w:rFonts w:eastAsiaTheme="minorEastAsia"/>
                <w:szCs w:val="26"/>
                <w:lang w:val="nb-NO" w:eastAsia="ko-KR"/>
              </w:rPr>
              <w:t xml:space="preserve">Tiến độ đào tạo năm học </w:t>
            </w:r>
            <w:r w:rsidRPr="00170636">
              <w:rPr>
                <w:iCs/>
                <w:szCs w:val="26"/>
                <w:lang w:val="nb-NO"/>
              </w:rPr>
              <w:t>2019-2020, 2020-2021,2021-2022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r w:rsidRPr="00ED574A">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r w:rsidRPr="00ED574A">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r w:rsidRPr="00ED574A">
              <w:rPr>
                <w:rFonts w:eastAsiaTheme="minorEastAsia"/>
                <w:szCs w:val="26"/>
                <w:lang w:val="nb-NO" w:eastAsia="ko-KR"/>
              </w:rPr>
              <w:t xml:space="preserve">5.12.05 </w:t>
            </w:r>
          </w:p>
        </w:tc>
        <w:tc>
          <w:tcPr>
            <w:tcW w:w="1409"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60" w:after="60" w:line="360" w:lineRule="auto"/>
              <w:jc w:val="both"/>
              <w:rPr>
                <w:szCs w:val="26"/>
                <w:lang w:val="nb-NO"/>
              </w:rPr>
            </w:pPr>
            <w:r w:rsidRPr="00170636">
              <w:rPr>
                <w:rFonts w:eastAsia="Malgun Gothic"/>
                <w:szCs w:val="26"/>
                <w:lang w:val="nb-NO"/>
              </w:rPr>
              <w:t>Báo giá, của nhà thầu,Ủy nhiệm chi, Hóa đơn bán hàng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u w:val="single"/>
              </w:rPr>
            </w:pPr>
          </w:p>
        </w:tc>
        <w:tc>
          <w:tcPr>
            <w:tcW w:w="993"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r w:rsidRPr="00ED574A">
              <w:rPr>
                <w:rFonts w:eastAsiaTheme="minorEastAsia"/>
                <w:szCs w:val="26"/>
                <w:lang w:val="nb-NO" w:eastAsia="ko-KR"/>
              </w:rPr>
              <w:t xml:space="preserve">5.12.06 </w:t>
            </w:r>
          </w:p>
        </w:tc>
        <w:tc>
          <w:tcPr>
            <w:tcW w:w="1409"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60" w:after="60" w:line="360" w:lineRule="auto"/>
              <w:jc w:val="both"/>
              <w:rPr>
                <w:rFonts w:eastAsia="Malgun Gothic"/>
                <w:szCs w:val="26"/>
                <w:lang w:val="nb-NO"/>
              </w:rPr>
            </w:pPr>
            <w:r w:rsidRPr="00170636">
              <w:rPr>
                <w:rFonts w:eastAsia="Malgun Gothic"/>
                <w:szCs w:val="26"/>
                <w:lang w:val="nb-NO"/>
              </w:rPr>
              <w:t xml:space="preserve">Hợp đồng kinh tế về việc cung cấp vật tư dạy học năm học </w:t>
            </w:r>
            <w:r w:rsidRPr="00170636">
              <w:rPr>
                <w:iCs/>
                <w:szCs w:val="26"/>
                <w:lang w:val="nb-NO"/>
              </w:rPr>
              <w:t>2019-2020, 2020-2021,2021-2022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r w:rsidRPr="00ED574A">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r w:rsidRPr="00ED574A">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r w:rsidRPr="00ED574A">
              <w:rPr>
                <w:rFonts w:eastAsiaTheme="minorEastAsia"/>
                <w:szCs w:val="26"/>
                <w:lang w:val="nb-NO" w:eastAsia="ko-KR"/>
              </w:rPr>
              <w:t xml:space="preserve">5.12.07 </w:t>
            </w:r>
          </w:p>
        </w:tc>
        <w:tc>
          <w:tcPr>
            <w:tcW w:w="1409"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rFonts w:eastAsiaTheme="minorEastAsia"/>
                <w:szCs w:val="26"/>
                <w:lang w:val="nb-NO" w:eastAsia="ko-KR"/>
              </w:rPr>
            </w:pPr>
            <w:r w:rsidRPr="00170636">
              <w:rPr>
                <w:rFonts w:eastAsia="Malgun Gothic"/>
                <w:szCs w:val="26"/>
                <w:lang w:val="nb-NO"/>
              </w:rPr>
              <w:t>Một số hình ảnh bảo quản vật tư hàng hóa trong kho</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r w:rsidRPr="00ED574A">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r w:rsidRPr="00ED574A">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r w:rsidRPr="00ED574A">
              <w:rPr>
                <w:rFonts w:eastAsiaTheme="minorEastAsia"/>
                <w:szCs w:val="26"/>
                <w:lang w:val="nb-NO" w:eastAsia="ko-KR"/>
              </w:rPr>
              <w:t>5.12.08</w:t>
            </w:r>
          </w:p>
        </w:tc>
        <w:tc>
          <w:tcPr>
            <w:tcW w:w="1409"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Danh sách kho bảo quản, lưu giữ chung cho toàn trường và các xưởng thực hành,</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r w:rsidRPr="00ED574A">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r w:rsidRPr="00ED574A">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r w:rsidRPr="00ED574A">
              <w:rPr>
                <w:rFonts w:eastAsiaTheme="minorEastAsia"/>
                <w:szCs w:val="26"/>
                <w:lang w:val="nb-NO" w:eastAsia="ko-KR"/>
              </w:rPr>
              <w:t>5.12.09</w:t>
            </w:r>
          </w:p>
        </w:tc>
        <w:tc>
          <w:tcPr>
            <w:tcW w:w="1409"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Sơ đồ bố trí kho bãi</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r w:rsidRPr="00ED574A">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r w:rsidRPr="00ED574A">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r w:rsidRPr="00ED574A">
              <w:rPr>
                <w:rFonts w:eastAsiaTheme="minorEastAsia"/>
                <w:szCs w:val="26"/>
                <w:lang w:val="nb-NO" w:eastAsia="ko-KR"/>
              </w:rPr>
              <w:t xml:space="preserve">5.12.10 </w:t>
            </w:r>
          </w:p>
        </w:tc>
        <w:tc>
          <w:tcPr>
            <w:tcW w:w="1409"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rPr>
            </w:pPr>
            <w:r w:rsidRPr="00170636">
              <w:rPr>
                <w:iCs/>
                <w:szCs w:val="26"/>
                <w:lang w:val="nb-NO"/>
              </w:rPr>
              <w:t>Danh sách nhân viên bảo vệ của Trường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rFonts w:eastAsiaTheme="minorEastAsia"/>
                <w:szCs w:val="26"/>
                <w:lang w:val="nb-NO" w:eastAsia="ko-KR"/>
              </w:rPr>
            </w:pPr>
            <w:r w:rsidRPr="00ED574A">
              <w:rPr>
                <w:rFonts w:eastAsiaTheme="minorEastAsia"/>
                <w:szCs w:val="26"/>
                <w:lang w:val="nb-NO" w:eastAsia="ko-KR"/>
              </w:rPr>
              <w:t>5.12.11</w:t>
            </w:r>
          </w:p>
        </w:tc>
        <w:tc>
          <w:tcPr>
            <w:tcW w:w="1409"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Một số hình ảnh bảo quản vật tư hàng hóa trong kho của các khoa nghề</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b/>
                <w:szCs w:val="26"/>
                <w:lang w:val="en-US"/>
              </w:rPr>
            </w:pPr>
            <w:r w:rsidRPr="00ED574A">
              <w:rPr>
                <w:b/>
                <w:szCs w:val="26"/>
              </w:rPr>
              <w:t> </w:t>
            </w:r>
            <w:r w:rsidRPr="00ED574A">
              <w:rPr>
                <w:b/>
                <w:szCs w:val="26"/>
                <w:lang w:val="en-US"/>
              </w:rPr>
              <w:t>5</w:t>
            </w:r>
          </w:p>
        </w:tc>
        <w:tc>
          <w:tcPr>
            <w:tcW w:w="993"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b/>
                <w:szCs w:val="26"/>
              </w:rPr>
            </w:pPr>
            <w:r w:rsidRPr="00ED574A">
              <w:rPr>
                <w:b/>
                <w:szCs w:val="26"/>
                <w:lang w:val="en-US"/>
              </w:rPr>
              <w:t>13</w:t>
            </w:r>
            <w:r w:rsidRPr="00ED574A">
              <w:rPr>
                <w:b/>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szCs w:val="26"/>
              </w:rPr>
            </w:pPr>
            <w:r w:rsidRPr="00ED574A">
              <w:rPr>
                <w:rFonts w:eastAsiaTheme="minorEastAsia"/>
                <w:szCs w:val="26"/>
                <w:lang w:val="nb-NO" w:eastAsia="ko-KR"/>
              </w:rPr>
              <w:t xml:space="preserve">5.13.01 </w:t>
            </w:r>
          </w:p>
        </w:tc>
        <w:tc>
          <w:tcPr>
            <w:tcW w:w="1409" w:type="dxa"/>
            <w:tcBorders>
              <w:top w:val="nil"/>
              <w:left w:val="nil"/>
              <w:bottom w:val="single" w:sz="4" w:space="0" w:color="auto"/>
              <w:right w:val="single" w:sz="4" w:space="0" w:color="auto"/>
            </w:tcBorders>
            <w:shd w:val="clear" w:color="auto" w:fill="auto"/>
            <w:noWrap/>
            <w:vAlign w:val="center"/>
          </w:tcPr>
          <w:p w:rsidR="004C3ED0" w:rsidRPr="00ED574A" w:rsidRDefault="004C3ED0" w:rsidP="008D75C3">
            <w:pPr>
              <w:jc w:val="center"/>
              <w:rPr>
                <w:iCs/>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Bản thống kê diện tích phòng đọc, phòng lưu trữ của thư viện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
                <w:iCs/>
                <w:szCs w:val="26"/>
                <w:lang w:val="nb-NO"/>
              </w:rPr>
            </w:pPr>
            <w:r w:rsidRPr="001A37F2">
              <w:rPr>
                <w:i/>
                <w:iCs/>
                <w:szCs w:val="26"/>
                <w:lang w:val="nb-NO"/>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
                <w:iCs/>
                <w:szCs w:val="26"/>
                <w:lang w:val="nb-NO"/>
              </w:rPr>
            </w:pPr>
            <w:r w:rsidRPr="001A37F2">
              <w:rPr>
                <w:i/>
                <w:iCs/>
                <w:szCs w:val="26"/>
                <w:lang w:val="nb-NO"/>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r w:rsidRPr="001A37F2">
              <w:rPr>
                <w:rFonts w:eastAsiaTheme="minorEastAsia"/>
                <w:szCs w:val="26"/>
                <w:lang w:val="nb-NO" w:eastAsia="ko-KR"/>
              </w:rPr>
              <w:t>5.13.02</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 xml:space="preserve">Ảnh chụp thư viện trường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rFonts w:eastAsiaTheme="minorEastAsia"/>
                <w:szCs w:val="26"/>
                <w:lang w:val="nb-NO" w:eastAsia="ko-KR"/>
              </w:rPr>
              <w:t>5.13.03</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Sổ quản lý của thư viện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u w:val="single"/>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1.2.07</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8"/>
                <w:lang w:val="nb-NO"/>
              </w:rPr>
              <w:t xml:space="preserve">Giấy chứng nhận đăng ký hoạt động </w:t>
            </w:r>
            <w:r w:rsidRPr="00170636">
              <w:rPr>
                <w:szCs w:val="28"/>
                <w:lang w:val="nb-NO"/>
              </w:rPr>
              <w:lastRenderedPageBreak/>
              <w:t>dạy nghề và Giấy chứng nhận đăng ký bổ sung hoạt động nghề năm 2019 -2021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2.1.01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 xml:space="preserve">Danh sách chương trình đào tạo các nghề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r w:rsidRPr="001A37F2">
              <w:rPr>
                <w:szCs w:val="26"/>
                <w:lang w:val="nb-NO"/>
              </w:rPr>
              <w:t>2</w:t>
            </w:r>
            <w:r w:rsidRPr="001A37F2">
              <w:rPr>
                <w:szCs w:val="26"/>
                <w:lang w:val="fr-FR"/>
              </w:rPr>
              <w:t>.5.01</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117D50" w:rsidP="00170636">
            <w:pPr>
              <w:jc w:val="both"/>
              <w:rPr>
                <w:b/>
                <w:bCs/>
                <w:szCs w:val="26"/>
              </w:rPr>
            </w:pPr>
            <w:r w:rsidRPr="00170636">
              <w:rPr>
                <w:szCs w:val="26"/>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rFonts w:eastAsiaTheme="minorEastAsia"/>
                <w:szCs w:val="26"/>
                <w:lang w:val="nb-NO" w:eastAsia="ko-KR"/>
              </w:rPr>
              <w:t xml:space="preserve">5.13.04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Bản  in  sách,  tài  liệu tham  khảo,  tạp  chí  chuyên ngành tại thư viện Trường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iCs/>
                <w:szCs w:val="26"/>
                <w:lang w:val="nb-NO"/>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lang w:val="en-US"/>
              </w:rPr>
            </w:pPr>
            <w:r w:rsidRPr="001A37F2">
              <w:rPr>
                <w:b/>
                <w:bCs/>
                <w:szCs w:val="26"/>
                <w:lang w:val="en-US"/>
              </w:rPr>
              <w:t>4.10.01</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autoSpaceDE w:val="0"/>
              <w:autoSpaceDN w:val="0"/>
              <w:spacing w:line="288" w:lineRule="auto"/>
              <w:jc w:val="both"/>
              <w:rPr>
                <w:szCs w:val="26"/>
                <w:lang w:val="en-US"/>
              </w:rPr>
            </w:pPr>
            <w:r w:rsidRPr="00170636">
              <w:rPr>
                <w:szCs w:val="26"/>
                <w:lang w:val="nb-NO"/>
              </w:rPr>
              <w:t>Quyết định về việc sử dụng giáo trình nội bộ</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iCs/>
                <w:szCs w:val="26"/>
                <w:lang w:val="nb-NO"/>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lang w:val="en-US"/>
              </w:rPr>
            </w:pPr>
            <w:r w:rsidRPr="001A37F2">
              <w:rPr>
                <w:b/>
                <w:bCs/>
                <w:szCs w:val="26"/>
                <w:lang w:val="en-US"/>
              </w:rPr>
              <w:t>4.10.03</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6"/>
                <w:lang w:val="nb-NO"/>
              </w:rPr>
              <w:t>Danh sách  thống kê giáo trình cho từng môn học, mô đun của các chương trình đào tạo giáo dục nghề nghiệp</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iCs/>
                <w:szCs w:val="26"/>
                <w:lang w:val="nb-NO"/>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bCs/>
                <w:szCs w:val="26"/>
                <w:lang w:val="en-US"/>
              </w:rPr>
            </w:pPr>
            <w:r w:rsidRPr="001A37F2">
              <w:rPr>
                <w:b/>
                <w:bCs/>
                <w:szCs w:val="26"/>
                <w:lang w:val="en-US"/>
              </w:rPr>
              <w:t>4.10.04</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jc w:val="both"/>
              <w:rPr>
                <w:b/>
                <w:bCs/>
                <w:szCs w:val="26"/>
              </w:rPr>
            </w:pPr>
            <w:r w:rsidRPr="00170636">
              <w:rPr>
                <w:szCs w:val="26"/>
                <w:lang w:val="nb-NO"/>
              </w:rPr>
              <w:t>Bản in các giáo trình của các mô đun, môn học của các chương trình đào tạo</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iCs/>
                <w:szCs w:val="26"/>
                <w:lang w:val="nb-NO"/>
              </w:rPr>
            </w:pPr>
            <w:r w:rsidRPr="001A37F2">
              <w:rPr>
                <w:b/>
                <w:iCs/>
                <w:szCs w:val="26"/>
                <w:lang w:val="nb-NO"/>
              </w:rPr>
              <w:t> 5</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iCs/>
                <w:szCs w:val="26"/>
                <w:lang w:val="nb-NO"/>
              </w:rPr>
            </w:pPr>
            <w:r w:rsidRPr="001A37F2">
              <w:rPr>
                <w:b/>
                <w:szCs w:val="26"/>
              </w:rPr>
              <w:t>14</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r w:rsidRPr="001A37F2">
              <w:rPr>
                <w:rFonts w:eastAsiaTheme="minorEastAsia"/>
                <w:szCs w:val="26"/>
                <w:lang w:val="nb-NO" w:eastAsia="ko-KR"/>
              </w:rPr>
              <w:t xml:space="preserve">5.14.01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jc w:val="both"/>
              <w:rPr>
                <w:rFonts w:eastAsiaTheme="minorEastAsia"/>
                <w:szCs w:val="26"/>
                <w:lang w:val="nb-NO" w:eastAsia="ko-KR"/>
              </w:rPr>
            </w:pPr>
            <w:r w:rsidRPr="00170636">
              <w:rPr>
                <w:rFonts w:eastAsiaTheme="minorEastAsia"/>
                <w:szCs w:val="26"/>
                <w:lang w:val="nb-NO" w:eastAsia="ko-KR"/>
              </w:rPr>
              <w:t>Quy chế hoạt động của thư viện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
                <w:iCs/>
                <w:szCs w:val="26"/>
                <w:lang w:val="nb-NO"/>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
                <w:iCs/>
                <w:szCs w:val="26"/>
                <w:lang w:val="nb-NO"/>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5.14.02</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jc w:val="both"/>
              <w:rPr>
                <w:rFonts w:eastAsiaTheme="minorEastAsia"/>
                <w:szCs w:val="26"/>
                <w:lang w:val="nb-NO" w:eastAsia="ko-KR"/>
              </w:rPr>
            </w:pPr>
            <w:r w:rsidRPr="00170636">
              <w:rPr>
                <w:rFonts w:eastAsiaTheme="minorEastAsia"/>
                <w:szCs w:val="26"/>
                <w:lang w:val="nb-NO" w:eastAsia="ko-KR"/>
              </w:rPr>
              <w:t>Lịch trực thư viện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
                <w:iCs/>
                <w:szCs w:val="26"/>
                <w:lang w:val="nb-NO"/>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
                <w:iCs/>
                <w:szCs w:val="26"/>
                <w:lang w:val="nb-NO"/>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5.14.03</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jc w:val="both"/>
              <w:rPr>
                <w:rFonts w:eastAsiaTheme="minorEastAsia"/>
                <w:szCs w:val="26"/>
                <w:lang w:val="nb-NO" w:eastAsia="ko-KR"/>
              </w:rPr>
            </w:pPr>
            <w:r w:rsidRPr="00170636">
              <w:rPr>
                <w:rFonts w:eastAsiaTheme="minorEastAsia"/>
                <w:szCs w:val="26"/>
                <w:lang w:val="nb-NO" w:eastAsia="ko-KR"/>
              </w:rPr>
              <w:t xml:space="preserve">Kế hoạch hoạt động của thư viện năm học </w:t>
            </w:r>
            <w:r w:rsidRPr="00170636">
              <w:rPr>
                <w:iCs/>
                <w:szCs w:val="26"/>
                <w:lang w:val="nb-NO"/>
              </w:rPr>
              <w:t>2019-2020, 2020-2021,2021-2022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rFonts w:eastAsiaTheme="minorEastAsia"/>
                <w:szCs w:val="26"/>
                <w:lang w:val="nb-NO" w:eastAsia="ko-KR"/>
              </w:rPr>
              <w:t xml:space="preserve">5.14.04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 xml:space="preserve">Danh mục sách, giáo trình mới năm học </w:t>
            </w:r>
            <w:r w:rsidRPr="00170636">
              <w:rPr>
                <w:iCs/>
                <w:szCs w:val="26"/>
                <w:lang w:val="nb-NO"/>
              </w:rPr>
              <w:t>2019-2020, 2020-2021,2021-2022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5.14.05</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Bảng hướng dẫn tra cứu thư viện truyền thống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5.14.06</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Phiếu mượn sách</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5.14.07</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 xml:space="preserve">Quyết định thành lập đội ngũ cộng </w:t>
            </w:r>
            <w:r w:rsidRPr="00170636">
              <w:rPr>
                <w:rFonts w:eastAsiaTheme="minorEastAsia"/>
                <w:szCs w:val="26"/>
                <w:lang w:val="nb-NO" w:eastAsia="ko-KR"/>
              </w:rPr>
              <w:lastRenderedPageBreak/>
              <w:t>tác viên thư viện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 xml:space="preserve">5.14.08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rFonts w:eastAsiaTheme="minorEastAsia"/>
                <w:szCs w:val="26"/>
                <w:lang w:val="nb-NO" w:eastAsia="ko-KR"/>
              </w:rPr>
            </w:pPr>
            <w:r w:rsidRPr="00170636">
              <w:rPr>
                <w:rFonts w:eastAsiaTheme="minorEastAsia"/>
                <w:szCs w:val="26"/>
                <w:lang w:val="nb-NO" w:eastAsia="ko-KR"/>
              </w:rPr>
              <w:t>Báo cáo hoạt động của mạng lưới cộng tác viên năm học 2017-2018, 2018-2019, 2019-2020</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en-US"/>
              </w:rPr>
            </w:pPr>
            <w:r w:rsidRPr="001A37F2">
              <w:rPr>
                <w:szCs w:val="26"/>
                <w:lang w:val="en-US"/>
              </w:rPr>
              <w:t>1.1.09</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spacing w:before="120" w:line="288" w:lineRule="auto"/>
              <w:jc w:val="both"/>
              <w:rPr>
                <w:szCs w:val="26"/>
                <w:lang w:val="nl-NL"/>
              </w:rPr>
            </w:pPr>
            <w:r w:rsidRPr="00170636">
              <w:rPr>
                <w:szCs w:val="26"/>
                <w:lang w:val="nl-NL"/>
              </w:rPr>
              <w:t xml:space="preserve">Kế hoạch thu thập ý kiến người học, nhà giáo, cán bộ quản lý, viên chức người lao động </w:t>
            </w:r>
            <w:r w:rsidR="00861C13"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en-US"/>
              </w:rPr>
            </w:pPr>
            <w:r w:rsidRPr="001A37F2">
              <w:rPr>
                <w:szCs w:val="26"/>
                <w:lang w:val="en-US"/>
              </w:rPr>
              <w:t>1.1.10</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6"/>
                <w:lang w:val="en-US"/>
              </w:rPr>
            </w:pPr>
            <w:r w:rsidRPr="00170636">
              <w:rPr>
                <w:szCs w:val="26"/>
                <w:lang w:val="nl-NL"/>
              </w:rPr>
              <w:t xml:space="preserve">Bộ phiếu thu thập ý kiến người học, nhà giáo, cán bộ quản lý, viên chức người lao động </w:t>
            </w:r>
            <w:r w:rsidR="00861C13"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en-US"/>
              </w:rPr>
            </w:pPr>
            <w:r w:rsidRPr="001A37F2">
              <w:rPr>
                <w:szCs w:val="26"/>
                <w:lang w:val="en-US"/>
              </w:rPr>
              <w:t>1.1.11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lang w:val="en-US"/>
              </w:rPr>
            </w:pPr>
            <w:r w:rsidRPr="00170636">
              <w:rPr>
                <w:szCs w:val="26"/>
                <w:lang w:val="nl-NL"/>
              </w:rPr>
              <w:t xml:space="preserve">Danh sách người học, nhà giáo, cán bộ quản lý, viên chức người lao động tham gia khảo sát </w:t>
            </w:r>
            <w:r w:rsidR="00861C13"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en-US"/>
              </w:rPr>
            </w:pPr>
            <w:r w:rsidRPr="001A37F2">
              <w:rPr>
                <w:szCs w:val="26"/>
                <w:lang w:val="en-US"/>
              </w:rPr>
              <w:t>1.1.12</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6"/>
                <w:lang w:val="en-US"/>
              </w:rPr>
            </w:pPr>
            <w:r w:rsidRPr="00170636">
              <w:rPr>
                <w:szCs w:val="26"/>
                <w:lang w:val="nl-NL"/>
              </w:rPr>
              <w:t xml:space="preserve">Báo cáo kết quả thu thập ý kiến người học, nhà giáo, cán bộ quản lý, viên chức người lao động </w:t>
            </w:r>
            <w:r w:rsidR="00861C13"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 xml:space="preserve">5.14.09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left" w:pos="960"/>
              </w:tabs>
              <w:jc w:val="both"/>
              <w:rPr>
                <w:rFonts w:eastAsia="Malgun Gothic"/>
                <w:szCs w:val="26"/>
                <w:lang w:val="nb-NO"/>
              </w:rPr>
            </w:pPr>
            <w:r w:rsidRPr="00170636">
              <w:rPr>
                <w:rFonts w:eastAsiaTheme="minorEastAsia"/>
                <w:szCs w:val="26"/>
                <w:lang w:val="nb-NO" w:eastAsia="ko-KR"/>
              </w:rPr>
              <w:t xml:space="preserve">Báo cáo tổng kết công tác thư viện năm học </w:t>
            </w:r>
            <w:r w:rsidRPr="00170636">
              <w:rPr>
                <w:iCs/>
                <w:szCs w:val="26"/>
                <w:lang w:val="nb-NO"/>
              </w:rPr>
              <w:t>2019-2020, 2020-2021,2021-2022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r w:rsidRPr="001A37F2">
              <w:rPr>
                <w:b/>
                <w:szCs w:val="26"/>
              </w:rPr>
              <w:t> </w:t>
            </w:r>
            <w:r w:rsidRPr="001A37F2">
              <w:rPr>
                <w:b/>
                <w:szCs w:val="26"/>
                <w:lang w:val="en-US"/>
              </w:rPr>
              <w:t>5</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rPr>
            </w:pPr>
            <w:r w:rsidRPr="001A37F2">
              <w:rPr>
                <w:b/>
                <w:szCs w:val="26"/>
                <w:lang w:val="en-US"/>
              </w:rPr>
              <w:t>15</w:t>
            </w:r>
            <w:r w:rsidRPr="001A37F2">
              <w:rPr>
                <w:b/>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5.15.01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left" w:pos="960"/>
              </w:tabs>
              <w:jc w:val="both"/>
              <w:rPr>
                <w:rFonts w:eastAsiaTheme="minorEastAsia"/>
                <w:szCs w:val="26"/>
                <w:lang w:val="nb-NO" w:eastAsia="ko-KR"/>
              </w:rPr>
            </w:pPr>
            <w:r w:rsidRPr="00170636">
              <w:rPr>
                <w:rFonts w:eastAsiaTheme="minorEastAsia"/>
                <w:szCs w:val="26"/>
                <w:lang w:val="nb-NO" w:eastAsia="ko-KR"/>
              </w:rPr>
              <w:t>Sơ đồ mạng LAN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5.15.02</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left" w:pos="960"/>
              </w:tabs>
              <w:jc w:val="both"/>
              <w:rPr>
                <w:rFonts w:eastAsiaTheme="minorEastAsia"/>
                <w:szCs w:val="26"/>
                <w:lang w:val="nb-NO" w:eastAsia="ko-KR"/>
              </w:rPr>
            </w:pPr>
            <w:r w:rsidRPr="00170636">
              <w:rPr>
                <w:rFonts w:eastAsiaTheme="minorEastAsia"/>
                <w:szCs w:val="26"/>
                <w:lang w:val="nb-NO" w:eastAsia="ko-KR"/>
              </w:rPr>
              <w:t>Danh mục thiết bị, máy tính hiện có tại thư viện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5.15.03</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left" w:pos="960"/>
              </w:tabs>
              <w:jc w:val="both"/>
              <w:rPr>
                <w:rFonts w:eastAsiaTheme="minorEastAsia"/>
                <w:szCs w:val="26"/>
                <w:lang w:val="nb-NO" w:eastAsia="ko-KR"/>
              </w:rPr>
            </w:pPr>
            <w:r w:rsidRPr="00170636">
              <w:rPr>
                <w:rFonts w:eastAsia="Malgun Gothic"/>
                <w:szCs w:val="26"/>
                <w:lang w:val="nb-NO"/>
              </w:rPr>
              <w:t>Danh mục chương trình hiện có tại thư viện điện tử</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 xml:space="preserve">5.15.04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left" w:pos="960"/>
              </w:tabs>
              <w:jc w:val="both"/>
              <w:rPr>
                <w:rFonts w:eastAsiaTheme="minorEastAsia"/>
                <w:szCs w:val="26"/>
                <w:lang w:val="nb-NO" w:eastAsia="ko-KR"/>
              </w:rPr>
            </w:pPr>
            <w:r w:rsidRPr="00170636">
              <w:rPr>
                <w:rFonts w:eastAsia="Malgun Gothic"/>
                <w:szCs w:val="26"/>
                <w:lang w:val="nb-NO"/>
              </w:rPr>
              <w:t>Danh mục sách, giáo trình hiện có tại thư viện điện tử</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 xml:space="preserve">5.15.05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left" w:pos="960"/>
              </w:tabs>
              <w:jc w:val="both"/>
              <w:rPr>
                <w:rFonts w:eastAsiaTheme="minorEastAsia"/>
                <w:szCs w:val="26"/>
                <w:lang w:val="nb-NO" w:eastAsia="ko-KR"/>
              </w:rPr>
            </w:pPr>
            <w:r w:rsidRPr="00170636">
              <w:rPr>
                <w:rFonts w:eastAsiaTheme="minorEastAsia"/>
                <w:szCs w:val="26"/>
                <w:lang w:val="nb-NO" w:eastAsia="ko-KR"/>
              </w:rPr>
              <w:t>Danh mục phần mềm quản lý thư viện, phần mềm thư viện số (kèm hồ sơ mua sắm, cài đặt)</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5.14.06</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left" w:pos="960"/>
              </w:tabs>
              <w:jc w:val="both"/>
              <w:rPr>
                <w:rFonts w:eastAsiaTheme="minorEastAsia"/>
                <w:szCs w:val="26"/>
                <w:lang w:val="nb-NO" w:eastAsia="ko-KR"/>
              </w:rPr>
            </w:pPr>
            <w:r w:rsidRPr="00170636">
              <w:rPr>
                <w:rFonts w:eastAsiaTheme="minorEastAsia"/>
                <w:szCs w:val="26"/>
                <w:lang w:val="nb-NO" w:eastAsia="ko-KR"/>
              </w:rPr>
              <w:t>Hướng dẫn sử dụng phần mềm quản lý thư viện điện tử</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5.15.07</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left" w:pos="960"/>
              </w:tabs>
              <w:jc w:val="both"/>
              <w:rPr>
                <w:rFonts w:eastAsiaTheme="minorEastAsia"/>
                <w:szCs w:val="26"/>
                <w:lang w:val="nb-NO" w:eastAsia="ko-KR"/>
              </w:rPr>
            </w:pPr>
            <w:r w:rsidRPr="00170636">
              <w:rPr>
                <w:rFonts w:eastAsiaTheme="minorEastAsia"/>
                <w:szCs w:val="26"/>
                <w:lang w:val="nb-NO" w:eastAsia="ko-KR"/>
              </w:rPr>
              <w:t>Danh mục tài liệu tham khảo, giáo trình đã được số hóa</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 xml:space="preserve">5.15.08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left" w:pos="960"/>
              </w:tabs>
              <w:jc w:val="both"/>
              <w:rPr>
                <w:rFonts w:eastAsiaTheme="minorEastAsia"/>
                <w:szCs w:val="26"/>
                <w:lang w:val="nb-NO" w:eastAsia="ko-KR"/>
              </w:rPr>
            </w:pPr>
            <w:r w:rsidRPr="00170636">
              <w:rPr>
                <w:rFonts w:eastAsiaTheme="minorEastAsia"/>
                <w:szCs w:val="26"/>
                <w:lang w:val="nb-NO" w:eastAsia="ko-KR"/>
              </w:rPr>
              <w:t xml:space="preserve">Sổ theo dõi nngười đọc thư viện điện tử năm học </w:t>
            </w:r>
            <w:r w:rsidRPr="00170636">
              <w:rPr>
                <w:iCs/>
                <w:szCs w:val="26"/>
                <w:lang w:val="nb-NO"/>
              </w:rPr>
              <w:t>2019-2020, 2020-2021,2021-2022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en-US"/>
              </w:rPr>
            </w:pPr>
            <w:r w:rsidRPr="001A37F2">
              <w:rPr>
                <w:szCs w:val="26"/>
                <w:lang w:val="en-US"/>
              </w:rPr>
              <w:t>5.14.09</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left" w:pos="960"/>
              </w:tabs>
              <w:jc w:val="both"/>
              <w:rPr>
                <w:rFonts w:eastAsiaTheme="minorEastAsia"/>
                <w:szCs w:val="26"/>
                <w:lang w:val="nb-NO" w:eastAsia="ko-KR"/>
              </w:rPr>
            </w:pPr>
            <w:r w:rsidRPr="00170636">
              <w:rPr>
                <w:rFonts w:eastAsiaTheme="minorEastAsia"/>
                <w:szCs w:val="26"/>
                <w:lang w:val="nb-NO" w:eastAsia="ko-KR"/>
              </w:rPr>
              <w:t xml:space="preserve">Báo cáo tổng kết công tác thư viện năm học </w:t>
            </w:r>
            <w:r w:rsidRPr="00170636">
              <w:rPr>
                <w:iCs/>
                <w:szCs w:val="26"/>
                <w:lang w:val="nb-NO"/>
              </w:rPr>
              <w:t>2019-2020, 2020-2021,2021-2022</w:t>
            </w:r>
          </w:p>
        </w:tc>
      </w:tr>
      <w:tr w:rsidR="004C3ED0" w:rsidRPr="006A246A"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b/>
                <w:szCs w:val="26"/>
                <w:lang w:val="en-US"/>
              </w:rPr>
            </w:pPr>
            <w:r w:rsidRPr="006A246A">
              <w:rPr>
                <w:b/>
                <w:szCs w:val="26"/>
                <w:lang w:val="en-US"/>
              </w:rPr>
              <w:t>6</w:t>
            </w:r>
          </w:p>
        </w:tc>
        <w:tc>
          <w:tcPr>
            <w:tcW w:w="993"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b/>
                <w:szCs w:val="26"/>
                <w:lang w:val="en-US"/>
              </w:rPr>
            </w:pPr>
            <w:r w:rsidRPr="006A246A">
              <w:rPr>
                <w:b/>
                <w:szCs w:val="26"/>
                <w:lang w:val="en-US"/>
              </w:rPr>
              <w:t>1</w:t>
            </w:r>
          </w:p>
        </w:tc>
        <w:tc>
          <w:tcPr>
            <w:tcW w:w="1001"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rFonts w:eastAsiaTheme="minorEastAsia"/>
                <w:szCs w:val="26"/>
                <w:lang w:val="nb-NO" w:eastAsia="ko-KR"/>
              </w:rPr>
            </w:pPr>
            <w:r w:rsidRPr="006A246A">
              <w:rPr>
                <w:rFonts w:eastAsiaTheme="minorEastAsia"/>
                <w:szCs w:val="26"/>
                <w:lang w:val="nb-NO" w:eastAsia="ko-KR"/>
              </w:rPr>
              <w:t>6.1.01</w:t>
            </w:r>
          </w:p>
        </w:tc>
        <w:tc>
          <w:tcPr>
            <w:tcW w:w="1409"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6A246A" w:rsidRDefault="006C27F7" w:rsidP="00170636">
            <w:pPr>
              <w:tabs>
                <w:tab w:val="left" w:pos="960"/>
              </w:tabs>
              <w:jc w:val="both"/>
              <w:rPr>
                <w:szCs w:val="26"/>
                <w:lang w:val="nl-NL"/>
              </w:rPr>
            </w:pPr>
            <w:r w:rsidRPr="006A246A">
              <w:rPr>
                <w:rFonts w:eastAsia="Malgun Gothic"/>
                <w:szCs w:val="26"/>
                <w:lang w:val="nb-NO"/>
              </w:rPr>
              <w:t>Quyết định số 06/QĐ-CĐNVX1 ngày 04/01/2017 về việc ban hành Quy định về quản lý các hoạt động Khoa học và Công nghệ của Trường Cao đẳng nghề Việt Xô số;</w:t>
            </w:r>
            <w:r w:rsidRPr="006A246A">
              <w:rPr>
                <w:szCs w:val="26"/>
                <w:lang w:val="nb-NO"/>
              </w:rPr>
              <w:t xml:space="preserve"> </w:t>
            </w:r>
            <w:r w:rsidRPr="006A246A">
              <w:rPr>
                <w:rFonts w:eastAsia="Malgun Gothic"/>
                <w:szCs w:val="26"/>
                <w:lang w:val="nb-NO"/>
              </w:rPr>
              <w:t>Quyết định số 08/QĐ-CĐNVX1 ngày 04/01/2017 về việc ban hành Quy định tiêu chuẩn sáng kiến và quy trình xét công nhận sáng kiến của Trường Cao đẳng nghề Việt Xô số 1, Quyết định số 09/QĐ-CĐNVX1 ngày 04/1/2017 về việc ban hành Quy định khen thưởng về các hoạt động KH&amp;CN của Trường CĐN Việt Xô số 1</w:t>
            </w:r>
          </w:p>
        </w:tc>
      </w:tr>
      <w:tr w:rsidR="004C3ED0" w:rsidRPr="006A246A"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6A246A" w:rsidRDefault="004C3ED0" w:rsidP="00AE03CC">
            <w:pPr>
              <w:pStyle w:val="ListParagraph"/>
              <w:numPr>
                <w:ilvl w:val="0"/>
                <w:numId w:val="29"/>
              </w:numPr>
              <w:spacing w:after="0" w:line="240" w:lineRule="auto"/>
              <w:jc w:val="center"/>
              <w:rPr>
                <w:rFonts w:ascii="Times New Roman" w:hAnsi="Times New Roman"/>
                <w:color w:val="FF0000"/>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rFonts w:eastAsiaTheme="minorEastAsia"/>
                <w:szCs w:val="26"/>
                <w:lang w:val="nb-NO" w:eastAsia="ko-KR"/>
              </w:rPr>
            </w:pPr>
            <w:r w:rsidRPr="006A246A">
              <w:rPr>
                <w:rFonts w:eastAsiaTheme="minorEastAsia"/>
                <w:szCs w:val="26"/>
                <w:lang w:val="nb-NO" w:eastAsia="ko-KR"/>
              </w:rPr>
              <w:t>6.1.02</w:t>
            </w:r>
          </w:p>
        </w:tc>
        <w:tc>
          <w:tcPr>
            <w:tcW w:w="1409"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6A246A" w:rsidRDefault="006C27F7" w:rsidP="00170636">
            <w:pPr>
              <w:widowControl w:val="0"/>
              <w:autoSpaceDE w:val="0"/>
              <w:autoSpaceDN w:val="0"/>
              <w:spacing w:before="60" w:after="60" w:line="360" w:lineRule="auto"/>
              <w:jc w:val="both"/>
              <w:rPr>
                <w:rFonts w:eastAsia="MS Mincho"/>
                <w:bCs/>
                <w:iCs/>
                <w:szCs w:val="26"/>
                <w:lang w:val="en-US" w:eastAsia="zh-CN"/>
              </w:rPr>
            </w:pPr>
            <w:r w:rsidRPr="006A246A">
              <w:rPr>
                <w:rFonts w:eastAsia="Malgun Gothic"/>
                <w:szCs w:val="26"/>
                <w:lang w:val="nb-NO"/>
              </w:rPr>
              <w:t>Quyết định số 575/QĐ-CĐNVX1 ngày 24/05/2022 về việc ban hành Quy định hoạt động Khoa học công nghệ và sáng kiến của Trường Cao đẳng nghề Việt Xô số</w:t>
            </w:r>
            <w:r w:rsidR="00170636" w:rsidRPr="006A246A">
              <w:rPr>
                <w:rFonts w:eastAsia="Malgun Gothic"/>
                <w:szCs w:val="26"/>
                <w:lang w:val="nb-NO"/>
              </w:rPr>
              <w:t xml:space="preserve"> 1</w:t>
            </w:r>
          </w:p>
        </w:tc>
      </w:tr>
      <w:tr w:rsidR="006C27F7" w:rsidRPr="006A246A"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6C27F7" w:rsidRPr="006A246A" w:rsidRDefault="006C27F7"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6C27F7" w:rsidRPr="006A246A" w:rsidRDefault="006C27F7"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6C27F7" w:rsidRPr="006A246A" w:rsidRDefault="006C27F7"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6C27F7" w:rsidRPr="006A246A" w:rsidRDefault="006C27F7" w:rsidP="008D75C3">
            <w:pPr>
              <w:jc w:val="center"/>
              <w:rPr>
                <w:rFonts w:eastAsiaTheme="minorEastAsia"/>
                <w:szCs w:val="26"/>
                <w:lang w:val="nb-NO" w:eastAsia="ko-KR"/>
              </w:rPr>
            </w:pPr>
          </w:p>
        </w:tc>
        <w:tc>
          <w:tcPr>
            <w:tcW w:w="1409" w:type="dxa"/>
            <w:tcBorders>
              <w:top w:val="nil"/>
              <w:left w:val="nil"/>
              <w:bottom w:val="single" w:sz="4" w:space="0" w:color="auto"/>
              <w:right w:val="single" w:sz="4" w:space="0" w:color="auto"/>
            </w:tcBorders>
            <w:shd w:val="clear" w:color="auto" w:fill="auto"/>
            <w:noWrap/>
            <w:vAlign w:val="center"/>
          </w:tcPr>
          <w:p w:rsidR="006C27F7" w:rsidRPr="006A246A" w:rsidRDefault="00160F6B" w:rsidP="008D75C3">
            <w:pPr>
              <w:jc w:val="center"/>
              <w:rPr>
                <w:szCs w:val="26"/>
                <w:lang w:val="en-US"/>
              </w:rPr>
            </w:pPr>
            <w:r w:rsidRPr="006A246A">
              <w:rPr>
                <w:szCs w:val="26"/>
                <w:lang w:val="en-US"/>
              </w:rPr>
              <w:t>1.12.06</w:t>
            </w:r>
          </w:p>
        </w:tc>
        <w:tc>
          <w:tcPr>
            <w:tcW w:w="4110" w:type="dxa"/>
            <w:tcBorders>
              <w:top w:val="nil"/>
              <w:left w:val="nil"/>
              <w:bottom w:val="single" w:sz="4" w:space="0" w:color="auto"/>
              <w:right w:val="single" w:sz="4" w:space="0" w:color="auto"/>
            </w:tcBorders>
            <w:shd w:val="clear" w:color="auto" w:fill="auto"/>
            <w:noWrap/>
            <w:vAlign w:val="bottom"/>
          </w:tcPr>
          <w:p w:rsidR="006C27F7" w:rsidRPr="006A246A" w:rsidRDefault="00160F6B" w:rsidP="00170636">
            <w:pPr>
              <w:tabs>
                <w:tab w:val="left" w:pos="960"/>
              </w:tabs>
              <w:jc w:val="both"/>
              <w:rPr>
                <w:szCs w:val="26"/>
                <w:lang w:val="nl-NL"/>
              </w:rPr>
            </w:pPr>
            <w:r w:rsidRPr="006A246A">
              <w:rPr>
                <w:szCs w:val="26"/>
                <w:lang w:val="nl-NL"/>
              </w:rPr>
              <w:t>Danh sách nâng lương thường xuyên, nâng lương trước thời hạn cho CBVC các năm từ 2019-2022</w:t>
            </w:r>
          </w:p>
        </w:tc>
      </w:tr>
      <w:tr w:rsidR="004C3ED0" w:rsidRPr="006A246A"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6A246A"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rFonts w:eastAsiaTheme="minorEastAsia"/>
                <w:szCs w:val="26"/>
                <w:lang w:val="nb-NO" w:eastAsia="ko-KR"/>
              </w:rPr>
            </w:pPr>
            <w:r w:rsidRPr="006A246A">
              <w:rPr>
                <w:rFonts w:eastAsiaTheme="minorEastAsia"/>
                <w:szCs w:val="26"/>
                <w:lang w:val="nb-NO" w:eastAsia="ko-KR"/>
              </w:rPr>
              <w:t>6.1.03</w:t>
            </w:r>
          </w:p>
        </w:tc>
        <w:tc>
          <w:tcPr>
            <w:tcW w:w="1409"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6A246A" w:rsidRDefault="004C3ED0" w:rsidP="00170636">
            <w:pPr>
              <w:tabs>
                <w:tab w:val="left" w:pos="960"/>
              </w:tabs>
              <w:jc w:val="both"/>
              <w:rPr>
                <w:szCs w:val="26"/>
                <w:lang w:val="nl-NL"/>
              </w:rPr>
            </w:pPr>
            <w:r w:rsidRPr="006A246A">
              <w:rPr>
                <w:szCs w:val="26"/>
                <w:lang w:val="nl-NL"/>
              </w:rPr>
              <w:t>Bảng tổng hợp giờ quy đổi hoạt động NCKH năm 2019-2022</w:t>
            </w:r>
          </w:p>
        </w:tc>
      </w:tr>
      <w:tr w:rsidR="004C3ED0" w:rsidRPr="006A246A"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6A246A"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b/>
                <w:szCs w:val="26"/>
                <w:lang w:val="en-US"/>
              </w:rPr>
            </w:pPr>
            <w:r w:rsidRPr="006A246A">
              <w:rPr>
                <w:b/>
                <w:szCs w:val="26"/>
              </w:rPr>
              <w:t> </w:t>
            </w:r>
            <w:r w:rsidRPr="006A246A">
              <w:rPr>
                <w:b/>
                <w:szCs w:val="26"/>
                <w:lang w:val="en-US"/>
              </w:rPr>
              <w:t>6</w:t>
            </w:r>
          </w:p>
        </w:tc>
        <w:tc>
          <w:tcPr>
            <w:tcW w:w="993"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b/>
                <w:iCs/>
                <w:szCs w:val="26"/>
                <w:lang w:val="nb-NO"/>
              </w:rPr>
            </w:pPr>
            <w:r w:rsidRPr="006A246A">
              <w:rPr>
                <w:b/>
                <w:iCs/>
                <w:szCs w:val="26"/>
                <w:lang w:val="nb-NO"/>
              </w:rPr>
              <w:t> 2</w:t>
            </w:r>
          </w:p>
        </w:tc>
        <w:tc>
          <w:tcPr>
            <w:tcW w:w="1001"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iCs/>
                <w:szCs w:val="26"/>
                <w:lang w:val="nb-NO"/>
              </w:rPr>
            </w:pPr>
            <w:r w:rsidRPr="006A246A">
              <w:rPr>
                <w:spacing w:val="6"/>
                <w:szCs w:val="26"/>
                <w:lang w:val="nb-NO"/>
              </w:rPr>
              <w:t>6.2.01</w:t>
            </w:r>
          </w:p>
        </w:tc>
        <w:tc>
          <w:tcPr>
            <w:tcW w:w="1409"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iCs/>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6A246A" w:rsidRDefault="004C3ED0" w:rsidP="00170636">
            <w:pPr>
              <w:widowControl w:val="0"/>
              <w:spacing w:line="288" w:lineRule="auto"/>
              <w:jc w:val="both"/>
              <w:rPr>
                <w:iCs/>
                <w:szCs w:val="26"/>
                <w:lang w:val="nb-NO"/>
              </w:rPr>
            </w:pPr>
            <w:r w:rsidRPr="006A246A">
              <w:rPr>
                <w:szCs w:val="26"/>
                <w:lang w:val="nl-NL"/>
              </w:rPr>
              <w:t>Bảng thống kê đề tài NCKH của Trường từ năm 2019 đến nay</w:t>
            </w:r>
          </w:p>
        </w:tc>
      </w:tr>
      <w:tr w:rsidR="004C3ED0" w:rsidRPr="006A246A"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6A246A"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szCs w:val="26"/>
              </w:rPr>
            </w:pPr>
            <w:r w:rsidRPr="006A246A">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szCs w:val="26"/>
              </w:rPr>
            </w:pPr>
            <w:r w:rsidRPr="006A246A">
              <w:rPr>
                <w:spacing w:val="6"/>
                <w:szCs w:val="26"/>
                <w:lang w:val="nb-NO"/>
              </w:rPr>
              <w:t>6.2.02</w:t>
            </w:r>
          </w:p>
        </w:tc>
        <w:tc>
          <w:tcPr>
            <w:tcW w:w="1409"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6A246A" w:rsidRDefault="008B1C1E" w:rsidP="00170636">
            <w:pPr>
              <w:jc w:val="both"/>
              <w:rPr>
                <w:szCs w:val="26"/>
              </w:rPr>
            </w:pPr>
            <w:r w:rsidRPr="006A246A">
              <w:rPr>
                <w:iCs/>
                <w:szCs w:val="26"/>
                <w:lang w:val="nb-NO"/>
              </w:rPr>
              <w:t xml:space="preserve">Hồ sơ thuyết minh </w:t>
            </w:r>
            <w:r w:rsidRPr="006A246A">
              <w:rPr>
                <w:szCs w:val="26"/>
              </w:rPr>
              <w:t>Mô hình hệ thống điều hòa không khí trên ô tô</w:t>
            </w:r>
            <w:r w:rsidRPr="006A246A">
              <w:rPr>
                <w:iCs/>
                <w:szCs w:val="26"/>
                <w:lang w:val="nb-NO"/>
              </w:rPr>
              <w:t xml:space="preserve"> của Thạc sĩ Nguyễn Xuân Lợi</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6A246A"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szCs w:val="26"/>
              </w:rPr>
            </w:pPr>
            <w:r w:rsidRPr="006A246A">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szCs w:val="26"/>
              </w:rPr>
            </w:pPr>
            <w:r w:rsidRPr="006A246A">
              <w:rPr>
                <w:spacing w:val="6"/>
                <w:szCs w:val="26"/>
                <w:lang w:val="nb-NO"/>
              </w:rPr>
              <w:t>6.2.03</w:t>
            </w:r>
          </w:p>
        </w:tc>
        <w:tc>
          <w:tcPr>
            <w:tcW w:w="1409"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8B1C1E" w:rsidP="00170636">
            <w:pPr>
              <w:jc w:val="both"/>
              <w:rPr>
                <w:szCs w:val="26"/>
              </w:rPr>
            </w:pPr>
            <w:r w:rsidRPr="006A246A">
              <w:rPr>
                <w:iCs/>
                <w:szCs w:val="26"/>
                <w:lang w:val="nb-NO"/>
              </w:rPr>
              <w:t xml:space="preserve">QĐ số 1295/QĐ-LĐTBXH ngày 12/9/2019 của Bộ LĐTBXH  V/v </w:t>
            </w:r>
            <w:r w:rsidRPr="006A246A">
              <w:rPr>
                <w:iCs/>
                <w:szCs w:val="26"/>
                <w:lang w:val="nb-NO"/>
              </w:rPr>
              <w:lastRenderedPageBreak/>
              <w:t>Tặng Bằng khen trong Hội thi thiết bị đào tạo tự làm toàn quốc lần thứ VI/2019 (kèm Bằng khen của Bộ trưởng Bộ LĐTB&amp;XH</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pacing w:val="6"/>
                <w:szCs w:val="26"/>
                <w:lang w:val="nb-NO"/>
              </w:rPr>
              <w:t>6.2.04</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8B1C1E" w:rsidP="00170636">
            <w:pPr>
              <w:jc w:val="both"/>
              <w:rPr>
                <w:iCs/>
                <w:szCs w:val="26"/>
                <w:lang w:val="nb-NO"/>
              </w:rPr>
            </w:pPr>
            <w:r w:rsidRPr="00170636">
              <w:rPr>
                <w:iCs/>
                <w:szCs w:val="26"/>
                <w:lang w:val="nb-NO"/>
              </w:rPr>
              <w:t>Giáo án mô đun Bảo dưỡng và Sửa chữa hệ thống điều hòa không khí trên ô tô</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pacing w:val="6"/>
                <w:szCs w:val="26"/>
                <w:lang w:val="nb-NO"/>
              </w:rPr>
              <w:t>6.2.05</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8B1C1E" w:rsidP="00170636">
            <w:pPr>
              <w:jc w:val="both"/>
              <w:rPr>
                <w:iCs/>
                <w:szCs w:val="26"/>
                <w:lang w:val="en-US"/>
              </w:rPr>
            </w:pPr>
            <w:r w:rsidRPr="00170636">
              <w:rPr>
                <w:szCs w:val="26"/>
                <w:lang w:val="nl-NL"/>
              </w:rPr>
              <w:t xml:space="preserve">Hồ sơ thuyết minh mô hình  điều hòa không khí trung tâm Warte chiller của </w:t>
            </w:r>
            <w:r w:rsidRPr="00170636">
              <w:rPr>
                <w:iCs/>
                <w:szCs w:val="26"/>
              </w:rPr>
              <w:t>Tiến sĩ Trần Văn Cường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pacing w:val="6"/>
                <w:szCs w:val="26"/>
                <w:lang w:val="nb-NO"/>
              </w:rPr>
              <w:t>6.2.0</w:t>
            </w:r>
            <w:r>
              <w:rPr>
                <w:spacing w:val="6"/>
                <w:szCs w:val="26"/>
                <w:lang w:val="nb-NO"/>
              </w:rPr>
              <w:t>6</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pStyle w:val="CommentText"/>
              <w:spacing w:before="120" w:line="288" w:lineRule="auto"/>
              <w:jc w:val="both"/>
              <w:rPr>
                <w:sz w:val="26"/>
                <w:szCs w:val="26"/>
                <w:lang w:val="nl-NL"/>
              </w:rPr>
            </w:pPr>
            <w:r w:rsidRPr="00170636">
              <w:rPr>
                <w:iCs/>
                <w:sz w:val="26"/>
                <w:szCs w:val="26"/>
                <w:lang w:val="nb-NO"/>
              </w:rPr>
              <w:t>Giáo án mô đun Hệ thống điều hòa không khí trung tâm</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Pr>
                <w:spacing w:val="6"/>
                <w:szCs w:val="26"/>
                <w:lang w:val="nb-NO"/>
              </w:rPr>
              <w:t>6.2.07</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8B1C1E" w:rsidP="00170636">
            <w:pPr>
              <w:jc w:val="both"/>
              <w:rPr>
                <w:szCs w:val="26"/>
              </w:rPr>
            </w:pPr>
            <w:r w:rsidRPr="00170636">
              <w:rPr>
                <w:iCs/>
                <w:szCs w:val="26"/>
                <w:lang w:val="nb-NO"/>
              </w:rPr>
              <w:t xml:space="preserve">Hồ sơ thuyết minh </w:t>
            </w:r>
            <w:r w:rsidRPr="00170636">
              <w:rPr>
                <w:szCs w:val="26"/>
                <w:lang w:val="nl-NL"/>
              </w:rPr>
              <w:t>Mô hình máy phay CNC mini ứng dụng trong đào tạo nghề</w:t>
            </w:r>
            <w:r w:rsidRPr="00170636">
              <w:rPr>
                <w:iCs/>
                <w:szCs w:val="26"/>
                <w:lang w:val="nb-NO"/>
              </w:rPr>
              <w:t xml:space="preserve"> của Kỹ sư Nguyễn Phương Trình</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Pr>
                <w:spacing w:val="6"/>
                <w:szCs w:val="26"/>
                <w:lang w:val="nb-NO"/>
              </w:rPr>
              <w:t>6.2.08</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rPr>
            </w:pPr>
            <w:r w:rsidRPr="00170636">
              <w:rPr>
                <w:iCs/>
                <w:szCs w:val="26"/>
                <w:lang w:val="nb-NO"/>
              </w:rPr>
              <w:t>QĐ số 3907/QĐ-SLĐTBXH tỉnh Vĩnh Phúc ngày 05/06/2019 V/v khen thưởng tác giả (nhóm tác giả) đạt giải Hội thi thiết bị tự làm tỉnh Vĩnh Phúc năm 2019 kèm Giấy chứng nhận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Pr>
                <w:spacing w:val="6"/>
                <w:szCs w:val="26"/>
                <w:lang w:val="nb-NO"/>
              </w:rPr>
              <w:t>6.2.09</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iCs/>
                <w:szCs w:val="26"/>
                <w:lang w:val="nb-NO"/>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8B1C1E" w:rsidP="00170636">
            <w:pPr>
              <w:jc w:val="both"/>
              <w:rPr>
                <w:iCs/>
                <w:szCs w:val="26"/>
                <w:lang w:val="nb-NO"/>
              </w:rPr>
            </w:pPr>
            <w:r w:rsidRPr="00170636">
              <w:rPr>
                <w:szCs w:val="26"/>
                <w:lang w:val="nl-NL"/>
              </w:rPr>
              <w:t>Hồ sơ thuyết minh mô hình tay gắp rô bốt dùng PLC S7-1200 của Tiến sỹ Trần Văn Cường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6.2.1</w:t>
            </w:r>
            <w:r>
              <w:rPr>
                <w:rFonts w:eastAsiaTheme="minorEastAsia"/>
                <w:szCs w:val="26"/>
                <w:lang w:val="nb-NO" w:eastAsia="ko-KR"/>
              </w:rPr>
              <w:t>0</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8B1C1E" w:rsidP="00170636">
            <w:pPr>
              <w:spacing w:before="60" w:after="60" w:line="360" w:lineRule="auto"/>
              <w:jc w:val="both"/>
              <w:rPr>
                <w:iCs/>
                <w:szCs w:val="26"/>
                <w:lang w:val="nb-NO"/>
              </w:rPr>
            </w:pPr>
            <w:r w:rsidRPr="00170636">
              <w:rPr>
                <w:iCs/>
                <w:szCs w:val="26"/>
                <w:lang w:val="nb-NO"/>
              </w:rPr>
              <w:t>Giáo án mô đun PLC cơ bản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6.2.1</w:t>
            </w:r>
            <w:r>
              <w:rPr>
                <w:rFonts w:eastAsiaTheme="minorEastAsia"/>
                <w:szCs w:val="26"/>
                <w:lang w:val="nb-NO" w:eastAsia="ko-KR"/>
              </w:rPr>
              <w:t>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8B1C1E" w:rsidP="00170636">
            <w:pPr>
              <w:tabs>
                <w:tab w:val="left" w:pos="960"/>
              </w:tabs>
              <w:jc w:val="both"/>
              <w:rPr>
                <w:rFonts w:eastAsiaTheme="minorEastAsia"/>
                <w:szCs w:val="26"/>
                <w:lang w:val="nb-NO" w:eastAsia="ko-KR"/>
              </w:rPr>
            </w:pPr>
            <w:r w:rsidRPr="00170636">
              <w:rPr>
                <w:iCs/>
                <w:szCs w:val="26"/>
                <w:lang w:val="nb-NO"/>
              </w:rPr>
              <w:t xml:space="preserve">Hồ sơ thuyết minh </w:t>
            </w:r>
            <w:r w:rsidRPr="00170636">
              <w:rPr>
                <w:szCs w:val="26"/>
                <w:lang w:val="pt-BR"/>
              </w:rPr>
              <w:t xml:space="preserve"> đề tài nghiên cứu chế tạo Mô hình thực hành hệ thống tự động báo cháy và chữa cháy  -  Kỹ sư Nguyễn Trung Kiên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6.2.1</w:t>
            </w:r>
            <w:r>
              <w:rPr>
                <w:rFonts w:eastAsiaTheme="minorEastAsia"/>
                <w:szCs w:val="26"/>
                <w:lang w:val="nb-NO" w:eastAsia="ko-KR"/>
              </w:rPr>
              <w:t>2</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8B1C1E" w:rsidP="00170636">
            <w:pPr>
              <w:tabs>
                <w:tab w:val="left" w:pos="960"/>
              </w:tabs>
              <w:jc w:val="both"/>
              <w:rPr>
                <w:rFonts w:eastAsiaTheme="minorEastAsia"/>
                <w:szCs w:val="26"/>
                <w:lang w:val="nb-NO" w:eastAsia="ko-KR"/>
              </w:rPr>
            </w:pPr>
            <w:r w:rsidRPr="00170636">
              <w:rPr>
                <w:szCs w:val="26"/>
                <w:lang w:val="pt-BR"/>
              </w:rPr>
              <w:t>Biên bản họp Hội đồng nghiệm thu đề tài khoa học và công nghệ cấp trường năm 2022 theo Quyết định số 598/QĐ-CĐNVX1 ngày 30/5/2022</w:t>
            </w:r>
            <w:r w:rsidR="004C3ED0" w:rsidRPr="00170636">
              <w:rPr>
                <w:szCs w:val="26"/>
                <w:lang w:val="pt-BR"/>
              </w:rPr>
              <w:t xml:space="preserve">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r>
              <w:rPr>
                <w:rFonts w:eastAsiaTheme="minorEastAsia"/>
                <w:szCs w:val="26"/>
                <w:lang w:val="nb-NO" w:eastAsia="ko-KR"/>
              </w:rPr>
              <w:t>6.2.13</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left" w:pos="960"/>
              </w:tabs>
              <w:jc w:val="both"/>
              <w:rPr>
                <w:rFonts w:eastAsiaTheme="minorEastAsia"/>
                <w:szCs w:val="26"/>
                <w:lang w:val="nb-NO" w:eastAsia="ko-KR"/>
              </w:rPr>
            </w:pPr>
            <w:r w:rsidRPr="00170636">
              <w:rPr>
                <w:szCs w:val="26"/>
                <w:lang w:val="pt-BR"/>
              </w:rPr>
              <w:t>Giáo án mô đun Kỹ thuật lắp đặt điện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6.2.1</w:t>
            </w:r>
            <w:r>
              <w:rPr>
                <w:rFonts w:eastAsiaTheme="minorEastAsia"/>
                <w:szCs w:val="26"/>
                <w:lang w:val="nb-NO" w:eastAsia="ko-KR"/>
              </w:rPr>
              <w:t>4</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8B1C1E" w:rsidP="00170636">
            <w:pPr>
              <w:pStyle w:val="CommentText"/>
              <w:jc w:val="both"/>
              <w:rPr>
                <w:sz w:val="28"/>
                <w:szCs w:val="28"/>
                <w:lang w:val="nl-NL"/>
              </w:rPr>
            </w:pPr>
            <w:r w:rsidRPr="00170636">
              <w:rPr>
                <w:iCs/>
                <w:sz w:val="28"/>
                <w:szCs w:val="28"/>
                <w:lang w:val="nb-NO"/>
              </w:rPr>
              <w:t xml:space="preserve">Hồ sơ thuyết minh </w:t>
            </w:r>
            <w:r w:rsidRPr="00170636">
              <w:rPr>
                <w:sz w:val="28"/>
                <w:szCs w:val="28"/>
                <w:lang w:val="pt-BR"/>
              </w:rPr>
              <w:t xml:space="preserve">đề tài Nghiên cứu, thiết kế, chế tạo Mô hình vận hành cửa cuốn- kỹ sư Nguyễn </w:t>
            </w:r>
            <w:r w:rsidRPr="00170636">
              <w:rPr>
                <w:sz w:val="28"/>
                <w:szCs w:val="28"/>
                <w:lang w:val="pt-BR"/>
              </w:rPr>
              <w:lastRenderedPageBreak/>
              <w:t>Ngọc Bình</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6.2.1</w:t>
            </w:r>
            <w:r>
              <w:rPr>
                <w:rFonts w:eastAsiaTheme="minorEastAsia"/>
                <w:szCs w:val="26"/>
                <w:lang w:val="nb-NO" w:eastAsia="ko-KR"/>
              </w:rPr>
              <w:t>5</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autoSpaceDE w:val="0"/>
              <w:autoSpaceDN w:val="0"/>
              <w:spacing w:before="60" w:after="60" w:line="360" w:lineRule="auto"/>
              <w:jc w:val="both"/>
              <w:rPr>
                <w:szCs w:val="26"/>
                <w:lang w:val="pt-BR"/>
              </w:rPr>
            </w:pPr>
            <w:r w:rsidRPr="00170636">
              <w:rPr>
                <w:szCs w:val="26"/>
                <w:lang w:val="pt-BR"/>
              </w:rPr>
              <w:t>Giáo án mô đun Trang bị điện 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rFonts w:eastAsiaTheme="minorEastAsia"/>
                <w:szCs w:val="26"/>
                <w:lang w:val="nb-NO" w:eastAsia="ko-KR"/>
              </w:rPr>
            </w:pPr>
            <w:r w:rsidRPr="001A37F2">
              <w:rPr>
                <w:rFonts w:eastAsiaTheme="minorEastAsia"/>
                <w:szCs w:val="26"/>
                <w:lang w:val="nb-NO" w:eastAsia="ko-KR"/>
              </w:rPr>
              <w:t>6.2.1</w:t>
            </w:r>
            <w:r>
              <w:rPr>
                <w:rFonts w:eastAsiaTheme="minorEastAsia"/>
                <w:szCs w:val="26"/>
                <w:lang w:val="nb-NO" w:eastAsia="ko-KR"/>
              </w:rPr>
              <w:t>6</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8B1C1E" w:rsidP="00170636">
            <w:pPr>
              <w:widowControl w:val="0"/>
              <w:autoSpaceDE w:val="0"/>
              <w:autoSpaceDN w:val="0"/>
              <w:spacing w:before="60" w:after="60" w:line="360" w:lineRule="auto"/>
              <w:jc w:val="both"/>
              <w:rPr>
                <w:szCs w:val="26"/>
                <w:lang w:val="pt-BR"/>
              </w:rPr>
            </w:pPr>
            <w:r w:rsidRPr="00170636">
              <w:rPr>
                <w:iCs/>
                <w:szCs w:val="26"/>
                <w:lang w:val="nb-NO"/>
              </w:rPr>
              <w:t>Hồ sơ thuyết minh</w:t>
            </w:r>
            <w:r w:rsidRPr="00170636">
              <w:rPr>
                <w:szCs w:val="26"/>
                <w:lang w:val="pt-BR"/>
              </w:rPr>
              <w:t xml:space="preserve"> đề tài Nghiên cứu, thiết kế, chế tạo Mô hình thực hành mạch điện tử công suất  - Th.sĩ  Đinh Thị Thanh Tâm </w:t>
            </w:r>
          </w:p>
        </w:tc>
      </w:tr>
      <w:tr w:rsidR="004C3ED0" w:rsidRPr="006A246A"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rFonts w:eastAsiaTheme="minorEastAsia"/>
                <w:szCs w:val="26"/>
                <w:lang w:val="nb-NO" w:eastAsia="ko-KR"/>
              </w:rPr>
            </w:pPr>
            <w:r w:rsidRPr="006A246A">
              <w:rPr>
                <w:rFonts w:eastAsiaTheme="minorEastAsia"/>
                <w:szCs w:val="26"/>
                <w:lang w:val="nb-NO" w:eastAsia="ko-KR"/>
              </w:rPr>
              <w:t>6.2.17</w:t>
            </w:r>
          </w:p>
        </w:tc>
        <w:tc>
          <w:tcPr>
            <w:tcW w:w="1409"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6A246A" w:rsidRDefault="004C3ED0" w:rsidP="00170636">
            <w:pPr>
              <w:tabs>
                <w:tab w:val="left" w:pos="960"/>
              </w:tabs>
              <w:jc w:val="both"/>
              <w:rPr>
                <w:rFonts w:eastAsiaTheme="minorEastAsia"/>
                <w:szCs w:val="26"/>
                <w:lang w:val="nb-NO" w:eastAsia="ko-KR"/>
              </w:rPr>
            </w:pPr>
            <w:r w:rsidRPr="006A246A">
              <w:rPr>
                <w:szCs w:val="26"/>
                <w:lang w:val="pt-BR"/>
              </w:rPr>
              <w:t>Giáo án mô đun Điện tử công suất</w:t>
            </w:r>
          </w:p>
        </w:tc>
      </w:tr>
      <w:tr w:rsidR="004C3ED0" w:rsidRPr="006A246A"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6A246A"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rFonts w:eastAsiaTheme="minorEastAsia"/>
                <w:szCs w:val="26"/>
                <w:lang w:val="nb-NO" w:eastAsia="ko-KR"/>
              </w:rPr>
            </w:pPr>
            <w:r w:rsidRPr="006A246A">
              <w:rPr>
                <w:rFonts w:eastAsiaTheme="minorEastAsia"/>
                <w:szCs w:val="26"/>
                <w:lang w:val="nb-NO" w:eastAsia="ko-KR"/>
              </w:rPr>
              <w:t>6.2.18</w:t>
            </w:r>
          </w:p>
        </w:tc>
        <w:tc>
          <w:tcPr>
            <w:tcW w:w="1409"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6A246A" w:rsidRDefault="008B1C1E" w:rsidP="00170636">
            <w:pPr>
              <w:tabs>
                <w:tab w:val="left" w:pos="960"/>
              </w:tabs>
              <w:jc w:val="both"/>
              <w:rPr>
                <w:rFonts w:eastAsiaTheme="minorEastAsia"/>
                <w:szCs w:val="26"/>
                <w:lang w:val="nb-NO" w:eastAsia="ko-KR"/>
              </w:rPr>
            </w:pPr>
            <w:r w:rsidRPr="006A246A">
              <w:rPr>
                <w:iCs/>
                <w:szCs w:val="26"/>
                <w:lang w:val="nb-NO"/>
              </w:rPr>
              <w:t xml:space="preserve">Hồ sơ thuyết minh mô hình ngôi nhà </w:t>
            </w:r>
            <w:r w:rsidRPr="006A246A">
              <w:rPr>
                <w:szCs w:val="26"/>
                <w:lang w:val="pt-BR"/>
              </w:rPr>
              <w:t>thông minh, ứng dụng trong đào tạo nghề</w:t>
            </w:r>
            <w:r w:rsidRPr="006A246A">
              <w:rPr>
                <w:iCs/>
                <w:szCs w:val="26"/>
                <w:lang w:val="nb-NO"/>
              </w:rPr>
              <w:t xml:space="preserve"> của Thạc sĩ Nguyễn Văn Thường</w:t>
            </w:r>
          </w:p>
        </w:tc>
      </w:tr>
      <w:tr w:rsidR="004C3ED0" w:rsidRPr="006A246A"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6A246A"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rFonts w:eastAsiaTheme="minorEastAsia"/>
                <w:szCs w:val="26"/>
                <w:lang w:val="nb-NO" w:eastAsia="ko-KR"/>
              </w:rPr>
            </w:pPr>
            <w:r w:rsidRPr="006A246A">
              <w:rPr>
                <w:rFonts w:eastAsiaTheme="minorEastAsia"/>
                <w:szCs w:val="26"/>
                <w:lang w:val="nb-NO" w:eastAsia="ko-KR"/>
              </w:rPr>
              <w:t>6.2.19</w:t>
            </w:r>
          </w:p>
        </w:tc>
        <w:tc>
          <w:tcPr>
            <w:tcW w:w="1409"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szCs w:val="26"/>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6A246A" w:rsidRDefault="008B1C1E" w:rsidP="00170636">
            <w:pPr>
              <w:tabs>
                <w:tab w:val="left" w:pos="960"/>
              </w:tabs>
              <w:jc w:val="both"/>
              <w:rPr>
                <w:szCs w:val="26"/>
                <w:lang w:val="pt-BR"/>
              </w:rPr>
            </w:pPr>
            <w:r w:rsidRPr="006A246A">
              <w:rPr>
                <w:iCs/>
                <w:szCs w:val="26"/>
                <w:lang w:val="nb-NO"/>
              </w:rPr>
              <w:t>Hồ sơ thuyết minh mô hình Va li thiết bị điện thông minh ứng dụng trong đào tạo nghề  của Thạc sĩ Nguyễn Huy Giang</w:t>
            </w:r>
          </w:p>
        </w:tc>
      </w:tr>
      <w:tr w:rsidR="004C3ED0" w:rsidRPr="006A246A"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6A246A"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b/>
                <w:szCs w:val="26"/>
                <w:lang w:val="en-US"/>
              </w:rPr>
            </w:pPr>
            <w:r w:rsidRPr="006A246A">
              <w:rPr>
                <w:b/>
                <w:szCs w:val="26"/>
              </w:rPr>
              <w:t> </w:t>
            </w:r>
            <w:r w:rsidRPr="006A246A">
              <w:rPr>
                <w:b/>
                <w:szCs w:val="26"/>
                <w:lang w:val="en-US"/>
              </w:rPr>
              <w:t>6</w:t>
            </w:r>
          </w:p>
        </w:tc>
        <w:tc>
          <w:tcPr>
            <w:tcW w:w="993"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tabs>
                <w:tab w:val="left" w:pos="960"/>
              </w:tabs>
              <w:jc w:val="center"/>
              <w:rPr>
                <w:b/>
                <w:iCs/>
                <w:szCs w:val="26"/>
                <w:lang w:val="nl-NL"/>
              </w:rPr>
            </w:pPr>
            <w:r w:rsidRPr="006A246A">
              <w:rPr>
                <w:b/>
                <w:iCs/>
                <w:szCs w:val="26"/>
                <w:lang w:val="nl-NL"/>
              </w:rPr>
              <w:t>3</w:t>
            </w:r>
          </w:p>
        </w:tc>
        <w:tc>
          <w:tcPr>
            <w:tcW w:w="1001"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tabs>
                <w:tab w:val="left" w:pos="960"/>
              </w:tabs>
              <w:jc w:val="center"/>
              <w:rPr>
                <w:iCs/>
                <w:szCs w:val="26"/>
                <w:lang w:val="nl-NL"/>
              </w:rPr>
            </w:pPr>
            <w:r w:rsidRPr="006A246A">
              <w:rPr>
                <w:iCs/>
                <w:szCs w:val="26"/>
                <w:lang w:val="nl-NL"/>
              </w:rPr>
              <w:t>6.1.03</w:t>
            </w:r>
          </w:p>
        </w:tc>
        <w:tc>
          <w:tcPr>
            <w:tcW w:w="4110" w:type="dxa"/>
            <w:tcBorders>
              <w:top w:val="nil"/>
              <w:left w:val="nil"/>
              <w:bottom w:val="single" w:sz="4" w:space="0" w:color="auto"/>
              <w:right w:val="single" w:sz="4" w:space="0" w:color="auto"/>
            </w:tcBorders>
            <w:shd w:val="clear" w:color="auto" w:fill="auto"/>
            <w:noWrap/>
            <w:vAlign w:val="bottom"/>
          </w:tcPr>
          <w:p w:rsidR="004C3ED0" w:rsidRPr="006A246A" w:rsidRDefault="004C3ED0" w:rsidP="00170636">
            <w:pPr>
              <w:tabs>
                <w:tab w:val="left" w:pos="960"/>
              </w:tabs>
              <w:jc w:val="both"/>
              <w:rPr>
                <w:iCs/>
                <w:szCs w:val="26"/>
                <w:lang w:val="nl-NL"/>
              </w:rPr>
            </w:pPr>
            <w:r w:rsidRPr="006A246A">
              <w:rPr>
                <w:szCs w:val="26"/>
                <w:lang w:val="nl-NL"/>
              </w:rPr>
              <w:t>Bảng tổng hợp giờ quy đổi hoạt động NCKH năm 2019-2022</w:t>
            </w:r>
          </w:p>
        </w:tc>
      </w:tr>
      <w:tr w:rsidR="00EC10DA" w:rsidRPr="006A246A"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EC10DA" w:rsidRPr="006A246A" w:rsidRDefault="00EC10DA"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EC10DA" w:rsidRPr="006A246A" w:rsidRDefault="00EC10DA"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EC10DA" w:rsidRPr="006A246A" w:rsidRDefault="00EC10DA"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shd w:val="clear" w:color="auto" w:fill="auto"/>
            <w:noWrap/>
            <w:vAlign w:val="center"/>
          </w:tcPr>
          <w:p w:rsidR="00EC10DA" w:rsidRPr="006A246A" w:rsidRDefault="00EC10DA" w:rsidP="008D75C3">
            <w:pPr>
              <w:tabs>
                <w:tab w:val="left" w:pos="960"/>
              </w:tabs>
              <w:jc w:val="center"/>
              <w:rPr>
                <w:iCs/>
                <w:szCs w:val="26"/>
                <w:lang w:val="nl-NL"/>
              </w:rPr>
            </w:pPr>
            <w:r w:rsidRPr="006A246A">
              <w:rPr>
                <w:iCs/>
                <w:szCs w:val="26"/>
                <w:lang w:val="nl-NL"/>
              </w:rPr>
              <w:t>6.3.02</w:t>
            </w:r>
          </w:p>
        </w:tc>
        <w:tc>
          <w:tcPr>
            <w:tcW w:w="1409" w:type="dxa"/>
            <w:tcBorders>
              <w:top w:val="nil"/>
              <w:left w:val="nil"/>
              <w:bottom w:val="single" w:sz="4" w:space="0" w:color="auto"/>
              <w:right w:val="single" w:sz="4" w:space="0" w:color="auto"/>
            </w:tcBorders>
            <w:shd w:val="clear" w:color="auto" w:fill="auto"/>
            <w:noWrap/>
            <w:vAlign w:val="center"/>
          </w:tcPr>
          <w:p w:rsidR="00EC10DA" w:rsidRPr="006A246A" w:rsidRDefault="00EC10DA" w:rsidP="008D75C3">
            <w:pPr>
              <w:tabs>
                <w:tab w:val="left" w:pos="960"/>
              </w:tabs>
              <w:jc w:val="both"/>
              <w:rPr>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EC10DA" w:rsidRPr="006A246A" w:rsidRDefault="00EC10DA" w:rsidP="00170636">
            <w:pPr>
              <w:jc w:val="both"/>
              <w:rPr>
                <w:szCs w:val="26"/>
                <w:lang w:val="nl-NL"/>
              </w:rPr>
            </w:pPr>
            <w:r w:rsidRPr="006A246A">
              <w:rPr>
                <w:szCs w:val="26"/>
                <w:lang w:val="nl-NL"/>
              </w:rPr>
              <w:t>Các bài báo, ấn phẩm của các tác giả năm 2019-2021</w:t>
            </w:r>
          </w:p>
        </w:tc>
      </w:tr>
      <w:tr w:rsidR="00EC10DA" w:rsidRPr="006A246A"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EC10DA" w:rsidRPr="006A246A" w:rsidRDefault="00EC10DA"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EC10DA" w:rsidRPr="006A246A" w:rsidRDefault="00EC10DA"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EC10DA" w:rsidRPr="006A246A" w:rsidRDefault="00EC10DA"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shd w:val="clear" w:color="auto" w:fill="auto"/>
            <w:noWrap/>
            <w:vAlign w:val="center"/>
          </w:tcPr>
          <w:p w:rsidR="00EC10DA" w:rsidRPr="006A246A" w:rsidRDefault="00EC10DA" w:rsidP="008D75C3">
            <w:pPr>
              <w:tabs>
                <w:tab w:val="left" w:pos="960"/>
              </w:tabs>
              <w:jc w:val="center"/>
              <w:rPr>
                <w:iCs/>
                <w:szCs w:val="26"/>
                <w:lang w:val="nl-NL"/>
              </w:rPr>
            </w:pPr>
            <w:r w:rsidRPr="006A246A">
              <w:rPr>
                <w:iCs/>
                <w:szCs w:val="26"/>
                <w:lang w:val="nl-NL"/>
              </w:rPr>
              <w:t>6.3.03</w:t>
            </w:r>
          </w:p>
        </w:tc>
        <w:tc>
          <w:tcPr>
            <w:tcW w:w="1409" w:type="dxa"/>
            <w:tcBorders>
              <w:top w:val="nil"/>
              <w:left w:val="nil"/>
              <w:bottom w:val="single" w:sz="4" w:space="0" w:color="auto"/>
              <w:right w:val="single" w:sz="4" w:space="0" w:color="auto"/>
            </w:tcBorders>
            <w:shd w:val="clear" w:color="auto" w:fill="auto"/>
            <w:noWrap/>
            <w:vAlign w:val="center"/>
          </w:tcPr>
          <w:p w:rsidR="00EC10DA" w:rsidRPr="006A246A" w:rsidRDefault="00EC10DA" w:rsidP="008D75C3">
            <w:pPr>
              <w:tabs>
                <w:tab w:val="left" w:pos="960"/>
              </w:tabs>
              <w:jc w:val="both"/>
              <w:rPr>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EC10DA" w:rsidRPr="006A246A" w:rsidRDefault="00EC10DA" w:rsidP="00170636">
            <w:pPr>
              <w:jc w:val="both"/>
              <w:rPr>
                <w:szCs w:val="26"/>
                <w:lang w:val="nl-NL"/>
              </w:rPr>
            </w:pPr>
            <w:r w:rsidRPr="006A246A">
              <w:rPr>
                <w:szCs w:val="26"/>
                <w:lang w:val="nl-NL"/>
              </w:rPr>
              <w:t>Bài báo của tác giả  Trần Văn Cường năm 2020</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6A246A"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jc w:val="center"/>
              <w:rPr>
                <w:b/>
                <w:szCs w:val="26"/>
                <w:lang w:val="en-US"/>
              </w:rPr>
            </w:pPr>
            <w:r w:rsidRPr="006A246A">
              <w:rPr>
                <w:b/>
                <w:szCs w:val="26"/>
              </w:rPr>
              <w:t> </w:t>
            </w:r>
            <w:r w:rsidRPr="006A246A">
              <w:rPr>
                <w:b/>
                <w:szCs w:val="26"/>
                <w:lang w:val="en-US"/>
              </w:rPr>
              <w:t>6</w:t>
            </w:r>
          </w:p>
        </w:tc>
        <w:tc>
          <w:tcPr>
            <w:tcW w:w="993"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tabs>
                <w:tab w:val="left" w:pos="960"/>
              </w:tabs>
              <w:jc w:val="center"/>
              <w:rPr>
                <w:b/>
                <w:iCs/>
                <w:szCs w:val="26"/>
                <w:lang w:val="nl-NL"/>
              </w:rPr>
            </w:pPr>
            <w:r w:rsidRPr="006A246A">
              <w:rPr>
                <w:b/>
                <w:iCs/>
                <w:szCs w:val="26"/>
                <w:lang w:val="nl-NL"/>
              </w:rPr>
              <w:t>4</w:t>
            </w:r>
          </w:p>
        </w:tc>
        <w:tc>
          <w:tcPr>
            <w:tcW w:w="1001"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6A246A" w:rsidRDefault="004C3ED0" w:rsidP="008D75C3">
            <w:pPr>
              <w:tabs>
                <w:tab w:val="left" w:pos="960"/>
              </w:tabs>
              <w:jc w:val="center"/>
              <w:rPr>
                <w:iCs/>
                <w:szCs w:val="26"/>
                <w:lang w:val="nl-NL"/>
              </w:rPr>
            </w:pPr>
            <w:r w:rsidRPr="006A246A">
              <w:rPr>
                <w:iCs/>
                <w:szCs w:val="26"/>
                <w:lang w:val="nl-NL"/>
              </w:rPr>
              <w:t>6.2.01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iCs/>
                <w:szCs w:val="26"/>
                <w:lang w:val="nl-NL"/>
              </w:rPr>
            </w:pPr>
            <w:r w:rsidRPr="006A246A">
              <w:rPr>
                <w:szCs w:val="26"/>
                <w:lang w:val="nl-NL"/>
              </w:rPr>
              <w:t xml:space="preserve">Bảng thống kê đề tài NCKH của Trường </w:t>
            </w:r>
            <w:r w:rsidR="003E192C" w:rsidRPr="006A246A">
              <w:rPr>
                <w:szCs w:val="26"/>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iCs/>
                <w:szCs w:val="26"/>
                <w:lang w:val="nl-NL"/>
              </w:rPr>
              <w:t>6.4.01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left" w:pos="960"/>
              </w:tabs>
              <w:jc w:val="both"/>
              <w:rPr>
                <w:iCs/>
                <w:szCs w:val="26"/>
                <w:lang w:val="nl-NL"/>
              </w:rPr>
            </w:pPr>
            <w:r w:rsidRPr="00170636">
              <w:rPr>
                <w:szCs w:val="26"/>
                <w:lang w:val="nl-NL"/>
              </w:rPr>
              <w:t>Biên bản họp Hội đồng nghiệm thu đề tài KH&amp;CN cấp Trường ngày 29/6/2019</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iCs/>
                <w:szCs w:val="26"/>
                <w:lang w:val="nl-NL"/>
              </w:rPr>
              <w:t>6.4.02</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left" w:pos="960"/>
              </w:tabs>
              <w:jc w:val="both"/>
              <w:rPr>
                <w:iCs/>
                <w:szCs w:val="26"/>
                <w:lang w:val="nl-NL"/>
              </w:rPr>
            </w:pPr>
            <w:r w:rsidRPr="00170636">
              <w:rPr>
                <w:szCs w:val="26"/>
                <w:lang w:val="nl-NL"/>
              </w:rPr>
              <w:t>Hồ sơ thuyết minh đề tài cấp trường của Thạc sĩ Phạm Thị Hiệp</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
                <w:iCs/>
                <w:szCs w:val="26"/>
                <w:lang w:val="nl-NL"/>
              </w:rPr>
            </w:pPr>
            <w:r w:rsidRPr="001A37F2">
              <w:rPr>
                <w:i/>
                <w:iCs/>
                <w:szCs w:val="26"/>
                <w:lang w:val="nl-NL"/>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iCs/>
                <w:szCs w:val="26"/>
                <w:lang w:val="nl-NL"/>
              </w:rPr>
              <w:t>6.4.03</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left" w:pos="960"/>
              </w:tabs>
              <w:jc w:val="both"/>
              <w:rPr>
                <w:iCs/>
                <w:szCs w:val="26"/>
                <w:lang w:val="nl-NL"/>
              </w:rPr>
            </w:pPr>
            <w:r w:rsidRPr="00170636">
              <w:rPr>
                <w:szCs w:val="26"/>
                <w:lang w:val="nl-NL"/>
              </w:rPr>
              <w:t>Biên bản họp Hội đồng nghiệm thu đề tài KH&amp;CN cấp Trường ngày 19/6/2019 của Kỹ sư Dương Anh Tiến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iCs/>
                <w:szCs w:val="26"/>
                <w:lang w:val="nl-NL"/>
              </w:rPr>
              <w:t>6.4.04</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left" w:pos="960"/>
              </w:tabs>
              <w:jc w:val="both"/>
              <w:rPr>
                <w:iCs/>
                <w:szCs w:val="26"/>
                <w:lang w:val="nl-NL"/>
              </w:rPr>
            </w:pPr>
            <w:r w:rsidRPr="00170636">
              <w:rPr>
                <w:szCs w:val="26"/>
                <w:lang w:val="nl-NL"/>
              </w:rPr>
              <w:t>Hồ sơ thuyết minh đề tài cấp trường của Kỹ sư Dương Anh Tiến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iCs/>
                <w:szCs w:val="26"/>
                <w:lang w:val="nl-NL"/>
              </w:rPr>
              <w:t>6.4.05</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left" w:pos="960"/>
              </w:tabs>
              <w:jc w:val="both"/>
              <w:rPr>
                <w:iCs/>
                <w:szCs w:val="26"/>
                <w:lang w:val="nl-NL"/>
              </w:rPr>
            </w:pPr>
            <w:r w:rsidRPr="00170636">
              <w:rPr>
                <w:szCs w:val="26"/>
                <w:lang w:val="nl-NL"/>
              </w:rPr>
              <w:t>Hồ sơ báo cáo sáng kiến kinh nghiệm năm 2020 của Thạc sỹ Dương Văn Thái</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
                <w:iCs/>
                <w:szCs w:val="26"/>
                <w:lang w:val="nl-NL"/>
              </w:rPr>
            </w:pPr>
            <w:r w:rsidRPr="001A37F2">
              <w:rPr>
                <w:i/>
                <w:iCs/>
                <w:szCs w:val="26"/>
                <w:lang w:val="nl-NL"/>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iCs/>
                <w:szCs w:val="26"/>
                <w:lang w:val="nl-NL"/>
              </w:rPr>
              <w:t>6.4.06</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left" w:pos="960"/>
              </w:tabs>
              <w:jc w:val="both"/>
              <w:rPr>
                <w:iCs/>
                <w:szCs w:val="26"/>
                <w:lang w:val="nl-NL"/>
              </w:rPr>
            </w:pPr>
            <w:r w:rsidRPr="00170636">
              <w:rPr>
                <w:szCs w:val="26"/>
                <w:lang w:val="nl-NL"/>
              </w:rPr>
              <w:t>Ảnh thể hiện xe đưa đón HSSV của Trường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iCs/>
                <w:szCs w:val="26"/>
                <w:lang w:val="nl-NL"/>
              </w:rPr>
              <w:t>6.4.07</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left" w:pos="960"/>
              </w:tabs>
              <w:jc w:val="both"/>
              <w:rPr>
                <w:iCs/>
                <w:szCs w:val="26"/>
                <w:lang w:val="nl-NL"/>
              </w:rPr>
            </w:pPr>
            <w:r w:rsidRPr="00170636">
              <w:rPr>
                <w:szCs w:val="26"/>
                <w:lang w:val="nl-NL"/>
              </w:rPr>
              <w:t>Hồ sơ báo cáo sáng kiến kinh nghiệm năm 2022 của Thạc sỹ Nguyễn Thị Thu Hiền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
                <w:iCs/>
                <w:szCs w:val="26"/>
                <w:lang w:val="nl-NL"/>
              </w:rPr>
            </w:pPr>
            <w:r w:rsidRPr="001A37F2">
              <w:rPr>
                <w:i/>
                <w:iCs/>
                <w:szCs w:val="26"/>
                <w:lang w:val="nl-NL"/>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iCs/>
                <w:szCs w:val="26"/>
                <w:lang w:val="nl-NL"/>
              </w:rPr>
              <w:t>6.4.08</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left" w:pos="960"/>
              </w:tabs>
              <w:jc w:val="both"/>
              <w:rPr>
                <w:iCs/>
                <w:szCs w:val="26"/>
                <w:lang w:val="nl-NL"/>
              </w:rPr>
            </w:pPr>
            <w:r w:rsidRPr="00170636">
              <w:rPr>
                <w:szCs w:val="26"/>
                <w:lang w:val="nl-NL"/>
              </w:rPr>
              <w:t>- Hồ sơ báo cáo sáng kiến kinh nghiệm năm 2022 của Cử nhân Nguyễn Thúy Mùi</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iCs/>
                <w:szCs w:val="26"/>
                <w:lang w:val="nl-NL"/>
              </w:rPr>
              <w:t>6.4.09</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pStyle w:val="CommentText"/>
              <w:jc w:val="both"/>
              <w:rPr>
                <w:sz w:val="26"/>
                <w:szCs w:val="26"/>
                <w:lang w:val="nl-NL"/>
              </w:rPr>
            </w:pPr>
            <w:r w:rsidRPr="00170636">
              <w:rPr>
                <w:sz w:val="26"/>
                <w:szCs w:val="26"/>
                <w:lang w:val="nl-NL"/>
              </w:rPr>
              <w:t>Hồ sơ báo cáo sáng kiến kinh nghiệm năm 2022 của Thạc sỹ Dương Văn Thái</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rPr>
            </w:pPr>
            <w:r w:rsidRPr="001A37F2">
              <w:rPr>
                <w:b/>
                <w:szCs w:val="26"/>
                <w:lang w:val="en-US"/>
              </w:rPr>
              <w:t>7</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b/>
                <w:i/>
                <w:iCs/>
                <w:szCs w:val="26"/>
                <w:lang w:val="nl-NL"/>
              </w:rPr>
            </w:pPr>
            <w:r w:rsidRPr="001A37F2">
              <w:rPr>
                <w:b/>
                <w:iCs/>
                <w:szCs w:val="26"/>
                <w:lang w:val="nl-NL"/>
              </w:rPr>
              <w:t>1</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rFonts w:eastAsia="Malgun Gothic"/>
                <w:szCs w:val="26"/>
                <w:lang w:val="nb-NO" w:eastAsia="ko-KR"/>
              </w:rPr>
              <w:t>1.3.11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pStyle w:val="L3"/>
              <w:spacing w:before="0" w:after="0"/>
              <w:ind w:firstLine="0"/>
              <w:rPr>
                <w:b w:val="0"/>
                <w:i w:val="0"/>
                <w:lang w:val="nl-NL"/>
              </w:rPr>
            </w:pPr>
            <w:r w:rsidRPr="00170636">
              <w:rPr>
                <w:b w:val="0"/>
                <w:i w:val="0"/>
                <w:lang w:val="nl-NL"/>
              </w:rPr>
              <w:t>Quy chế chi tiêu nội bộ các năm 2019 - 2022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
                <w:iCs/>
                <w:szCs w:val="26"/>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iCs/>
                <w:szCs w:val="26"/>
                <w:lang w:val="nl-NL"/>
              </w:rPr>
              <w:t xml:space="preserve">7.1.01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pStyle w:val="CommentText"/>
              <w:jc w:val="both"/>
              <w:rPr>
                <w:bCs/>
                <w:iCs/>
                <w:sz w:val="26"/>
                <w:szCs w:val="26"/>
                <w:lang w:val="nl-NL" w:eastAsia="zh-CN"/>
              </w:rPr>
            </w:pPr>
            <w:r w:rsidRPr="00170636">
              <w:rPr>
                <w:bCs/>
                <w:iCs/>
                <w:sz w:val="26"/>
                <w:szCs w:val="26"/>
                <w:lang w:val="nl-NL" w:eastAsia="zh-CN"/>
              </w:rPr>
              <w:t>Tập văn bản Hội nghị CBVC năm 2019 - 2022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
                <w:iCs/>
                <w:szCs w:val="26"/>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szCs w:val="26"/>
                <w:lang w:val="nl-NL"/>
              </w:rPr>
              <w:t>1.1.07</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autoSpaceDE w:val="0"/>
              <w:autoSpaceDN w:val="0"/>
              <w:adjustRightInd w:val="0"/>
              <w:jc w:val="both"/>
              <w:rPr>
                <w:rFonts w:eastAsia="Malgun Gothic"/>
                <w:szCs w:val="26"/>
                <w:lang w:val="en-US"/>
              </w:rPr>
            </w:pPr>
            <w:r w:rsidRPr="00170636">
              <w:rPr>
                <w:szCs w:val="26"/>
                <w:lang w:val="en-US"/>
              </w:rPr>
              <w:t xml:space="preserve">Website </w:t>
            </w:r>
            <w:hyperlink r:id="rId24" w:history="1">
              <w:r w:rsidRPr="00170636">
                <w:rPr>
                  <w:rStyle w:val="Hyperlink"/>
                  <w:color w:val="auto"/>
                  <w:szCs w:val="26"/>
                  <w:lang w:val="en-US"/>
                </w:rPr>
                <w:t>http://www.vixo.edu.vn</w:t>
              </w:r>
            </w:hyperlink>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rPr>
            </w:pPr>
            <w:r w:rsidRPr="001A37F2">
              <w:rPr>
                <w:b/>
                <w:szCs w:val="26"/>
                <w:lang w:val="en-US"/>
              </w:rPr>
              <w:t>7</w:t>
            </w:r>
            <w:r w:rsidRPr="001A37F2">
              <w:rPr>
                <w:b/>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b/>
                <w:i/>
                <w:iCs/>
                <w:szCs w:val="26"/>
                <w:lang w:val="nl-NL"/>
              </w:rPr>
            </w:pPr>
            <w:r w:rsidRPr="001A37F2">
              <w:rPr>
                <w:b/>
                <w:iCs/>
                <w:szCs w:val="26"/>
                <w:lang w:val="nl-NL"/>
              </w:rPr>
              <w:t>2</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rFonts w:eastAsia="Malgun Gothic"/>
                <w:bCs/>
                <w:iCs/>
                <w:szCs w:val="26"/>
                <w:lang w:val="nb-NO" w:eastAsia="ko-KR"/>
              </w:rPr>
              <w:t xml:space="preserve">7.2.01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autoSpaceDE w:val="0"/>
              <w:autoSpaceDN w:val="0"/>
              <w:adjustRightInd w:val="0"/>
              <w:jc w:val="both"/>
              <w:rPr>
                <w:rFonts w:eastAsia="Malgun Gothic"/>
                <w:szCs w:val="26"/>
                <w:lang w:val="nl-NL"/>
              </w:rPr>
            </w:pPr>
            <w:r w:rsidRPr="00170636">
              <w:rPr>
                <w:rFonts w:eastAsia="Malgun Gothic"/>
                <w:bCs/>
                <w:iCs/>
                <w:lang w:val="nb-NO" w:eastAsia="ko-KR"/>
              </w:rPr>
              <w:t>Báo cáo quyết toán tài chính năm 2019 - 2021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b/>
                <w:i/>
                <w:iCs/>
                <w:szCs w:val="26"/>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rFonts w:eastAsia="Malgun Gothic"/>
                <w:bCs/>
                <w:iCs/>
                <w:szCs w:val="26"/>
                <w:lang w:val="nb-NO" w:eastAsia="ko-KR"/>
              </w:rPr>
              <w:t xml:space="preserve">7.2.02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autoSpaceDE w:val="0"/>
              <w:autoSpaceDN w:val="0"/>
              <w:adjustRightInd w:val="0"/>
              <w:jc w:val="both"/>
              <w:rPr>
                <w:rFonts w:eastAsia="Malgun Gothic"/>
                <w:szCs w:val="26"/>
                <w:lang w:val="nl-NL"/>
              </w:rPr>
            </w:pPr>
            <w:r w:rsidRPr="00170636">
              <w:rPr>
                <w:szCs w:val="26"/>
              </w:rPr>
              <w:t>Hồ sơ thu, quản lý học phí, lệ phí</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b/>
                <w:i/>
                <w:iCs/>
                <w:szCs w:val="26"/>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rFonts w:eastAsia="Malgun Gothic"/>
                <w:bCs/>
                <w:iCs/>
                <w:szCs w:val="26"/>
                <w:lang w:val="nb-NO" w:eastAsia="ko-KR"/>
              </w:rPr>
              <w:t xml:space="preserve">7.2.03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autoSpaceDE w:val="0"/>
              <w:autoSpaceDN w:val="0"/>
              <w:adjustRightInd w:val="0"/>
              <w:jc w:val="both"/>
              <w:rPr>
                <w:rFonts w:eastAsia="Malgun Gothic"/>
                <w:szCs w:val="26"/>
                <w:lang w:val="nl-NL"/>
              </w:rPr>
            </w:pPr>
            <w:r w:rsidRPr="00170636">
              <w:rPr>
                <w:rFonts w:eastAsia="Malgun Gothic"/>
                <w:szCs w:val="26"/>
                <w:lang w:val="nb-NO" w:eastAsia="ko-KR"/>
              </w:rPr>
              <w:t>Hồ sơ tài chính liên quan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b/>
                <w:i/>
                <w:iCs/>
                <w:szCs w:val="26"/>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rFonts w:eastAsia="Malgun Gothic"/>
                <w:bCs/>
                <w:iCs/>
                <w:szCs w:val="26"/>
                <w:lang w:val="nb-NO" w:eastAsia="ko-KR"/>
              </w:rPr>
              <w:t xml:space="preserve">7.2.04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autoSpaceDE w:val="0"/>
              <w:autoSpaceDN w:val="0"/>
              <w:adjustRightInd w:val="0"/>
              <w:jc w:val="both"/>
              <w:rPr>
                <w:rFonts w:eastAsia="Malgun Gothic"/>
                <w:szCs w:val="26"/>
                <w:lang w:val="nb-NO" w:eastAsia="ko-KR"/>
              </w:rPr>
            </w:pPr>
            <w:r w:rsidRPr="00170636">
              <w:rPr>
                <w:rFonts w:eastAsia="Malgun Gothic"/>
                <w:szCs w:val="26"/>
                <w:lang w:val="nb-NO" w:eastAsia="ko-KR"/>
              </w:rPr>
              <w:t xml:space="preserve">Sổ chi tiết các tài khoản năm 2019-2021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b/>
                <w:i/>
                <w:iCs/>
                <w:szCs w:val="26"/>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bCs/>
                <w:iCs/>
                <w:szCs w:val="26"/>
                <w:lang w:val="nb-NO" w:eastAsia="zh-CN"/>
              </w:rPr>
              <w:t>7.2.05</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pStyle w:val="CommentText"/>
              <w:jc w:val="both"/>
              <w:rPr>
                <w:rFonts w:eastAsia="Malgun Gothic"/>
                <w:sz w:val="26"/>
                <w:szCs w:val="26"/>
                <w:lang w:val="nl-NL"/>
              </w:rPr>
            </w:pPr>
            <w:r w:rsidRPr="00170636">
              <w:rPr>
                <w:rFonts w:eastAsia="Malgun Gothic"/>
                <w:sz w:val="26"/>
                <w:szCs w:val="26"/>
                <w:lang w:val="nb-NO" w:eastAsia="ko-KR"/>
              </w:rPr>
              <w:t>Sổ quỹ tiền mặt năm 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b/>
                <w:iCs/>
                <w:szCs w:val="26"/>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bCs/>
                <w:iCs/>
                <w:szCs w:val="26"/>
                <w:lang w:val="nb-NO" w:eastAsia="zh-CN"/>
              </w:rPr>
              <w:t xml:space="preserve">7.2.06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autoSpaceDE w:val="0"/>
              <w:autoSpaceDN w:val="0"/>
              <w:adjustRightInd w:val="0"/>
              <w:jc w:val="both"/>
              <w:rPr>
                <w:bCs/>
                <w:iCs/>
                <w:szCs w:val="26"/>
                <w:lang w:val="nb-NO" w:eastAsia="zh-CN"/>
              </w:rPr>
            </w:pPr>
            <w:r w:rsidRPr="00170636">
              <w:rPr>
                <w:rFonts w:eastAsia="Malgun Gothic"/>
                <w:szCs w:val="26"/>
                <w:lang w:val="nb-NO" w:eastAsia="ko-KR"/>
              </w:rPr>
              <w:t>Chứng từ thu, chi năm 2019, 2020, 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b/>
                <w:i/>
                <w:iCs/>
                <w:szCs w:val="26"/>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bCs/>
                <w:iCs/>
                <w:szCs w:val="26"/>
                <w:lang w:val="nb-NO" w:eastAsia="zh-CN"/>
              </w:rPr>
              <w:t xml:space="preserve">7.2.07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autoSpaceDE w:val="0"/>
              <w:autoSpaceDN w:val="0"/>
              <w:adjustRightInd w:val="0"/>
              <w:jc w:val="both"/>
              <w:rPr>
                <w:bCs/>
                <w:iCs/>
                <w:szCs w:val="26"/>
                <w:lang w:val="nb-NO" w:eastAsia="zh-CN"/>
              </w:rPr>
            </w:pPr>
            <w:r w:rsidRPr="00170636">
              <w:rPr>
                <w:rFonts w:eastAsia="Malgun Gothic"/>
                <w:szCs w:val="26"/>
                <w:lang w:val="nb-NO" w:eastAsia="ko-KR"/>
              </w:rPr>
              <w:t xml:space="preserve">Báo cáo tài chính năm 2019 - 2021;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b/>
                <w:i/>
                <w:iCs/>
                <w:szCs w:val="26"/>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bCs/>
                <w:iCs/>
                <w:szCs w:val="26"/>
                <w:lang w:val="nb-NO" w:eastAsia="zh-CN"/>
              </w:rPr>
              <w:t xml:space="preserve">7.2.08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autoSpaceDE w:val="0"/>
              <w:autoSpaceDN w:val="0"/>
              <w:adjustRightInd w:val="0"/>
              <w:jc w:val="both"/>
              <w:rPr>
                <w:bCs/>
                <w:iCs/>
                <w:szCs w:val="26"/>
                <w:lang w:val="nb-NO" w:eastAsia="zh-CN"/>
              </w:rPr>
            </w:pPr>
            <w:r w:rsidRPr="00170636">
              <w:rPr>
                <w:rFonts w:eastAsia="Malgun Gothic"/>
                <w:szCs w:val="26"/>
                <w:lang w:val="nb-NO" w:eastAsia="ko-KR"/>
              </w:rPr>
              <w:t>Thông báo xét duyệt quyết toán NSNN năm 2019 - 2021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b/>
                <w:i/>
                <w:iCs/>
                <w:szCs w:val="26"/>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bCs/>
                <w:iCs/>
                <w:szCs w:val="26"/>
                <w:lang w:val="nb-NO" w:eastAsia="zh-CN"/>
              </w:rPr>
              <w:t xml:space="preserve">7.2.09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autoSpaceDE w:val="0"/>
              <w:autoSpaceDN w:val="0"/>
              <w:adjustRightInd w:val="0"/>
              <w:jc w:val="both"/>
              <w:rPr>
                <w:bCs/>
                <w:iCs/>
                <w:szCs w:val="26"/>
                <w:lang w:val="nb-NO" w:eastAsia="zh-CN"/>
              </w:rPr>
            </w:pPr>
            <w:r w:rsidRPr="00170636">
              <w:rPr>
                <w:rFonts w:eastAsia="Malgun Gothic"/>
                <w:szCs w:val="26"/>
                <w:lang w:val="nb-NO" w:eastAsia="ko-KR"/>
              </w:rPr>
              <w:t>Biên bản xét duyệt quyết toán năm 2019 - 2021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r w:rsidRPr="001A37F2">
              <w:rPr>
                <w:b/>
                <w:szCs w:val="26"/>
              </w:rPr>
              <w:t> </w:t>
            </w:r>
            <w:r w:rsidRPr="001A37F2">
              <w:rPr>
                <w:b/>
                <w:szCs w:val="26"/>
                <w:lang w:val="en-US"/>
              </w:rPr>
              <w:t>7</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b/>
                <w:i/>
                <w:iCs/>
                <w:szCs w:val="26"/>
                <w:lang w:val="nl-NL"/>
              </w:rPr>
            </w:pPr>
            <w:r w:rsidRPr="001A37F2">
              <w:rPr>
                <w:b/>
                <w:iCs/>
                <w:szCs w:val="26"/>
                <w:lang w:val="nl-NL"/>
              </w:rPr>
              <w:t>3</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iCs/>
                <w:szCs w:val="26"/>
                <w:lang w:val="nl-NL"/>
              </w:rPr>
              <w:t>7.3.01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bCs/>
                <w:iCs/>
                <w:szCs w:val="26"/>
                <w:lang w:eastAsia="zh-CN"/>
              </w:rPr>
            </w:pPr>
            <w:r w:rsidRPr="00170636">
              <w:rPr>
                <w:bCs/>
                <w:iCs/>
                <w:szCs w:val="26"/>
                <w:lang w:val="nl-NL" w:eastAsia="zh-CN"/>
              </w:rPr>
              <w:t xml:space="preserve">Quyết </w:t>
            </w:r>
            <w:r w:rsidRPr="00170636">
              <w:rPr>
                <w:bCs/>
                <w:iCs/>
                <w:szCs w:val="26"/>
                <w:lang w:eastAsia="zh-CN"/>
              </w:rPr>
              <w:t>định giao dự toán ngân sách năm 2019 - 2021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
                <w:iCs/>
                <w:szCs w:val="26"/>
                <w:lang w:val="nl-NL"/>
              </w:rPr>
            </w:pPr>
            <w:r w:rsidRPr="001A37F2">
              <w:rPr>
                <w:i/>
                <w:iCs/>
                <w:szCs w:val="26"/>
                <w:lang w:val="nl-NL"/>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iCs/>
                <w:szCs w:val="26"/>
                <w:lang w:val="nl-NL"/>
              </w:rPr>
              <w:t xml:space="preserve">7.3.02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autoSpaceDE w:val="0"/>
              <w:autoSpaceDN w:val="0"/>
              <w:adjustRightInd w:val="0"/>
              <w:jc w:val="both"/>
              <w:rPr>
                <w:rFonts w:eastAsia="Malgun Gothic"/>
                <w:szCs w:val="26"/>
                <w:lang w:val="nl-NL"/>
              </w:rPr>
            </w:pPr>
            <w:r w:rsidRPr="00170636">
              <w:rPr>
                <w:bCs/>
                <w:iCs/>
                <w:szCs w:val="26"/>
                <w:lang w:eastAsia="zh-CN"/>
              </w:rPr>
              <w:t>Dự toán thu chi ngân sách năm  2021 và kế hoạch NSNN 03 năm (2021- 2024</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iCs/>
                <w:szCs w:val="26"/>
                <w:lang w:val="nl-NL"/>
              </w:rPr>
              <w:t>7.2.0</w:t>
            </w:r>
            <w:r>
              <w:rPr>
                <w:iCs/>
                <w:szCs w:val="26"/>
                <w:lang w:val="nl-NL"/>
              </w:rPr>
              <w:t>5</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autoSpaceDE w:val="0"/>
              <w:autoSpaceDN w:val="0"/>
              <w:adjustRightInd w:val="0"/>
              <w:jc w:val="both"/>
              <w:rPr>
                <w:bCs/>
                <w:iCs/>
                <w:szCs w:val="26"/>
                <w:lang w:val="nb-NO" w:eastAsia="zh-CN"/>
              </w:rPr>
            </w:pPr>
            <w:r w:rsidRPr="00170636">
              <w:rPr>
                <w:bCs/>
                <w:iCs/>
                <w:szCs w:val="26"/>
                <w:lang w:eastAsia="zh-CN"/>
              </w:rPr>
              <w:t xml:space="preserve">Sổ quỹ tiền mặt năm 2019-2021;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Pr>
                <w:iCs/>
                <w:szCs w:val="26"/>
                <w:lang w:val="nl-NL"/>
              </w:rPr>
              <w:t>7.2.06</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autoSpaceDE w:val="0"/>
              <w:autoSpaceDN w:val="0"/>
              <w:adjustRightInd w:val="0"/>
              <w:jc w:val="both"/>
              <w:rPr>
                <w:bCs/>
                <w:iCs/>
                <w:szCs w:val="26"/>
                <w:lang w:eastAsia="zh-CN"/>
              </w:rPr>
            </w:pPr>
            <w:r w:rsidRPr="00170636">
              <w:rPr>
                <w:bCs/>
                <w:iCs/>
                <w:szCs w:val="26"/>
                <w:lang w:eastAsia="zh-CN"/>
              </w:rPr>
              <w:t xml:space="preserve">Chứng từ thu, chi  năm 2019-2021;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
                <w:iCs/>
                <w:szCs w:val="26"/>
                <w:lang w:val="nl-NL"/>
              </w:rPr>
            </w:pPr>
            <w:r w:rsidRPr="001A37F2">
              <w:rPr>
                <w:i/>
                <w:iCs/>
                <w:szCs w:val="26"/>
                <w:lang w:val="nl-NL"/>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Pr>
                <w:iCs/>
                <w:szCs w:val="26"/>
                <w:lang w:val="nl-NL"/>
              </w:rPr>
              <w:t>7.2.07</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pStyle w:val="CommentText"/>
              <w:jc w:val="both"/>
              <w:rPr>
                <w:rFonts w:eastAsia="Malgun Gothic"/>
                <w:sz w:val="26"/>
                <w:szCs w:val="26"/>
                <w:lang w:val="nl-NL"/>
              </w:rPr>
            </w:pPr>
            <w:r w:rsidRPr="00170636">
              <w:rPr>
                <w:bCs/>
                <w:iCs/>
                <w:sz w:val="26"/>
                <w:szCs w:val="26"/>
                <w:lang w:eastAsia="zh-CN"/>
              </w:rPr>
              <w:t xml:space="preserve">Báo cáo tài chính năm 2019-2021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shd w:val="clear" w:color="auto" w:fill="auto"/>
            <w:noWrap/>
            <w:vAlign w:val="center"/>
          </w:tcPr>
          <w:p w:rsidR="004C3ED0" w:rsidRDefault="004C3ED0" w:rsidP="008D75C3">
            <w:pPr>
              <w:tabs>
                <w:tab w:val="left" w:pos="960"/>
              </w:tabs>
              <w:jc w:val="center"/>
              <w:rPr>
                <w:iCs/>
                <w:szCs w:val="26"/>
                <w:lang w:val="nl-NL"/>
              </w:rPr>
            </w:pPr>
            <w:r>
              <w:rPr>
                <w:iCs/>
                <w:szCs w:val="26"/>
                <w:lang w:val="nl-NL"/>
              </w:rPr>
              <w:t>7.2.08</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pStyle w:val="CommentText"/>
              <w:jc w:val="both"/>
              <w:rPr>
                <w:bCs/>
                <w:iCs/>
                <w:sz w:val="26"/>
                <w:szCs w:val="26"/>
                <w:lang w:eastAsia="zh-CN"/>
              </w:rPr>
            </w:pPr>
            <w:r w:rsidRPr="00170636">
              <w:rPr>
                <w:bCs/>
                <w:iCs/>
                <w:sz w:val="26"/>
                <w:szCs w:val="26"/>
                <w:lang w:eastAsia="zh-CN"/>
              </w:rPr>
              <w:t>Thông báo xét duyệt quyết toán NSNN năm 2019-2021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Pr>
                <w:bCs/>
                <w:iCs/>
                <w:szCs w:val="26"/>
                <w:lang w:val="nb-NO" w:eastAsia="zh-CN"/>
              </w:rPr>
              <w:t>7.2.09</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pStyle w:val="CommentText"/>
              <w:jc w:val="both"/>
              <w:rPr>
                <w:rFonts w:eastAsia="Malgun Gothic"/>
                <w:sz w:val="26"/>
                <w:szCs w:val="26"/>
                <w:lang w:val="nl-NL"/>
              </w:rPr>
            </w:pPr>
            <w:r w:rsidRPr="00170636">
              <w:rPr>
                <w:bCs/>
                <w:iCs/>
                <w:sz w:val="26"/>
                <w:szCs w:val="26"/>
                <w:lang w:val="nb-NO" w:eastAsia="zh-CN"/>
              </w:rPr>
              <w:t>Biên bản xét duyệt quyết toán năm 2019-</w:t>
            </w:r>
            <w:r w:rsidRPr="00170636">
              <w:rPr>
                <w:bCs/>
                <w:iCs/>
                <w:sz w:val="26"/>
                <w:szCs w:val="26"/>
                <w:lang w:eastAsia="zh-CN"/>
              </w:rPr>
              <w:t>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r w:rsidRPr="001A37F2">
              <w:rPr>
                <w:b/>
                <w:szCs w:val="26"/>
              </w:rPr>
              <w:t> </w:t>
            </w:r>
            <w:r w:rsidRPr="001A37F2">
              <w:rPr>
                <w:b/>
                <w:szCs w:val="26"/>
                <w:lang w:val="en-US"/>
              </w:rPr>
              <w:t>7</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b/>
                <w:i/>
                <w:iCs/>
                <w:szCs w:val="26"/>
                <w:lang w:val="nl-NL"/>
              </w:rPr>
            </w:pPr>
            <w:r w:rsidRPr="001A37F2">
              <w:rPr>
                <w:b/>
                <w:iCs/>
                <w:szCs w:val="26"/>
                <w:lang w:val="nl-NL"/>
              </w:rPr>
              <w:t>4</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iCs/>
                <w:szCs w:val="26"/>
                <w:lang w:val="nl-NL"/>
              </w:rPr>
              <w:t>7.4.01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autoSpaceDE w:val="0"/>
              <w:autoSpaceDN w:val="0"/>
              <w:adjustRightInd w:val="0"/>
              <w:jc w:val="both"/>
              <w:rPr>
                <w:rFonts w:eastAsia="Malgun Gothic"/>
                <w:szCs w:val="26"/>
                <w:lang w:val="nl-NL"/>
              </w:rPr>
            </w:pPr>
            <w:r w:rsidRPr="00170636">
              <w:rPr>
                <w:rFonts w:eastAsia="Malgun Gothic"/>
                <w:szCs w:val="26"/>
                <w:lang w:val="nl-NL" w:eastAsia="ko-KR"/>
              </w:rPr>
              <w:t>Phần mềm kế toán Misa</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b/>
                <w:i/>
                <w:iCs/>
                <w:szCs w:val="26"/>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iCs/>
                <w:szCs w:val="26"/>
                <w:lang w:val="nl-NL"/>
              </w:rPr>
              <w:t>7.4.02</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autoSpaceDE w:val="0"/>
              <w:autoSpaceDN w:val="0"/>
              <w:adjustRightInd w:val="0"/>
              <w:jc w:val="both"/>
              <w:rPr>
                <w:bCs/>
                <w:iCs/>
                <w:szCs w:val="26"/>
                <w:lang w:val="nb-NO" w:eastAsia="zh-CN"/>
              </w:rPr>
            </w:pPr>
            <w:r w:rsidRPr="00170636">
              <w:rPr>
                <w:bCs/>
                <w:iCs/>
                <w:szCs w:val="26"/>
                <w:lang w:eastAsia="zh-CN"/>
              </w:rPr>
              <w:t>Biên bản Hội nghị CBVC năm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b/>
                <w:i/>
                <w:iCs/>
                <w:szCs w:val="26"/>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rFonts w:eastAsia="Malgun Gothic"/>
                <w:szCs w:val="26"/>
                <w:lang w:val="nb-NO" w:eastAsia="ko-KR"/>
              </w:rPr>
              <w:t>1.3.11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pStyle w:val="CommentText"/>
              <w:jc w:val="both"/>
              <w:rPr>
                <w:rFonts w:eastAsia="Malgun Gothic"/>
                <w:sz w:val="26"/>
                <w:szCs w:val="26"/>
                <w:lang w:val="nl-NL"/>
              </w:rPr>
            </w:pPr>
            <w:r w:rsidRPr="00170636">
              <w:rPr>
                <w:rFonts w:eastAsia="Malgun Gothic"/>
                <w:sz w:val="26"/>
                <w:szCs w:val="26"/>
                <w:lang w:val="nb-NO" w:eastAsia="ko-KR"/>
              </w:rPr>
              <w:t>Quy chế chi tiêu nội bộ các năm 2017, 2018, 2019, 2020</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b/>
                <w:iCs/>
                <w:szCs w:val="26"/>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iCs/>
                <w:szCs w:val="26"/>
                <w:lang w:val="nl-NL"/>
              </w:rPr>
              <w:t>7.2.0</w:t>
            </w:r>
            <w:r>
              <w:rPr>
                <w:iCs/>
                <w:szCs w:val="26"/>
                <w:lang w:val="nl-NL"/>
              </w:rPr>
              <w:t>5</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autoSpaceDE w:val="0"/>
              <w:autoSpaceDN w:val="0"/>
              <w:adjustRightInd w:val="0"/>
              <w:jc w:val="both"/>
              <w:rPr>
                <w:bCs/>
                <w:iCs/>
                <w:szCs w:val="26"/>
                <w:lang w:val="nb-NO" w:eastAsia="zh-CN"/>
              </w:rPr>
            </w:pPr>
            <w:r w:rsidRPr="00170636">
              <w:rPr>
                <w:bCs/>
                <w:iCs/>
                <w:szCs w:val="26"/>
                <w:lang w:eastAsia="zh-CN"/>
              </w:rPr>
              <w:t xml:space="preserve">Sổ quỹ tiền mặt năm 2019-2021;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b/>
                <w:i/>
                <w:iCs/>
                <w:szCs w:val="26"/>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Pr>
                <w:iCs/>
                <w:szCs w:val="26"/>
                <w:lang w:val="nl-NL"/>
              </w:rPr>
              <w:t>7.2.06</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autoSpaceDE w:val="0"/>
              <w:autoSpaceDN w:val="0"/>
              <w:adjustRightInd w:val="0"/>
              <w:jc w:val="both"/>
              <w:rPr>
                <w:bCs/>
                <w:iCs/>
                <w:szCs w:val="26"/>
                <w:lang w:eastAsia="zh-CN"/>
              </w:rPr>
            </w:pPr>
            <w:r w:rsidRPr="00170636">
              <w:rPr>
                <w:bCs/>
                <w:iCs/>
                <w:szCs w:val="26"/>
                <w:lang w:eastAsia="zh-CN"/>
              </w:rPr>
              <w:t xml:space="preserve">Chứng từ thu, chi  năm 2019-2021;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b/>
                <w:i/>
                <w:iCs/>
                <w:szCs w:val="26"/>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Pr>
                <w:iCs/>
                <w:szCs w:val="26"/>
                <w:lang w:val="nl-NL"/>
              </w:rPr>
              <w:t>7.2.07</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pStyle w:val="CommentText"/>
              <w:jc w:val="both"/>
              <w:rPr>
                <w:rFonts w:eastAsia="Malgun Gothic"/>
                <w:sz w:val="26"/>
                <w:szCs w:val="26"/>
                <w:lang w:val="nl-NL"/>
              </w:rPr>
            </w:pPr>
            <w:r w:rsidRPr="00170636">
              <w:rPr>
                <w:bCs/>
                <w:iCs/>
                <w:sz w:val="26"/>
                <w:szCs w:val="26"/>
                <w:lang w:eastAsia="zh-CN"/>
              </w:rPr>
              <w:t>Báo cáo tài chính năm 2019-2021 - Thông báo xét duyệt quyết toán NSNN năm 2019-2021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b/>
                <w:i/>
                <w:iCs/>
                <w:szCs w:val="26"/>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shd w:val="clear" w:color="auto" w:fill="auto"/>
            <w:noWrap/>
            <w:vAlign w:val="center"/>
          </w:tcPr>
          <w:p w:rsidR="004C3ED0" w:rsidRDefault="004C3ED0" w:rsidP="008D75C3">
            <w:pPr>
              <w:tabs>
                <w:tab w:val="left" w:pos="960"/>
              </w:tabs>
              <w:jc w:val="center"/>
              <w:rPr>
                <w:iCs/>
                <w:szCs w:val="26"/>
                <w:lang w:val="nl-NL"/>
              </w:rPr>
            </w:pPr>
            <w:r>
              <w:rPr>
                <w:iCs/>
                <w:szCs w:val="26"/>
                <w:lang w:val="nl-NL"/>
              </w:rPr>
              <w:t>7.2.08</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pStyle w:val="CommentText"/>
              <w:jc w:val="both"/>
              <w:rPr>
                <w:bCs/>
                <w:iCs/>
                <w:sz w:val="26"/>
                <w:szCs w:val="26"/>
                <w:lang w:eastAsia="zh-CN"/>
              </w:rPr>
            </w:pPr>
            <w:r w:rsidRPr="00170636">
              <w:rPr>
                <w:bCs/>
                <w:iCs/>
                <w:sz w:val="26"/>
                <w:szCs w:val="26"/>
                <w:lang w:eastAsia="zh-CN"/>
              </w:rPr>
              <w:t>Thông báo xét duyệt quyết toán NSNN năm 2019-2021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b/>
                <w:i/>
                <w:iCs/>
                <w:szCs w:val="26"/>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Pr>
                <w:bCs/>
                <w:iCs/>
                <w:szCs w:val="26"/>
                <w:lang w:val="nb-NO" w:eastAsia="zh-CN"/>
              </w:rPr>
              <w:t>7.2.09</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pStyle w:val="CommentText"/>
              <w:jc w:val="both"/>
              <w:rPr>
                <w:rFonts w:eastAsia="Malgun Gothic"/>
                <w:sz w:val="26"/>
                <w:szCs w:val="26"/>
                <w:lang w:val="nl-NL"/>
              </w:rPr>
            </w:pPr>
            <w:r w:rsidRPr="00170636">
              <w:rPr>
                <w:bCs/>
                <w:iCs/>
                <w:sz w:val="26"/>
                <w:szCs w:val="26"/>
                <w:lang w:val="nb-NO" w:eastAsia="zh-CN"/>
              </w:rPr>
              <w:t>Biên bản xét duyệt quyết toán năm 2019-</w:t>
            </w:r>
            <w:r w:rsidRPr="00170636">
              <w:rPr>
                <w:bCs/>
                <w:iCs/>
                <w:sz w:val="26"/>
                <w:szCs w:val="26"/>
                <w:lang w:eastAsia="zh-CN"/>
              </w:rPr>
              <w:t>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r w:rsidRPr="001A37F2">
              <w:rPr>
                <w:b/>
                <w:szCs w:val="26"/>
              </w:rPr>
              <w:t> </w:t>
            </w:r>
            <w:r w:rsidRPr="001A37F2">
              <w:rPr>
                <w:b/>
                <w:szCs w:val="26"/>
                <w:lang w:val="en-US"/>
              </w:rPr>
              <w:t>7</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b/>
                <w:i/>
                <w:iCs/>
                <w:szCs w:val="26"/>
                <w:lang w:val="nl-NL"/>
              </w:rPr>
            </w:pPr>
            <w:r w:rsidRPr="001A37F2">
              <w:rPr>
                <w:b/>
                <w:iCs/>
                <w:szCs w:val="26"/>
                <w:lang w:val="nl-NL"/>
              </w:rPr>
              <w:t>5</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iCs/>
                <w:szCs w:val="26"/>
                <w:lang w:val="nl-NL"/>
              </w:rPr>
              <w:t>7.5.01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autoSpaceDE w:val="0"/>
              <w:autoSpaceDN w:val="0"/>
              <w:adjustRightInd w:val="0"/>
              <w:jc w:val="both"/>
              <w:rPr>
                <w:rFonts w:eastAsia="Malgun Gothic"/>
                <w:szCs w:val="26"/>
                <w:lang w:val="nb-NO" w:eastAsia="ko-KR"/>
              </w:rPr>
            </w:pPr>
            <w:r w:rsidRPr="00170636">
              <w:rPr>
                <w:rFonts w:eastAsia="Malgun Gothic"/>
                <w:szCs w:val="26"/>
                <w:lang w:val="nb-NO" w:eastAsia="ko-KR"/>
              </w:rPr>
              <w:t xml:space="preserve">Báo cáo công khai tài chính tại Hội nghị CBVC </w:t>
            </w:r>
            <w:r w:rsidRPr="00170636">
              <w:rPr>
                <w:bCs/>
                <w:iCs/>
                <w:szCs w:val="26"/>
                <w:lang w:eastAsia="zh-CN"/>
              </w:rPr>
              <w:t>năm 2019 - 2022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Cs/>
                <w:szCs w:val="26"/>
                <w:lang w:val="nl-NL"/>
              </w:rPr>
            </w:pPr>
            <w:r w:rsidRPr="001A37F2">
              <w:rPr>
                <w:iCs/>
                <w:szCs w:val="26"/>
                <w:lang w:val="nl-NL"/>
              </w:rPr>
              <w:t>7.5.02</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autoSpaceDE w:val="0"/>
              <w:autoSpaceDN w:val="0"/>
              <w:adjustRightInd w:val="0"/>
              <w:jc w:val="both"/>
              <w:rPr>
                <w:rFonts w:eastAsia="Malgun Gothic"/>
                <w:szCs w:val="26"/>
                <w:lang w:val="nb-NO" w:eastAsia="ko-KR"/>
              </w:rPr>
            </w:pPr>
            <w:r w:rsidRPr="00170636">
              <w:rPr>
                <w:rFonts w:eastAsia="Malgun Gothic"/>
                <w:szCs w:val="26"/>
                <w:lang w:val="nb-NO" w:eastAsia="ko-KR"/>
              </w:rPr>
              <w:t xml:space="preserve">Kế hoạch tự kiểm tra tài chính năm 2019 - </w:t>
            </w:r>
            <w:r w:rsidRPr="00170636">
              <w:rPr>
                <w:bCs/>
                <w:iCs/>
                <w:szCs w:val="26"/>
                <w:lang w:eastAsia="zh-CN"/>
              </w:rPr>
              <w:t>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
                <w:iCs/>
                <w:szCs w:val="26"/>
                <w:lang w:val="nl-NL"/>
              </w:rPr>
            </w:pPr>
            <w:r w:rsidRPr="001A37F2">
              <w:rPr>
                <w:i/>
                <w:iCs/>
                <w:szCs w:val="26"/>
                <w:lang w:val="nl-NL"/>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
                <w:iCs/>
                <w:szCs w:val="26"/>
                <w:lang w:val="nl-NL"/>
              </w:rPr>
            </w:pPr>
            <w:r w:rsidRPr="001A37F2">
              <w:rPr>
                <w:iCs/>
                <w:szCs w:val="26"/>
                <w:lang w:val="nl-NL"/>
              </w:rPr>
              <w:t>7.5.03</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autoSpaceDE w:val="0"/>
              <w:autoSpaceDN w:val="0"/>
              <w:adjustRightInd w:val="0"/>
              <w:jc w:val="both"/>
              <w:rPr>
                <w:rFonts w:eastAsia="Malgun Gothic"/>
                <w:szCs w:val="26"/>
                <w:lang w:val="nb-NO" w:eastAsia="ko-KR"/>
              </w:rPr>
            </w:pPr>
            <w:r w:rsidRPr="00170636">
              <w:rPr>
                <w:rFonts w:eastAsia="Malgun Gothic"/>
                <w:szCs w:val="26"/>
                <w:lang w:val="nb-NO" w:eastAsia="ko-KR"/>
              </w:rPr>
              <w:t xml:space="preserve">Báo cáo kết quả thực hiện tự kiểm tra tài chính năm 2019- </w:t>
            </w:r>
            <w:r w:rsidRPr="00170636">
              <w:rPr>
                <w:bCs/>
                <w:iCs/>
                <w:szCs w:val="26"/>
                <w:lang w:eastAsia="zh-CN"/>
              </w:rPr>
              <w:t>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
                <w:iCs/>
                <w:szCs w:val="26"/>
                <w:lang w:val="nl-NL"/>
              </w:rPr>
            </w:pPr>
            <w:r w:rsidRPr="001A37F2">
              <w:rPr>
                <w:rFonts w:eastAsia="Malgun Gothic"/>
                <w:szCs w:val="26"/>
                <w:lang w:val="nb-NO" w:eastAsia="ko-KR"/>
              </w:rPr>
              <w:t xml:space="preserve">7.5.04 </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autoSpaceDE w:val="0"/>
              <w:autoSpaceDN w:val="0"/>
              <w:adjustRightInd w:val="0"/>
              <w:jc w:val="both"/>
              <w:rPr>
                <w:rFonts w:eastAsia="Malgun Gothic"/>
                <w:szCs w:val="26"/>
                <w:lang w:val="nb-NO" w:eastAsia="ko-KR"/>
              </w:rPr>
            </w:pPr>
            <w:r w:rsidRPr="00170636">
              <w:rPr>
                <w:rFonts w:eastAsia="Malgun Gothic"/>
                <w:szCs w:val="26"/>
                <w:lang w:val="nb-NO" w:eastAsia="ko-KR"/>
              </w:rPr>
              <w:t xml:space="preserve">Biên bản kiểm tra tài chính trung tâm lái xe năm 2019 - </w:t>
            </w:r>
            <w:r w:rsidRPr="00170636">
              <w:rPr>
                <w:bCs/>
                <w:iCs/>
                <w:szCs w:val="26"/>
                <w:lang w:eastAsia="zh-CN"/>
              </w:rPr>
              <w:t>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rFonts w:eastAsia="Malgun Gothic"/>
                <w:szCs w:val="26"/>
                <w:lang w:val="nb-NO" w:eastAsia="ko-KR"/>
              </w:rPr>
            </w:pPr>
            <w:r w:rsidRPr="001A37F2">
              <w:rPr>
                <w:rFonts w:eastAsia="Malgun Gothic"/>
                <w:szCs w:val="26"/>
                <w:lang w:val="nb-NO" w:eastAsia="ko-KR"/>
              </w:rPr>
              <w:t>7.5.05</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autoSpaceDE w:val="0"/>
              <w:autoSpaceDN w:val="0"/>
              <w:adjustRightInd w:val="0"/>
              <w:jc w:val="both"/>
              <w:rPr>
                <w:rFonts w:eastAsia="Malgun Gothic"/>
                <w:szCs w:val="26"/>
                <w:lang w:val="nb-NO" w:eastAsia="ko-KR"/>
              </w:rPr>
            </w:pPr>
            <w:r w:rsidRPr="00170636">
              <w:rPr>
                <w:rFonts w:eastAsia="Malgun Gothic"/>
                <w:szCs w:val="26"/>
                <w:lang w:val="nb-NO" w:eastAsia="ko-KR"/>
              </w:rPr>
              <w:t>Biên bản kiểm quỹ</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rFonts w:eastAsia="Malgun Gothic"/>
                <w:szCs w:val="26"/>
                <w:lang w:val="nb-NO" w:eastAsia="ko-KR"/>
              </w:rPr>
            </w:pPr>
            <w:r w:rsidRPr="001A37F2">
              <w:rPr>
                <w:rFonts w:eastAsia="Malgun Gothic"/>
                <w:szCs w:val="26"/>
                <w:lang w:val="nb-NO" w:eastAsia="ko-KR"/>
              </w:rPr>
              <w:t>7.5.06</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autoSpaceDE w:val="0"/>
              <w:autoSpaceDN w:val="0"/>
              <w:adjustRightInd w:val="0"/>
              <w:jc w:val="both"/>
              <w:rPr>
                <w:rFonts w:eastAsia="Malgun Gothic"/>
                <w:szCs w:val="26"/>
                <w:lang w:val="nb-NO" w:eastAsia="ko-KR"/>
              </w:rPr>
            </w:pPr>
            <w:r w:rsidRPr="00170636">
              <w:rPr>
                <w:rFonts w:eastAsia="Malgun Gothic"/>
                <w:szCs w:val="26"/>
                <w:lang w:val="nb-NO" w:eastAsia="ko-KR"/>
              </w:rPr>
              <w:t>Biên bản kiểm tra hóa đơn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r w:rsidRPr="001A37F2">
              <w:rPr>
                <w:b/>
                <w:szCs w:val="26"/>
                <w:lang w:val="en-US"/>
              </w:rPr>
              <w:t>7</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b/>
                <w:i/>
                <w:iCs/>
                <w:szCs w:val="26"/>
                <w:lang w:val="nl-NL"/>
              </w:rPr>
            </w:pPr>
            <w:r w:rsidRPr="001A37F2">
              <w:rPr>
                <w:b/>
                <w:iCs/>
                <w:szCs w:val="26"/>
                <w:lang w:val="nl-NL"/>
              </w:rPr>
              <w:t>6</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
                <w:iCs/>
                <w:szCs w:val="26"/>
                <w:lang w:val="nl-NL"/>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
                <w:iCs/>
                <w:szCs w:val="26"/>
                <w:lang w:val="nl-NL"/>
              </w:rPr>
            </w:pPr>
            <w:r w:rsidRPr="001A37F2">
              <w:rPr>
                <w:bCs/>
                <w:iCs/>
                <w:szCs w:val="26"/>
                <w:lang w:val="nb-NO" w:eastAsia="zh-CN"/>
              </w:rPr>
              <w:t>7.2.0</w:t>
            </w:r>
            <w:r>
              <w:rPr>
                <w:bCs/>
                <w:iCs/>
                <w:szCs w:val="26"/>
                <w:lang w:val="nb-NO" w:eastAsia="zh-CN"/>
              </w:rPr>
              <w:t>7</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autoSpaceDE w:val="0"/>
              <w:autoSpaceDN w:val="0"/>
              <w:adjustRightInd w:val="0"/>
              <w:jc w:val="both"/>
              <w:rPr>
                <w:rFonts w:eastAsia="Malgun Gothic"/>
                <w:szCs w:val="26"/>
                <w:lang w:val="nb-NO" w:eastAsia="ko-KR"/>
              </w:rPr>
            </w:pPr>
            <w:r w:rsidRPr="00170636">
              <w:rPr>
                <w:rFonts w:eastAsia="Malgun Gothic"/>
                <w:szCs w:val="26"/>
                <w:lang w:val="nb-NO" w:eastAsia="ko-KR"/>
              </w:rPr>
              <w:t xml:space="preserve">Báo cáo công tác tài chính năm 2019 - </w:t>
            </w:r>
            <w:r w:rsidRPr="00170636">
              <w:rPr>
                <w:bCs/>
                <w:iCs/>
                <w:szCs w:val="26"/>
                <w:lang w:eastAsia="zh-CN"/>
              </w:rPr>
              <w:t>2021</w:t>
            </w:r>
          </w:p>
        </w:tc>
      </w:tr>
      <w:tr w:rsidR="00AC28D4"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AC28D4" w:rsidRPr="001C04A4" w:rsidRDefault="00AC28D4"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AC28D4" w:rsidRPr="001A37F2" w:rsidRDefault="00AC28D4" w:rsidP="008D75C3">
            <w:pPr>
              <w:jc w:val="center"/>
              <w:rPr>
                <w:szCs w:val="26"/>
              </w:rPr>
            </w:pPr>
          </w:p>
        </w:tc>
        <w:tc>
          <w:tcPr>
            <w:tcW w:w="993" w:type="dxa"/>
            <w:tcBorders>
              <w:top w:val="nil"/>
              <w:left w:val="nil"/>
              <w:bottom w:val="single" w:sz="4" w:space="0" w:color="auto"/>
              <w:right w:val="single" w:sz="4" w:space="0" w:color="auto"/>
            </w:tcBorders>
            <w:shd w:val="clear" w:color="auto" w:fill="auto"/>
            <w:noWrap/>
            <w:vAlign w:val="center"/>
          </w:tcPr>
          <w:p w:rsidR="00AC28D4" w:rsidRPr="001A37F2" w:rsidRDefault="00AC28D4" w:rsidP="008D75C3">
            <w:pPr>
              <w:tabs>
                <w:tab w:val="left" w:pos="960"/>
              </w:tabs>
              <w:jc w:val="both"/>
              <w:rPr>
                <w:i/>
                <w:iCs/>
                <w:szCs w:val="26"/>
                <w:lang w:val="nl-NL"/>
              </w:rPr>
            </w:pPr>
          </w:p>
        </w:tc>
        <w:tc>
          <w:tcPr>
            <w:tcW w:w="1001" w:type="dxa"/>
            <w:tcBorders>
              <w:top w:val="nil"/>
              <w:left w:val="nil"/>
              <w:bottom w:val="single" w:sz="4" w:space="0" w:color="auto"/>
              <w:right w:val="single" w:sz="4" w:space="0" w:color="auto"/>
            </w:tcBorders>
            <w:shd w:val="clear" w:color="auto" w:fill="auto"/>
            <w:noWrap/>
            <w:vAlign w:val="center"/>
          </w:tcPr>
          <w:p w:rsidR="00AC28D4" w:rsidRPr="001A37F2" w:rsidRDefault="00AC28D4" w:rsidP="008D75C3">
            <w:pPr>
              <w:tabs>
                <w:tab w:val="left" w:pos="960"/>
              </w:tabs>
              <w:jc w:val="center"/>
              <w:rPr>
                <w:i/>
                <w:iCs/>
                <w:szCs w:val="26"/>
                <w:lang w:val="nl-NL"/>
              </w:rPr>
            </w:pPr>
          </w:p>
        </w:tc>
        <w:tc>
          <w:tcPr>
            <w:tcW w:w="1409" w:type="dxa"/>
            <w:tcBorders>
              <w:top w:val="nil"/>
              <w:left w:val="nil"/>
              <w:bottom w:val="single" w:sz="4" w:space="0" w:color="auto"/>
              <w:right w:val="single" w:sz="4" w:space="0" w:color="auto"/>
            </w:tcBorders>
            <w:shd w:val="clear" w:color="auto" w:fill="auto"/>
            <w:noWrap/>
            <w:vAlign w:val="center"/>
          </w:tcPr>
          <w:p w:rsidR="00AC28D4" w:rsidRPr="006A246A" w:rsidRDefault="00AC28D4" w:rsidP="008D75C3">
            <w:pPr>
              <w:tabs>
                <w:tab w:val="left" w:pos="960"/>
              </w:tabs>
              <w:jc w:val="center"/>
              <w:rPr>
                <w:i/>
                <w:iCs/>
                <w:szCs w:val="26"/>
                <w:lang w:val="nl-NL"/>
              </w:rPr>
            </w:pPr>
            <w:r w:rsidRPr="006A246A">
              <w:rPr>
                <w:rFonts w:eastAsia="Malgun Gothic"/>
                <w:szCs w:val="26"/>
                <w:lang w:val="nb-NO" w:eastAsia="ko-KR"/>
              </w:rPr>
              <w:t>1.6.07</w:t>
            </w:r>
          </w:p>
        </w:tc>
        <w:tc>
          <w:tcPr>
            <w:tcW w:w="4110" w:type="dxa"/>
            <w:tcBorders>
              <w:top w:val="nil"/>
              <w:left w:val="nil"/>
              <w:bottom w:val="single" w:sz="4" w:space="0" w:color="auto"/>
              <w:right w:val="single" w:sz="4" w:space="0" w:color="auto"/>
            </w:tcBorders>
            <w:shd w:val="clear" w:color="auto" w:fill="auto"/>
            <w:noWrap/>
            <w:vAlign w:val="center"/>
          </w:tcPr>
          <w:p w:rsidR="00AC28D4" w:rsidRPr="00170636" w:rsidRDefault="00AC28D4" w:rsidP="00170636">
            <w:pPr>
              <w:jc w:val="both"/>
              <w:rPr>
                <w:szCs w:val="28"/>
                <w:lang w:val="en-US"/>
              </w:rPr>
            </w:pPr>
            <w:r w:rsidRPr="006A246A">
              <w:rPr>
                <w:bCs/>
                <w:szCs w:val="28"/>
                <w:lang w:val="nl-NL"/>
              </w:rPr>
              <w:t>Báo cáo tổng kết công tác năm và phương hướng nhiệm vụ năm tiếp theo của Trường 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r w:rsidRPr="001A37F2">
              <w:rPr>
                <w:szCs w:val="26"/>
              </w:rPr>
              <w:t> </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
                <w:iCs/>
                <w:szCs w:val="26"/>
                <w:lang w:val="nl-NL"/>
              </w:rPr>
            </w:pPr>
            <w:r w:rsidRPr="001A37F2">
              <w:rPr>
                <w:i/>
                <w:iCs/>
                <w:szCs w:val="26"/>
                <w:lang w:val="nl-NL"/>
              </w:rPr>
              <w:t> </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center"/>
              <w:rPr>
                <w:i/>
                <w:iCs/>
                <w:szCs w:val="26"/>
                <w:lang w:val="nl-NL"/>
              </w:rPr>
            </w:pPr>
            <w:r w:rsidRPr="001A37F2">
              <w:rPr>
                <w:iCs/>
                <w:szCs w:val="26"/>
                <w:lang w:val="nl-NL"/>
              </w:rPr>
              <w:t>7.6.01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tabs>
                <w:tab w:val="left" w:pos="960"/>
              </w:tabs>
              <w:jc w:val="both"/>
              <w:rPr>
                <w:i/>
                <w:iCs/>
                <w:szCs w:val="26"/>
                <w:lang w:val="nl-NL"/>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autoSpaceDE w:val="0"/>
              <w:autoSpaceDN w:val="0"/>
              <w:adjustRightInd w:val="0"/>
              <w:jc w:val="both"/>
              <w:rPr>
                <w:rFonts w:eastAsia="Malgun Gothic"/>
                <w:szCs w:val="26"/>
                <w:lang w:val="nb-NO" w:eastAsia="ko-KR"/>
              </w:rPr>
            </w:pPr>
            <w:r w:rsidRPr="00170636">
              <w:rPr>
                <w:rFonts w:eastAsia="Malgun Gothic"/>
                <w:szCs w:val="26"/>
                <w:lang w:val="nb-NO" w:eastAsia="ko-KR"/>
              </w:rPr>
              <w:t>Báo cáo công tác phòng Kế toán tài chính năm học 2019-2020, 2020-2021, 2021-2022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r w:rsidRPr="001A37F2">
              <w:rPr>
                <w:b/>
                <w:szCs w:val="26"/>
                <w:lang w:val="en-US"/>
              </w:rPr>
              <w:t>8</w:t>
            </w: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r w:rsidRPr="001A37F2">
              <w:rPr>
                <w:b/>
                <w:szCs w:val="26"/>
                <w:lang w:val="en-US"/>
              </w:rPr>
              <w:t>1</w:t>
            </w: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en-US"/>
              </w:rPr>
            </w:pPr>
            <w:r w:rsidRPr="001A37F2">
              <w:rPr>
                <w:szCs w:val="26"/>
                <w:lang w:val="en-US"/>
              </w:rPr>
              <w:t>8.1.01</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line="305" w:lineRule="auto"/>
              <w:jc w:val="both"/>
              <w:rPr>
                <w:szCs w:val="26"/>
                <w:lang w:val="nl-NL"/>
              </w:rPr>
            </w:pPr>
            <w:r w:rsidRPr="00170636">
              <w:rPr>
                <w:szCs w:val="26"/>
              </w:rPr>
              <w:t xml:space="preserve"> Kế hoạch học tập đầu khóa </w:t>
            </w:r>
            <w:r w:rsidRPr="00170636">
              <w:rPr>
                <w:spacing w:val="-2"/>
                <w:szCs w:val="26"/>
                <w:lang w:val="pt-BR"/>
              </w:rPr>
              <w:t xml:space="preserve">năm học </w:t>
            </w:r>
            <w:r w:rsidRPr="00170636">
              <w:rPr>
                <w:rFonts w:eastAsia="Malgun Gothic"/>
                <w:szCs w:val="26"/>
                <w:lang w:val="nb-NO" w:eastAsia="ko-KR"/>
              </w:rPr>
              <w:t>2019-2020, 2020 - 2021, 2021 - 2022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en-US"/>
              </w:rPr>
            </w:pPr>
            <w:r w:rsidRPr="001A37F2">
              <w:rPr>
                <w:szCs w:val="26"/>
                <w:lang w:val="en-US"/>
              </w:rPr>
              <w:t>8.1.02</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line="305" w:lineRule="auto"/>
              <w:jc w:val="both"/>
              <w:rPr>
                <w:szCs w:val="26"/>
                <w:lang w:val="pt-BR"/>
              </w:rPr>
            </w:pPr>
            <w:r w:rsidRPr="00170636">
              <w:rPr>
                <w:szCs w:val="26"/>
                <w:lang w:val="pt-BR"/>
              </w:rPr>
              <w:t xml:space="preserve">Những hình ảnh các buổi sinh hoạt </w:t>
            </w:r>
            <w:r w:rsidRPr="00170636">
              <w:rPr>
                <w:szCs w:val="26"/>
                <w:lang w:val="pt-BR"/>
              </w:rPr>
              <w:lastRenderedPageBreak/>
              <w:t>đầu khóa hằng năm</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en-US"/>
              </w:rPr>
            </w:pPr>
            <w:r w:rsidRPr="001A37F2">
              <w:rPr>
                <w:szCs w:val="26"/>
                <w:lang w:val="en-US"/>
              </w:rPr>
              <w:t>8.1.03</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lang w:val="en-US"/>
              </w:rPr>
            </w:pPr>
            <w:r w:rsidRPr="00170636">
              <w:rPr>
                <w:szCs w:val="26"/>
                <w:lang w:val="en-US"/>
              </w:rPr>
              <w:t xml:space="preserve">Tài liệu học tập đầu khóa </w:t>
            </w:r>
            <w:r w:rsidRPr="00170636">
              <w:rPr>
                <w:spacing w:val="-2"/>
                <w:szCs w:val="26"/>
                <w:lang w:val="pt-BR"/>
              </w:rPr>
              <w:t xml:space="preserve">năm học </w:t>
            </w:r>
            <w:r w:rsidRPr="00170636">
              <w:rPr>
                <w:rFonts w:eastAsia="Malgun Gothic"/>
                <w:szCs w:val="26"/>
                <w:lang w:val="nb-NO" w:eastAsia="ko-KR"/>
              </w:rPr>
              <w:t>2019-2020, 2020 - 2021, 2021 - 2022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en-US"/>
              </w:rPr>
            </w:pPr>
            <w:r w:rsidRPr="001A37F2">
              <w:rPr>
                <w:szCs w:val="26"/>
                <w:lang w:val="en-US"/>
              </w:rPr>
              <w:t>8.1.04</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en-US"/>
              </w:rPr>
            </w:pPr>
            <w:r w:rsidRPr="001A37F2">
              <w:rPr>
                <w:szCs w:val="26"/>
                <w:lang w:val="en-US"/>
              </w:rPr>
              <w:t>8.1.04</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line="305" w:lineRule="auto"/>
              <w:jc w:val="both"/>
              <w:rPr>
                <w:szCs w:val="26"/>
                <w:lang w:val="en-US"/>
              </w:rPr>
            </w:pPr>
            <w:r w:rsidRPr="00170636">
              <w:rPr>
                <w:spacing w:val="-2"/>
                <w:szCs w:val="26"/>
                <w:lang w:val="pt-BR"/>
              </w:rPr>
              <w:t>Bài thu hoạch học tập chính trị đầu khóa của học sinh sinh viên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en-US"/>
              </w:rPr>
            </w:pPr>
            <w:r w:rsidRPr="001A37F2">
              <w:rPr>
                <w:szCs w:val="26"/>
                <w:lang w:val="en-US"/>
              </w:rPr>
              <w:t>1.1.07</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line="305" w:lineRule="auto"/>
              <w:jc w:val="both"/>
              <w:rPr>
                <w:iCs/>
                <w:szCs w:val="26"/>
                <w:lang w:val="pt-BR"/>
              </w:rPr>
            </w:pPr>
            <w:r w:rsidRPr="00170636">
              <w:rPr>
                <w:szCs w:val="26"/>
                <w:lang w:val="en-US"/>
              </w:rPr>
              <w:t>Website: http//vixo.edu.vn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en-US"/>
              </w:rPr>
            </w:pPr>
            <w:r w:rsidRPr="001A37F2">
              <w:rPr>
                <w:szCs w:val="26"/>
                <w:lang w:val="en-US"/>
              </w:rPr>
              <w:t>8.1.05</w:t>
            </w: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spacing w:before="120" w:line="276" w:lineRule="auto"/>
              <w:jc w:val="both"/>
              <w:rPr>
                <w:szCs w:val="26"/>
                <w:lang w:val="nl-NL"/>
              </w:rPr>
            </w:pPr>
            <w:r w:rsidRPr="00170636">
              <w:rPr>
                <w:iCs/>
                <w:szCs w:val="26"/>
                <w:lang w:val="pt-BR"/>
              </w:rPr>
              <w:t>Hình ảnh các vị trí đặt nội quy của Trường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en-US"/>
              </w:rPr>
            </w:pPr>
            <w:r w:rsidRPr="001A37F2">
              <w:rPr>
                <w:szCs w:val="26"/>
                <w:lang w:val="en-US"/>
              </w:rPr>
              <w:t>1.1.09</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spacing w:before="120" w:line="288" w:lineRule="auto"/>
              <w:jc w:val="both"/>
              <w:rPr>
                <w:szCs w:val="26"/>
                <w:lang w:val="nl-NL"/>
              </w:rPr>
            </w:pPr>
            <w:r w:rsidRPr="00170636">
              <w:rPr>
                <w:szCs w:val="26"/>
                <w:lang w:val="nl-NL"/>
              </w:rPr>
              <w:t xml:space="preserve">Kế hoạch thu thập ý kiến người học, nhà giáo, cán bộ quản lý, viên chức người lao động </w:t>
            </w:r>
            <w:r w:rsidR="00861C13"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en-US"/>
              </w:rPr>
            </w:pPr>
            <w:r w:rsidRPr="001A37F2">
              <w:rPr>
                <w:szCs w:val="26"/>
                <w:lang w:val="en-US"/>
              </w:rPr>
              <w:t>1.1.10</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6"/>
                <w:lang w:val="en-US"/>
              </w:rPr>
            </w:pPr>
            <w:r w:rsidRPr="00170636">
              <w:rPr>
                <w:szCs w:val="26"/>
                <w:lang w:val="nl-NL"/>
              </w:rPr>
              <w:t xml:space="preserve">Bộ phiếu thu thập ý kiến người học, nhà giáo, cán bộ quản lý, viên chức người lao động </w:t>
            </w:r>
            <w:r w:rsidR="00861C13"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en-US"/>
              </w:rPr>
            </w:pPr>
            <w:r w:rsidRPr="001A37F2">
              <w:rPr>
                <w:szCs w:val="26"/>
                <w:lang w:val="en-US"/>
              </w:rPr>
              <w:t>1.1.11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6"/>
                <w:lang w:val="en-US"/>
              </w:rPr>
            </w:pPr>
            <w:r w:rsidRPr="00170636">
              <w:rPr>
                <w:szCs w:val="26"/>
                <w:lang w:val="nl-NL"/>
              </w:rPr>
              <w:t xml:space="preserve">Danh sách người học, nhà giáo, cán bộ quản lý, viên chức người lao động tham gia khảo sát </w:t>
            </w:r>
            <w:r w:rsidR="00861C13"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b/>
                <w:szCs w:val="26"/>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A37F2" w:rsidRDefault="004C3ED0" w:rsidP="008D75C3">
            <w:pPr>
              <w:jc w:val="center"/>
              <w:rPr>
                <w:szCs w:val="26"/>
                <w:lang w:val="en-US"/>
              </w:rPr>
            </w:pPr>
            <w:r w:rsidRPr="001A37F2">
              <w:rPr>
                <w:szCs w:val="26"/>
                <w:lang w:val="en-US"/>
              </w:rPr>
              <w:t>1.1.12</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6"/>
                <w:lang w:val="en-US"/>
              </w:rPr>
            </w:pPr>
            <w:r w:rsidRPr="00170636">
              <w:rPr>
                <w:szCs w:val="26"/>
                <w:lang w:val="nl-NL"/>
              </w:rPr>
              <w:t xml:space="preserve">Báo cáo kết quả thu thập ý kiến người học, nhà giáo, cán bộ quản lý, viên chức người lao động </w:t>
            </w:r>
            <w:r w:rsidR="00861C13"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8.1.02</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line="305" w:lineRule="auto"/>
              <w:jc w:val="both"/>
              <w:rPr>
                <w:szCs w:val="28"/>
                <w:lang w:val="pt-BR"/>
              </w:rPr>
            </w:pPr>
            <w:r w:rsidRPr="00170636">
              <w:rPr>
                <w:szCs w:val="28"/>
                <w:lang w:val="pt-BR"/>
              </w:rPr>
              <w:t>Những hình ảnh các buổi sinh hoạt đầu khóa hằng năm</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8.1.03</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8"/>
                <w:lang w:val="en-US"/>
              </w:rPr>
            </w:pPr>
            <w:r w:rsidRPr="00170636">
              <w:rPr>
                <w:szCs w:val="28"/>
                <w:lang w:val="en-US"/>
              </w:rPr>
              <w:t xml:space="preserve">Tài liệu học tập đầu khóa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8.1.04</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8.1.04</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line="305" w:lineRule="auto"/>
              <w:jc w:val="both"/>
              <w:rPr>
                <w:szCs w:val="28"/>
                <w:lang w:val="en-US"/>
              </w:rPr>
            </w:pPr>
            <w:r w:rsidRPr="00170636">
              <w:rPr>
                <w:spacing w:val="-2"/>
                <w:szCs w:val="28"/>
                <w:lang w:val="pt-BR"/>
              </w:rPr>
              <w:t>Bài thu hoạch học tập chính trị đầu khóa của học sinh sinh viên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1.1.07</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line="305" w:lineRule="auto"/>
              <w:jc w:val="both"/>
              <w:rPr>
                <w:iCs/>
                <w:szCs w:val="28"/>
                <w:lang w:val="pt-BR"/>
              </w:rPr>
            </w:pPr>
            <w:r w:rsidRPr="00170636">
              <w:rPr>
                <w:szCs w:val="28"/>
                <w:lang w:val="en-US"/>
              </w:rPr>
              <w:t>Website: http//vixo.edu.vn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8.1.05</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spacing w:before="120" w:line="276" w:lineRule="auto"/>
              <w:jc w:val="both"/>
              <w:rPr>
                <w:szCs w:val="28"/>
                <w:lang w:val="nl-NL"/>
              </w:rPr>
            </w:pPr>
            <w:r w:rsidRPr="00170636">
              <w:rPr>
                <w:iCs/>
                <w:szCs w:val="28"/>
                <w:lang w:val="pt-BR"/>
              </w:rPr>
              <w:t xml:space="preserve">Hình ảnh các vị trí đặt nội quy của </w:t>
            </w:r>
            <w:r w:rsidRPr="00170636">
              <w:rPr>
                <w:iCs/>
                <w:szCs w:val="28"/>
                <w:lang w:val="pt-BR"/>
              </w:rPr>
              <w:lastRenderedPageBreak/>
              <w:t>Trường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8.1.06</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spacing w:before="120" w:line="276" w:lineRule="auto"/>
              <w:jc w:val="both"/>
              <w:rPr>
                <w:szCs w:val="28"/>
                <w:lang w:val="nl-NL"/>
              </w:rPr>
            </w:pPr>
            <w:r w:rsidRPr="00170636">
              <w:rPr>
                <w:iCs/>
                <w:szCs w:val="28"/>
                <w:lang w:val="pt-BR"/>
              </w:rPr>
              <w:t>Thông báo về việc hoàn thiện hồ sơ hỗ trợ kinh phí học nghề cho học sinh sinh viên theo Nghị quyết 42/2018/HĐND tỉnh Vĩnh Phúc</w:t>
            </w:r>
          </w:p>
        </w:tc>
      </w:tr>
      <w:tr w:rsidR="004C3ED0" w:rsidRPr="001C04A4" w:rsidTr="00170636">
        <w:trPr>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00861C13" w:rsidRPr="00170636">
              <w:rPr>
                <w:bCs/>
                <w:szCs w:val="28"/>
                <w:lang w:val="nl-NL"/>
              </w:rPr>
              <w:t>các năm từ 2019÷2022</w:t>
            </w:r>
          </w:p>
        </w:tc>
        <w:tc>
          <w:tcPr>
            <w:tcW w:w="4262" w:type="dxa"/>
            <w:vAlign w:val="center"/>
          </w:tcPr>
          <w:p w:rsidR="004C3ED0" w:rsidRPr="001C04A4" w:rsidRDefault="004C3ED0" w:rsidP="00AE03CC">
            <w:pPr>
              <w:jc w:val="center"/>
              <w:rPr>
                <w:szCs w:val="28"/>
              </w:rPr>
            </w:pPr>
          </w:p>
        </w:tc>
        <w:tc>
          <w:tcPr>
            <w:tcW w:w="4262" w:type="dxa"/>
            <w:vAlign w:val="center"/>
          </w:tcPr>
          <w:p w:rsidR="004C3ED0" w:rsidRPr="001C04A4" w:rsidRDefault="004C3ED0" w:rsidP="00AE03CC">
            <w:pPr>
              <w:jc w:val="center"/>
              <w:rPr>
                <w:rFonts w:eastAsiaTheme="minorEastAsia"/>
                <w:szCs w:val="28"/>
                <w:lang w:val="nb-NO" w:eastAsia="ko-KR"/>
              </w:rPr>
            </w:pPr>
          </w:p>
        </w:tc>
        <w:tc>
          <w:tcPr>
            <w:tcW w:w="4266" w:type="dxa"/>
            <w:vAlign w:val="center"/>
          </w:tcPr>
          <w:p w:rsidR="004C3ED0" w:rsidRPr="001C04A4" w:rsidRDefault="004C3ED0" w:rsidP="00AE03CC">
            <w:pPr>
              <w:jc w:val="center"/>
              <w:rPr>
                <w:szCs w:val="28"/>
              </w:rPr>
            </w:pPr>
          </w:p>
        </w:tc>
        <w:tc>
          <w:tcPr>
            <w:tcW w:w="4266" w:type="dxa"/>
            <w:vAlign w:val="bottom"/>
          </w:tcPr>
          <w:p w:rsidR="004C3ED0" w:rsidRPr="001C04A4" w:rsidRDefault="004C3ED0" w:rsidP="00AE03CC">
            <w:pPr>
              <w:tabs>
                <w:tab w:val="left" w:pos="960"/>
              </w:tabs>
              <w:jc w:val="both"/>
              <w:rPr>
                <w:rFonts w:eastAsiaTheme="minorEastAsia"/>
                <w:i/>
                <w:szCs w:val="28"/>
                <w:lang w:val="nb-NO" w:eastAsia="ko-KR"/>
              </w:rPr>
            </w:pPr>
          </w:p>
        </w:tc>
      </w:tr>
      <w:tr w:rsidR="004C3ED0" w:rsidRPr="001C04A4" w:rsidTr="00170636">
        <w:trPr>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Pr="00170636">
              <w:rPr>
                <w:bCs/>
                <w:szCs w:val="28"/>
                <w:lang w:val="nl-NL"/>
              </w:rPr>
              <w:t>các năm từ 2019÷2022</w:t>
            </w:r>
          </w:p>
        </w:tc>
        <w:tc>
          <w:tcPr>
            <w:tcW w:w="4262" w:type="dxa"/>
            <w:vAlign w:val="center"/>
          </w:tcPr>
          <w:p w:rsidR="004C3ED0" w:rsidRPr="001C04A4" w:rsidRDefault="004C3ED0" w:rsidP="00AE03CC">
            <w:pPr>
              <w:jc w:val="center"/>
              <w:rPr>
                <w:szCs w:val="28"/>
              </w:rPr>
            </w:pPr>
          </w:p>
        </w:tc>
        <w:tc>
          <w:tcPr>
            <w:tcW w:w="4262" w:type="dxa"/>
            <w:vAlign w:val="center"/>
          </w:tcPr>
          <w:p w:rsidR="004C3ED0" w:rsidRPr="001C04A4" w:rsidRDefault="004C3ED0" w:rsidP="00AE03CC">
            <w:pPr>
              <w:jc w:val="center"/>
              <w:rPr>
                <w:rFonts w:eastAsiaTheme="minorEastAsia"/>
                <w:szCs w:val="28"/>
                <w:lang w:val="nb-NO" w:eastAsia="ko-KR"/>
              </w:rPr>
            </w:pPr>
          </w:p>
        </w:tc>
        <w:tc>
          <w:tcPr>
            <w:tcW w:w="4266" w:type="dxa"/>
            <w:vAlign w:val="center"/>
          </w:tcPr>
          <w:p w:rsidR="004C3ED0" w:rsidRPr="001C04A4" w:rsidRDefault="004C3ED0" w:rsidP="00AE03CC">
            <w:pPr>
              <w:jc w:val="center"/>
              <w:rPr>
                <w:szCs w:val="28"/>
              </w:rPr>
            </w:pPr>
          </w:p>
        </w:tc>
        <w:tc>
          <w:tcPr>
            <w:tcW w:w="4266" w:type="dxa"/>
            <w:vAlign w:val="bottom"/>
          </w:tcPr>
          <w:p w:rsidR="004C3ED0" w:rsidRPr="001C04A4" w:rsidRDefault="004C3ED0" w:rsidP="00AE03CC">
            <w:pPr>
              <w:tabs>
                <w:tab w:val="left" w:pos="960"/>
              </w:tabs>
              <w:jc w:val="both"/>
              <w:rPr>
                <w:rFonts w:eastAsiaTheme="minorEastAsia"/>
                <w:i/>
                <w:szCs w:val="28"/>
                <w:lang w:val="nb-NO" w:eastAsia="ko-KR"/>
              </w:rPr>
            </w:pP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Pr="00170636">
              <w:rPr>
                <w:bCs/>
                <w:szCs w:val="28"/>
                <w:lang w:val="nl-NL"/>
              </w:rPr>
              <w:t>các năm từ 2019÷2022</w:t>
            </w:r>
            <w:r w:rsidRPr="00170636">
              <w:rPr>
                <w:szCs w:val="28"/>
                <w:lang w:val="nl-NL"/>
              </w:rPr>
              <w:t>.</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8</w:t>
            </w: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2</w:t>
            </w: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8.2.01</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line="305" w:lineRule="auto"/>
              <w:jc w:val="both"/>
              <w:rPr>
                <w:szCs w:val="28"/>
                <w:lang w:val="nl-NL"/>
              </w:rPr>
            </w:pPr>
            <w:r w:rsidRPr="00170636">
              <w:rPr>
                <w:iCs/>
                <w:szCs w:val="28"/>
                <w:lang w:val="en-US"/>
              </w:rPr>
              <w:t xml:space="preserve">Bảng tổng hợp các chế độ chính sách đối với học sinh sinh viên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2.14.11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spacing w:before="120" w:line="276" w:lineRule="auto"/>
              <w:jc w:val="both"/>
              <w:rPr>
                <w:szCs w:val="28"/>
                <w:lang w:val="nl-NL"/>
              </w:rPr>
            </w:pPr>
            <w:r w:rsidRPr="00170636">
              <w:rPr>
                <w:szCs w:val="28"/>
                <w:lang w:val="nb-NO"/>
              </w:rPr>
              <w:t xml:space="preserve">Quyết định khen thưởng học sinh sinh viên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8.2.02</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spacing w:before="120" w:line="276" w:lineRule="auto"/>
              <w:jc w:val="both"/>
              <w:rPr>
                <w:szCs w:val="28"/>
                <w:lang w:val="nl-NL"/>
              </w:rPr>
            </w:pPr>
            <w:r w:rsidRPr="00170636">
              <w:rPr>
                <w:iCs/>
                <w:szCs w:val="28"/>
              </w:rPr>
              <w:t xml:space="preserve">Các quyết định và danh sách HSSV được cấp học bổng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8.2.03</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spacing w:before="120" w:line="276" w:lineRule="auto"/>
              <w:jc w:val="both"/>
              <w:rPr>
                <w:szCs w:val="28"/>
                <w:lang w:val="nb-NO"/>
              </w:rPr>
            </w:pPr>
            <w:r w:rsidRPr="00170636">
              <w:rPr>
                <w:szCs w:val="28"/>
                <w:lang w:val="nb-NO"/>
              </w:rPr>
              <w:t xml:space="preserve">Các Quyết định miễn giảm học phí cho  học sinh sinh viên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8.2.04</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spacing w:before="120" w:line="276" w:lineRule="auto"/>
              <w:jc w:val="both"/>
              <w:rPr>
                <w:szCs w:val="28"/>
                <w:lang w:val="nl-NL"/>
              </w:rPr>
            </w:pPr>
            <w:r w:rsidRPr="00170636">
              <w:rPr>
                <w:szCs w:val="28"/>
                <w:lang w:val="nb-NO"/>
              </w:rPr>
              <w:t xml:space="preserve">Danh sách học sinh viên được hưởng chế độ ưu tiên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1.6.07</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line="305" w:lineRule="auto"/>
              <w:jc w:val="both"/>
              <w:rPr>
                <w:szCs w:val="28"/>
                <w:lang w:val="nl-NL"/>
              </w:rPr>
            </w:pPr>
            <w:r w:rsidRPr="00170636">
              <w:rPr>
                <w:szCs w:val="28"/>
                <w:lang w:val="nb-NO"/>
              </w:rPr>
              <w:t>Báo cáo tổng kết công tác năm phương hướng nhiệm vụ năm tiếp theo của trường</w:t>
            </w:r>
            <w:r w:rsidRPr="00170636">
              <w:rPr>
                <w:bCs/>
                <w:szCs w:val="28"/>
                <w:lang w:val="nl-NL"/>
              </w:rPr>
              <w:t xml:space="preserve"> 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8</w:t>
            </w: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3</w:t>
            </w: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1.3.11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hd w:val="clear" w:color="auto" w:fill="FFFFFF"/>
              <w:spacing w:line="305" w:lineRule="auto"/>
              <w:jc w:val="both"/>
              <w:rPr>
                <w:szCs w:val="28"/>
                <w:lang w:val="nl-NL"/>
              </w:rPr>
            </w:pPr>
            <w:r w:rsidRPr="00170636">
              <w:rPr>
                <w:iCs/>
                <w:szCs w:val="28"/>
                <w:lang w:val="nl-NL"/>
              </w:rPr>
              <w:t xml:space="preserve"> Quy chế chi tiêu nội bộ của trường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1.3.05</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hd w:val="clear" w:color="auto" w:fill="FFFFFF"/>
              <w:spacing w:line="305" w:lineRule="auto"/>
              <w:jc w:val="both"/>
              <w:rPr>
                <w:szCs w:val="28"/>
                <w:lang w:val="nb-NO"/>
              </w:rPr>
            </w:pPr>
            <w:r w:rsidRPr="00170636">
              <w:rPr>
                <w:szCs w:val="28"/>
                <w:lang w:val="nb-NO"/>
              </w:rPr>
              <w:t xml:space="preserve"> Quyết định 818 a/ QĐ- CĐNVX- TCHC ngày 15/9/2017 về việc ban hành quy chế Công tác học sinh sinh viên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1.3.06</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hd w:val="clear" w:color="auto" w:fill="FFFFFF"/>
              <w:spacing w:line="305" w:lineRule="auto"/>
              <w:jc w:val="both"/>
              <w:rPr>
                <w:iCs/>
                <w:szCs w:val="28"/>
                <w:lang w:val="nl-NL"/>
              </w:rPr>
            </w:pPr>
            <w:r w:rsidRPr="00170636">
              <w:rPr>
                <w:szCs w:val="28"/>
                <w:lang w:val="nb-NO"/>
              </w:rPr>
              <w:t xml:space="preserve"> Quyết định 1192/QĐ-CĐNVX ngày 17/10/2019 ban hành quy chế công tác HSSV năm 2019</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2.14.11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6" w:after="6" w:line="312" w:lineRule="auto"/>
              <w:jc w:val="both"/>
              <w:rPr>
                <w:szCs w:val="28"/>
                <w:lang w:val="en-US"/>
              </w:rPr>
            </w:pPr>
            <w:r w:rsidRPr="00170636">
              <w:rPr>
                <w:szCs w:val="28"/>
                <w:lang w:val="nb-NO"/>
              </w:rPr>
              <w:t xml:space="preserve">Quyết định khen thưởng học sinh sinh viên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8.2.02</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spacing w:before="120" w:line="276" w:lineRule="auto"/>
              <w:jc w:val="both"/>
              <w:rPr>
                <w:szCs w:val="28"/>
                <w:lang w:val="nl-NL"/>
              </w:rPr>
            </w:pPr>
            <w:r w:rsidRPr="00170636">
              <w:rPr>
                <w:iCs/>
                <w:szCs w:val="28"/>
              </w:rPr>
              <w:t xml:space="preserve">Các quyết định và danh sách HSSV được cấp học bổng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1.6.07</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line="305" w:lineRule="auto"/>
              <w:jc w:val="both"/>
              <w:rPr>
                <w:szCs w:val="28"/>
                <w:lang w:val="nl-NL"/>
              </w:rPr>
            </w:pPr>
            <w:r w:rsidRPr="00170636">
              <w:rPr>
                <w:szCs w:val="28"/>
                <w:lang w:val="nb-NO"/>
              </w:rPr>
              <w:t xml:space="preserve">Báo cáo tổng kết công tác và phương hướng nhiệm vụ  của trường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8"/>
                <w:lang w:val="en-US"/>
              </w:rPr>
            </w:pPr>
            <w:r w:rsidRPr="00170636">
              <w:rPr>
                <w:szCs w:val="28"/>
                <w:lang w:val="nl-NL"/>
              </w:rPr>
              <w:t xml:space="preserve">Danh sách người học, nhà giáo, cán </w:t>
            </w:r>
            <w:r w:rsidRPr="00170636">
              <w:rPr>
                <w:szCs w:val="28"/>
                <w:lang w:val="nl-NL"/>
              </w:rPr>
              <w:lastRenderedPageBreak/>
              <w:t xml:space="preserve">bộ quản lý, viên chức người lao động tham gia khảo sát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Pr="00170636">
              <w:rPr>
                <w:bCs/>
                <w:szCs w:val="28"/>
                <w:lang w:val="nl-NL"/>
              </w:rPr>
              <w:t>các năm từ 2019÷2022</w:t>
            </w:r>
            <w:r w:rsidRPr="00170636">
              <w:rPr>
                <w:szCs w:val="28"/>
                <w:lang w:val="nl-NL"/>
              </w:rPr>
              <w:t>.</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8.3.01</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6" w:after="6" w:line="312" w:lineRule="auto"/>
              <w:jc w:val="both"/>
              <w:rPr>
                <w:szCs w:val="28"/>
                <w:lang w:val="pt-BR"/>
              </w:rPr>
            </w:pPr>
            <w:r w:rsidRPr="00170636">
              <w:rPr>
                <w:szCs w:val="28"/>
              </w:rPr>
              <w:t xml:space="preserve">Kế hoạch khảo sát thu thập ý kiến đánh giá doanh nghiệp, học sinh sinh viên đã tốt nghiệp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8.3.02</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en-US"/>
              </w:rPr>
            </w:pPr>
            <w:r w:rsidRPr="00170636">
              <w:rPr>
                <w:szCs w:val="28"/>
              </w:rPr>
              <w:t xml:space="preserve"> Bộ phiếu khảo sát doanh nghiệp, học sinh sinh viên đã tốt nghiệp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8.3.03</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en-US"/>
              </w:rPr>
            </w:pPr>
            <w:r w:rsidRPr="00170636">
              <w:rPr>
                <w:szCs w:val="28"/>
              </w:rPr>
              <w:t xml:space="preserve">Báo cáo tổng hợp kết quả khảo sát doanh nghiệp, học sinh sinh viên đã tốt nghiệp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8</w:t>
            </w: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4</w:t>
            </w: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2.2.02</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6" w:after="6" w:line="312" w:lineRule="auto"/>
              <w:jc w:val="both"/>
              <w:rPr>
                <w:szCs w:val="28"/>
                <w:lang w:val="nl-NL"/>
              </w:rPr>
            </w:pPr>
            <w:r w:rsidRPr="00170636">
              <w:rPr>
                <w:szCs w:val="28"/>
                <w:lang w:val="pt-BR"/>
              </w:rPr>
              <w:t xml:space="preserve"> Quy chế tuyển sinh của Trường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2.3.05</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spacing w:before="120" w:line="276" w:lineRule="auto"/>
              <w:jc w:val="both"/>
              <w:rPr>
                <w:szCs w:val="28"/>
                <w:lang w:val="nl-NL"/>
              </w:rPr>
            </w:pPr>
            <w:r w:rsidRPr="00170636">
              <w:rPr>
                <w:szCs w:val="28"/>
                <w:lang w:val="pt-BR"/>
              </w:rPr>
              <w:t xml:space="preserve">Các hình thức thông báo tuyển sinh của trường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1.3.12</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6" w:after="6" w:line="312" w:lineRule="auto"/>
              <w:jc w:val="both"/>
              <w:rPr>
                <w:iCs/>
                <w:szCs w:val="28"/>
                <w:lang w:val="nl-NL"/>
              </w:rPr>
            </w:pPr>
            <w:r w:rsidRPr="00170636">
              <w:rPr>
                <w:szCs w:val="28"/>
              </w:rPr>
              <w:t xml:space="preserve">Quyết định </w:t>
            </w:r>
            <w:r w:rsidRPr="00170636">
              <w:rPr>
                <w:szCs w:val="28"/>
                <w:lang w:val="en-US"/>
              </w:rPr>
              <w:t xml:space="preserve">768/QĐ-CĐN ngày 2/8/2016 về việc </w:t>
            </w:r>
            <w:r w:rsidRPr="00170636">
              <w:rPr>
                <w:szCs w:val="28"/>
              </w:rPr>
              <w:t>ban hành</w:t>
            </w:r>
            <w:r w:rsidRPr="00170636">
              <w:rPr>
                <w:szCs w:val="28"/>
                <w:lang w:val="en-US"/>
              </w:rPr>
              <w:t xml:space="preserve"> các </w:t>
            </w:r>
            <w:r w:rsidRPr="00170636">
              <w:rPr>
                <w:szCs w:val="28"/>
              </w:rPr>
              <w:t>nội quy trong Trường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2.14.09</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6" w:after="6" w:line="312" w:lineRule="auto"/>
              <w:jc w:val="both"/>
              <w:rPr>
                <w:szCs w:val="28"/>
                <w:lang w:val="nl-NL"/>
              </w:rPr>
            </w:pPr>
            <w:r w:rsidRPr="00170636">
              <w:rPr>
                <w:szCs w:val="28"/>
                <w:lang w:val="nb-NO"/>
              </w:rPr>
              <w:t xml:space="preserve">Biên bản họp đánh giá kết quả  học tập, rèn luyện học kỳ, năm học của các lớp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2.14.10</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spacing w:before="120" w:line="276" w:lineRule="auto"/>
              <w:jc w:val="both"/>
              <w:rPr>
                <w:szCs w:val="28"/>
                <w:lang w:val="nl-NL"/>
              </w:rPr>
            </w:pPr>
            <w:r w:rsidRPr="00170636">
              <w:rPr>
                <w:szCs w:val="28"/>
                <w:lang w:val="nb-NO"/>
              </w:rPr>
              <w:t xml:space="preserve"> Bảng tổng hợp kết quả học tập và rèn luyện các lớp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2.14.11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spacing w:before="120" w:line="276" w:lineRule="auto"/>
              <w:jc w:val="both"/>
              <w:rPr>
                <w:szCs w:val="28"/>
                <w:lang w:val="nl-NL"/>
              </w:rPr>
            </w:pPr>
            <w:r w:rsidRPr="00170636">
              <w:rPr>
                <w:szCs w:val="28"/>
                <w:lang w:val="nb-NO"/>
              </w:rPr>
              <w:t xml:space="preserve">Quyết định khen thưởng học sinh sinh viên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1.6.07</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line="305" w:lineRule="auto"/>
              <w:jc w:val="both"/>
              <w:rPr>
                <w:szCs w:val="28"/>
                <w:lang w:val="nl-NL"/>
              </w:rPr>
            </w:pPr>
            <w:r w:rsidRPr="00170636">
              <w:rPr>
                <w:szCs w:val="28"/>
                <w:lang w:val="nb-NO"/>
              </w:rPr>
              <w:t xml:space="preserve">Báo cáo tổng kết công tác của trường </w:t>
            </w:r>
            <w:r w:rsidRPr="00170636">
              <w:rPr>
                <w:szCs w:val="28"/>
                <w:lang w:val="nb-NO"/>
              </w:rPr>
              <w:lastRenderedPageBreak/>
              <w:t xml:space="preserve">các năm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8</w:t>
            </w: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5</w:t>
            </w: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8.5.01</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spacing w:before="120" w:line="276" w:lineRule="auto"/>
              <w:jc w:val="both"/>
              <w:rPr>
                <w:szCs w:val="28"/>
                <w:lang w:val="nl-NL"/>
              </w:rPr>
            </w:pPr>
            <w:r w:rsidRPr="00170636">
              <w:rPr>
                <w:iCs/>
                <w:szCs w:val="28"/>
                <w:lang w:val="nb-NO"/>
              </w:rPr>
              <w:t xml:space="preserve">Danh sách học sinh ở KTX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8.5.02</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left" w:pos="0"/>
              </w:tabs>
              <w:spacing w:line="305" w:lineRule="auto"/>
              <w:jc w:val="both"/>
              <w:rPr>
                <w:szCs w:val="28"/>
              </w:rPr>
            </w:pPr>
            <w:r w:rsidRPr="00170636">
              <w:rPr>
                <w:bCs/>
                <w:iCs/>
                <w:szCs w:val="28"/>
                <w:lang w:val="pt-BR"/>
              </w:rPr>
              <w:t xml:space="preserve">Biên bản kiểm tra nội bộ của trường về vệ sinh môi trường tại KTX nội trú học sinh sinh viên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5.5.03</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left" w:pos="0"/>
              </w:tabs>
              <w:spacing w:line="305" w:lineRule="auto"/>
              <w:jc w:val="both"/>
              <w:rPr>
                <w:szCs w:val="28"/>
              </w:rPr>
            </w:pPr>
            <w:r w:rsidRPr="00170636">
              <w:rPr>
                <w:bCs/>
                <w:iCs/>
                <w:szCs w:val="28"/>
                <w:lang w:val="pt-BR"/>
              </w:rPr>
              <w:t xml:space="preserve"> Báo cáo thực trạng một số điều kiện đảm bảo cho học sinh sinh viên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w:t>
            </w:r>
            <w:r w:rsidRPr="00170636">
              <w:rPr>
                <w:szCs w:val="28"/>
                <w:lang w:val="nl-NL"/>
              </w:rPr>
              <w:lastRenderedPageBreak/>
              <w:t xml:space="preserve">người lao động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8</w:t>
            </w: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6</w:t>
            </w: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8.6.01</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spacing w:before="120" w:line="276" w:lineRule="auto"/>
              <w:jc w:val="both"/>
              <w:rPr>
                <w:szCs w:val="28"/>
                <w:lang w:val="nl-NL"/>
              </w:rPr>
            </w:pPr>
            <w:r w:rsidRPr="00170636">
              <w:rPr>
                <w:szCs w:val="28"/>
                <w:lang w:val="pt-BR"/>
              </w:rPr>
              <w:t>Hồ sơ cán bộ y tế</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8.6.02</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spacing w:before="120" w:line="276" w:lineRule="auto"/>
              <w:jc w:val="both"/>
              <w:rPr>
                <w:szCs w:val="28"/>
                <w:lang w:val="en-US"/>
              </w:rPr>
            </w:pPr>
            <w:r w:rsidRPr="00170636">
              <w:rPr>
                <w:szCs w:val="28"/>
              </w:rPr>
              <w:t>Ảnh chụp phòng y tế</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8.6.03</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spacing w:before="120" w:line="276" w:lineRule="auto"/>
              <w:jc w:val="both"/>
              <w:rPr>
                <w:szCs w:val="28"/>
                <w:lang w:val="nl-NL"/>
              </w:rPr>
            </w:pPr>
            <w:r w:rsidRPr="00170636">
              <w:rPr>
                <w:szCs w:val="28"/>
              </w:rPr>
              <w:t xml:space="preserve">Bảng kê trang thiết bị và dụng cụ y tế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8.6.04</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spacing w:before="120" w:line="276" w:lineRule="auto"/>
              <w:jc w:val="both"/>
              <w:rPr>
                <w:szCs w:val="28"/>
                <w:lang w:val="nl-NL"/>
              </w:rPr>
            </w:pPr>
            <w:r w:rsidRPr="00170636">
              <w:rPr>
                <w:szCs w:val="28"/>
                <w:lang w:val="nl-NL"/>
              </w:rPr>
              <w:t xml:space="preserve">Kế hoạch mua bổ sung thuốc, dụng cụ y tế  chữa bệnh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8.6.05</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line="276" w:lineRule="auto"/>
              <w:jc w:val="both"/>
              <w:rPr>
                <w:szCs w:val="28"/>
                <w:lang w:val="nl-NL"/>
              </w:rPr>
            </w:pPr>
            <w:r w:rsidRPr="00170636">
              <w:rPr>
                <w:szCs w:val="28"/>
                <w:lang w:val="nl-NL"/>
              </w:rPr>
              <w:t xml:space="preserve">Thông báo phòng chống dịch bệnh </w:t>
            </w:r>
            <w:r w:rsidRPr="00170636">
              <w:rPr>
                <w:bCs/>
                <w:szCs w:val="28"/>
                <w:lang w:val="nl-NL"/>
              </w:rPr>
              <w:t>các năm từ 2019÷2022</w:t>
            </w:r>
          </w:p>
        </w:tc>
      </w:tr>
      <w:tr w:rsidR="004C3ED0" w:rsidRPr="001C04A4" w:rsidTr="00170636">
        <w:trPr>
          <w:gridAfter w:val="4"/>
          <w:wAfter w:w="17056" w:type="dxa"/>
          <w:trHeight w:val="478"/>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8.6.06</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tabs>
                <w:tab w:val="left" w:pos="567"/>
              </w:tabs>
              <w:spacing w:before="60" w:after="60" w:line="360" w:lineRule="auto"/>
              <w:jc w:val="both"/>
              <w:rPr>
                <w:szCs w:val="28"/>
                <w:lang w:val="nl-NL"/>
              </w:rPr>
            </w:pPr>
            <w:r w:rsidRPr="00170636">
              <w:rPr>
                <w:szCs w:val="28"/>
                <w:lang w:val="nl-NL"/>
              </w:rPr>
              <w:t xml:space="preserve">Biên bản kiểm tra y tế trường học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nl-NL"/>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nl-NL"/>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8.6.07</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spacing w:before="120" w:line="276" w:lineRule="auto"/>
              <w:jc w:val="both"/>
              <w:rPr>
                <w:szCs w:val="28"/>
                <w:lang w:val="en-US"/>
              </w:rPr>
            </w:pPr>
            <w:r w:rsidRPr="00170636">
              <w:rPr>
                <w:szCs w:val="28"/>
                <w:lang w:val="nl-NL"/>
              </w:rPr>
              <w:t xml:space="preserve">Báo cáo hoạt động y tế trường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8.6.08</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spacing w:before="120" w:line="276" w:lineRule="auto"/>
              <w:jc w:val="both"/>
              <w:rPr>
                <w:szCs w:val="28"/>
                <w:lang w:val="nl-NL"/>
              </w:rPr>
            </w:pPr>
            <w:r w:rsidRPr="00170636">
              <w:rPr>
                <w:szCs w:val="28"/>
                <w:lang w:val="pt-BR"/>
              </w:rPr>
              <w:t xml:space="preserve">Giấy chứng nhận đủ điều kiện vệ sinh an toàn thực phẩm;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8.6.09</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spacing w:before="120" w:line="276" w:lineRule="auto"/>
              <w:jc w:val="both"/>
              <w:rPr>
                <w:szCs w:val="28"/>
                <w:lang w:val="nl-NL"/>
              </w:rPr>
            </w:pPr>
            <w:r w:rsidRPr="00170636">
              <w:rPr>
                <w:szCs w:val="28"/>
                <w:lang w:val="pt-BR"/>
              </w:rPr>
              <w:t xml:space="preserve">Sổ lưu mẫu thực phẩm hàng ngày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8.6.10</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pacing w:val="-6"/>
                <w:szCs w:val="28"/>
                <w:lang w:val="pt-BR"/>
              </w:rPr>
            </w:pPr>
            <w:r w:rsidRPr="00170636">
              <w:rPr>
                <w:spacing w:val="-6"/>
                <w:szCs w:val="28"/>
                <w:lang w:val="pt-BR"/>
              </w:rPr>
              <w:t xml:space="preserve">Biên bản kiểm tra việc thực hiện vệ  sinh an toàn thực phẩ khu bếp ăn tập thể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8.6.11</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60" w:after="60" w:line="360" w:lineRule="auto"/>
              <w:jc w:val="both"/>
              <w:rPr>
                <w:spacing w:val="-6"/>
                <w:szCs w:val="28"/>
                <w:lang w:val="pt-BR"/>
              </w:rPr>
            </w:pPr>
            <w:r w:rsidRPr="00170636">
              <w:rPr>
                <w:spacing w:val="-6"/>
                <w:szCs w:val="28"/>
                <w:lang w:val="nl-NL"/>
              </w:rPr>
              <w:t xml:space="preserve"> </w:t>
            </w:r>
            <w:r w:rsidRPr="00170636">
              <w:rPr>
                <w:spacing w:val="-6"/>
                <w:szCs w:val="28"/>
                <w:lang w:val="pt-BR"/>
              </w:rPr>
              <w:t xml:space="preserve">Báo cáo công tác phục vụ nhà ăn tập </w:t>
            </w:r>
            <w:r w:rsidRPr="00170636">
              <w:rPr>
                <w:spacing w:val="-6"/>
                <w:szCs w:val="28"/>
                <w:lang w:val="pt-BR"/>
              </w:rPr>
              <w:lastRenderedPageBreak/>
              <w:t xml:space="preserve">thể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8</w:t>
            </w: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7</w:t>
            </w: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5.2.02</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spacing w:before="120" w:line="276" w:lineRule="auto"/>
              <w:jc w:val="both"/>
              <w:rPr>
                <w:szCs w:val="28"/>
                <w:lang w:val="nl-NL"/>
              </w:rPr>
            </w:pPr>
            <w:r w:rsidRPr="00170636">
              <w:rPr>
                <w:iCs/>
                <w:szCs w:val="28"/>
                <w:lang w:val="nb-NO"/>
              </w:rPr>
              <w:t>Hồ sơ thiết kế nhà học chính; nhà học đa năng; các xưởng A, B, C, E; Hội trường, nhà giáo dục thể chất</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8.7.01</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pStyle w:val="ListParagraph"/>
              <w:spacing w:before="60" w:after="60" w:line="360" w:lineRule="auto"/>
              <w:ind w:left="0"/>
              <w:jc w:val="both"/>
              <w:rPr>
                <w:rFonts w:ascii="Times New Roman" w:hAnsi="Times New Roman"/>
                <w:iCs/>
                <w:sz w:val="26"/>
                <w:szCs w:val="28"/>
                <w:lang w:val="nb-NO"/>
              </w:rPr>
            </w:pPr>
            <w:r w:rsidRPr="00170636">
              <w:rPr>
                <w:rFonts w:ascii="Times New Roman" w:hAnsi="Times New Roman"/>
                <w:iCs/>
                <w:sz w:val="26"/>
                <w:szCs w:val="28"/>
                <w:lang w:val="nb-NO"/>
              </w:rPr>
              <w:t xml:space="preserve">Hình ảnh khu thể dục thể thao, khu văn sinh hoạt văn hóa, nghệ của trường </w:t>
            </w:r>
            <w:r w:rsidRPr="00170636">
              <w:rPr>
                <w:rFonts w:ascii="Times New Roman" w:hAnsi="Times New Roman"/>
                <w:bCs/>
                <w:sz w:val="26"/>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8.7.02</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spacing w:before="120" w:line="276" w:lineRule="auto"/>
              <w:jc w:val="both"/>
              <w:rPr>
                <w:szCs w:val="28"/>
                <w:lang w:val="nl-NL"/>
              </w:rPr>
            </w:pPr>
            <w:r w:rsidRPr="00170636">
              <w:rPr>
                <w:szCs w:val="28"/>
                <w:lang w:val="pt-BR"/>
              </w:rPr>
              <w:t>Các kế hoạch tổ chức VHVN-TDTT hằng năm</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8.7.03</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line="305" w:lineRule="auto"/>
              <w:jc w:val="both"/>
              <w:rPr>
                <w:rFonts w:eastAsia="Calibri"/>
                <w:szCs w:val="28"/>
                <w:lang w:val="en-US"/>
              </w:rPr>
            </w:pPr>
            <w:r w:rsidRPr="00170636">
              <w:rPr>
                <w:szCs w:val="28"/>
                <w:lang w:val="pt-BR"/>
              </w:rPr>
              <w:t xml:space="preserve">Những hình ảnh học sinh sinh viên nhà trường tham gia các hoạt động VHVN-TDTT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8.7.04</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spacing w:before="120" w:line="276" w:lineRule="auto"/>
              <w:jc w:val="both"/>
              <w:rPr>
                <w:szCs w:val="28"/>
                <w:lang w:val="nl-NL"/>
              </w:rPr>
            </w:pPr>
            <w:r w:rsidRPr="00170636">
              <w:rPr>
                <w:szCs w:val="28"/>
                <w:lang w:val="pt-BR"/>
              </w:rPr>
              <w:t xml:space="preserve"> Kế hoạch thực hiện các hoạt động tuyên truyền, tìm hiểu pháp luật của </w:t>
            </w:r>
            <w:r w:rsidRPr="00170636">
              <w:rPr>
                <w:szCs w:val="28"/>
                <w:lang w:val="pt-BR"/>
              </w:rPr>
              <w:lastRenderedPageBreak/>
              <w:t>Trường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8.7.05</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left" w:pos="360"/>
              </w:tabs>
              <w:spacing w:line="305" w:lineRule="auto"/>
              <w:jc w:val="both"/>
              <w:rPr>
                <w:szCs w:val="28"/>
                <w:lang w:val="nl-NL"/>
              </w:rPr>
            </w:pPr>
            <w:r w:rsidRPr="00170636">
              <w:rPr>
                <w:szCs w:val="28"/>
                <w:lang w:val="pt-BR"/>
              </w:rPr>
              <w:t>Lịch trực của phòng Đào tạo và Công tác HSSV</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8.7.06</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left" w:pos="360"/>
              </w:tabs>
              <w:spacing w:line="305" w:lineRule="auto"/>
              <w:jc w:val="both"/>
              <w:rPr>
                <w:iCs/>
                <w:szCs w:val="28"/>
                <w:lang w:val="pt-BR"/>
              </w:rPr>
            </w:pPr>
            <w:r w:rsidRPr="00170636">
              <w:rPr>
                <w:szCs w:val="28"/>
                <w:lang w:val="pt-BR"/>
              </w:rPr>
              <w:t xml:space="preserve"> Báo cáo đánh giá công tác an toàn, an ninh trường  học của Nhà trường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8"/>
                <w:lang w:val="nl-NL"/>
              </w:rPr>
            </w:pPr>
            <w:r w:rsidRPr="00170636">
              <w:rPr>
                <w:szCs w:val="28"/>
                <w:lang w:val="nl-NL"/>
              </w:rPr>
              <w:t xml:space="preserve">Bộ phiếu thu thập ý kiến người học, nhà giáo, cán bộ quản lý, viên chức người lao động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8.3.01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6" w:after="6" w:line="312" w:lineRule="auto"/>
              <w:jc w:val="both"/>
              <w:rPr>
                <w:szCs w:val="28"/>
                <w:lang w:val="pt-BR"/>
              </w:rPr>
            </w:pPr>
            <w:r w:rsidRPr="00170636">
              <w:rPr>
                <w:szCs w:val="28"/>
              </w:rPr>
              <w:t xml:space="preserve">Kế hoạch khảo sát thu thập ý kiến đánh giá doanh nghiệp, học sinh sinh viên đã tốt nghiệp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8.3.02</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en-US"/>
              </w:rPr>
            </w:pPr>
            <w:r w:rsidRPr="00170636">
              <w:rPr>
                <w:szCs w:val="28"/>
              </w:rPr>
              <w:t xml:space="preserve"> Bộ phiếu khảo sát doanh nghiệp, học sinh sinh viên đã tốt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8.3.03</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en-US"/>
              </w:rPr>
            </w:pPr>
            <w:r w:rsidRPr="00170636">
              <w:rPr>
                <w:szCs w:val="28"/>
              </w:rPr>
              <w:t xml:space="preserve">Báo cáo tổng hợp kết quả khảo sát doanh nghiệp, học sinh sinh viên đã tốt nghiệp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8</w:t>
            </w: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8</w:t>
            </w: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8.8.01</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pStyle w:val="Bodytext20"/>
              <w:suppressLineNumbers/>
              <w:shd w:val="clear" w:color="auto" w:fill="auto"/>
              <w:tabs>
                <w:tab w:val="left" w:pos="344"/>
              </w:tabs>
              <w:spacing w:before="0" w:line="288" w:lineRule="auto"/>
              <w:ind w:firstLine="0"/>
              <w:rPr>
                <w:rFonts w:ascii="Times New Roman" w:eastAsia="Malgun Gothic" w:hAnsi="Times New Roman" w:cs="Times New Roman"/>
                <w:szCs w:val="28"/>
                <w:lang w:val="nb-NO"/>
              </w:rPr>
            </w:pPr>
            <w:r w:rsidRPr="00170636">
              <w:rPr>
                <w:rStyle w:val="fontstyle01"/>
                <w:rFonts w:eastAsia="Malgun Gothic"/>
                <w:color w:val="auto"/>
                <w:szCs w:val="28"/>
                <w:lang w:val="nb-NO"/>
              </w:rPr>
              <w:t xml:space="preserve">Kế hoạch </w:t>
            </w:r>
            <w:r w:rsidRPr="00170636">
              <w:rPr>
                <w:rStyle w:val="fontstyle01"/>
                <w:rFonts w:eastAsia="Malgun Gothic"/>
                <w:color w:val="auto"/>
                <w:szCs w:val="28"/>
                <w:lang w:val="nb-NO" w:eastAsia="ko-KR"/>
              </w:rPr>
              <w:t xml:space="preserve">tư vấn việc làm cho người học sau khi tốt nghiệp </w:t>
            </w:r>
            <w:r w:rsidRPr="00170636">
              <w:rPr>
                <w:rFonts w:ascii="Times New Roman" w:hAnsi="Times New Roman" w:cs="Times New Roman"/>
                <w:bCs/>
                <w:szCs w:val="28"/>
                <w:lang w:val="nl-NL"/>
              </w:rPr>
              <w:t xml:space="preserve">các năm từ </w:t>
            </w:r>
            <w:r w:rsidRPr="00170636">
              <w:rPr>
                <w:rFonts w:ascii="Times New Roman" w:hAnsi="Times New Roman" w:cs="Times New Roman"/>
                <w:bCs/>
                <w:szCs w:val="28"/>
                <w:lang w:val="nl-NL"/>
              </w:rPr>
              <w:lastRenderedPageBreak/>
              <w:t>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8.8.02</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spacing w:before="120" w:line="276" w:lineRule="auto"/>
              <w:jc w:val="both"/>
              <w:rPr>
                <w:szCs w:val="28"/>
                <w:lang w:val="nl-NL"/>
              </w:rPr>
            </w:pPr>
            <w:r w:rsidRPr="00170636">
              <w:rPr>
                <w:szCs w:val="28"/>
              </w:rPr>
              <w:t>Hình ảnh về hoạt động tư vấn của nhà trường, doanh nghiệp</w:t>
            </w:r>
            <w:r w:rsidRPr="00170636">
              <w:rPr>
                <w:bCs/>
                <w:szCs w:val="28"/>
                <w:lang w:val="nl-NL"/>
              </w:rPr>
              <w:t xml:space="preserve"> 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8.8.03</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spacing w:before="120" w:line="276" w:lineRule="auto"/>
              <w:jc w:val="both"/>
              <w:rPr>
                <w:szCs w:val="28"/>
                <w:lang w:val="nl-NL"/>
              </w:rPr>
            </w:pPr>
            <w:r w:rsidRPr="00170636">
              <w:rPr>
                <w:rFonts w:eastAsia="Malgun Gothic"/>
                <w:szCs w:val="28"/>
                <w:lang w:val="nb-NO" w:eastAsia="ko-KR"/>
              </w:rPr>
              <w:t xml:space="preserve">Báo cáo công </w:t>
            </w:r>
            <w:r w:rsidRPr="00170636">
              <w:rPr>
                <w:rStyle w:val="fontstyle01"/>
                <w:rFonts w:eastAsia="Malgun Gothic"/>
                <w:color w:val="auto"/>
                <w:szCs w:val="28"/>
              </w:rPr>
              <w:t xml:space="preserve">tác </w:t>
            </w:r>
            <w:r w:rsidRPr="00170636">
              <w:rPr>
                <w:rStyle w:val="fontstyle01"/>
                <w:rFonts w:eastAsia="Malgun Gothic"/>
                <w:color w:val="auto"/>
                <w:szCs w:val="28"/>
                <w:lang w:val="nb-NO"/>
              </w:rPr>
              <w:t xml:space="preserve">tư vấn việc làm cho người học sau khi tốt nghiệp tại Hội chợ việc làm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8.3.01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6" w:after="6" w:line="312" w:lineRule="auto"/>
              <w:jc w:val="both"/>
              <w:rPr>
                <w:szCs w:val="28"/>
                <w:lang w:val="pt-BR"/>
              </w:rPr>
            </w:pPr>
            <w:r w:rsidRPr="00170636">
              <w:rPr>
                <w:szCs w:val="28"/>
              </w:rPr>
              <w:t xml:space="preserve">Kế hoạch khảo sát thu thập ý kiến đánh giá doanh nghiệp, học sinh sinh viên đã tốt nghiệp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8.3.02</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en-US"/>
              </w:rPr>
            </w:pPr>
            <w:r w:rsidRPr="00170636">
              <w:rPr>
                <w:szCs w:val="28"/>
              </w:rPr>
              <w:t xml:space="preserve"> Bộ phiếu khảo sát doanh nghiệp, học sinh sinh viên đã tốt nghiệp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8.3.03</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pt-BR"/>
              </w:rPr>
            </w:pPr>
            <w:r w:rsidRPr="00170636">
              <w:rPr>
                <w:szCs w:val="28"/>
              </w:rPr>
              <w:t xml:space="preserve">Báo cáo tổng hợp kết quả khảo sát </w:t>
            </w:r>
            <w:r w:rsidRPr="00170636">
              <w:rPr>
                <w:szCs w:val="28"/>
              </w:rPr>
              <w:lastRenderedPageBreak/>
              <w:t xml:space="preserve">doanh nghiệp, học sinh sinh viên đã tốt nghiệp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8</w:t>
            </w: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9</w:t>
            </w: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8.9.01</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line="288" w:lineRule="auto"/>
              <w:jc w:val="both"/>
              <w:rPr>
                <w:szCs w:val="28"/>
                <w:lang w:val="nl-NL"/>
              </w:rPr>
            </w:pPr>
            <w:r w:rsidRPr="00170636">
              <w:rPr>
                <w:rStyle w:val="fontstyle01"/>
                <w:rFonts w:eastAsia="Malgun Gothic"/>
                <w:color w:val="auto"/>
                <w:szCs w:val="28"/>
                <w:lang w:val="nb-NO"/>
              </w:rPr>
              <w:t xml:space="preserve"> Kế hoạch tổ chức phiên giao dịch việc làm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8.9.02</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spacing w:before="120" w:line="276" w:lineRule="auto"/>
              <w:jc w:val="both"/>
              <w:rPr>
                <w:szCs w:val="28"/>
                <w:lang w:val="nl-NL"/>
              </w:rPr>
            </w:pPr>
            <w:r w:rsidRPr="00170636">
              <w:rPr>
                <w:rStyle w:val="fontstyle01"/>
                <w:rFonts w:eastAsia="Malgun Gothic"/>
                <w:color w:val="auto"/>
                <w:szCs w:val="28"/>
                <w:lang w:val="nb-NO" w:eastAsia="ko-KR"/>
              </w:rPr>
              <w:t xml:space="preserve">Danh sách các nhà tuyển dụng tham gia tổ chức hội chợ việc làm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8.9.03</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line="288" w:lineRule="auto"/>
              <w:jc w:val="both"/>
              <w:rPr>
                <w:rFonts w:eastAsia="Malgun Gothic"/>
                <w:szCs w:val="28"/>
                <w:lang w:val="nb-NO" w:eastAsia="ko-KR"/>
              </w:rPr>
            </w:pPr>
            <w:r w:rsidRPr="00170636">
              <w:rPr>
                <w:rStyle w:val="fontstyle01"/>
                <w:rFonts w:eastAsia="Malgun Gothic"/>
                <w:color w:val="auto"/>
                <w:szCs w:val="28"/>
                <w:lang w:val="nb-NO" w:eastAsia="ko-KR"/>
              </w:rPr>
              <w:t xml:space="preserve"> Hình ảnh phiên giao dịch việc làm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8.9.04</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widowControl w:val="0"/>
              <w:autoSpaceDE w:val="0"/>
              <w:autoSpaceDN w:val="0"/>
              <w:spacing w:before="60" w:after="60" w:line="360" w:lineRule="auto"/>
              <w:jc w:val="both"/>
              <w:rPr>
                <w:b/>
                <w:szCs w:val="28"/>
                <w:lang w:val="pt-BR"/>
              </w:rPr>
            </w:pPr>
            <w:r w:rsidRPr="00170636">
              <w:rPr>
                <w:rStyle w:val="fontstyle01"/>
                <w:rFonts w:eastAsia="Malgun Gothic"/>
                <w:color w:val="auto"/>
                <w:szCs w:val="28"/>
                <w:lang w:val="nb-NO" w:eastAsia="ko-KR"/>
              </w:rPr>
              <w:t xml:space="preserve">Báo cáo kết quả tổ chức phiên giao dịch việc làm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Pr="00170636">
              <w:rPr>
                <w:bCs/>
                <w:szCs w:val="28"/>
                <w:lang w:val="nl-NL"/>
              </w:rPr>
              <w:t>các năm từ 2019÷2022</w:t>
            </w:r>
          </w:p>
        </w:tc>
      </w:tr>
      <w:tr w:rsidR="004C3ED0" w:rsidRPr="001C04A4" w:rsidTr="00170636">
        <w:trPr>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8.3.01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6" w:after="6" w:line="312" w:lineRule="auto"/>
              <w:jc w:val="both"/>
              <w:rPr>
                <w:szCs w:val="28"/>
                <w:lang w:val="pt-BR"/>
              </w:rPr>
            </w:pPr>
            <w:r w:rsidRPr="00170636">
              <w:rPr>
                <w:szCs w:val="28"/>
              </w:rPr>
              <w:t xml:space="preserve">Kế hoạch khảo sát thu thập ý kiến đánh giá doanh nghiệp, học sinh sinh viên đã tốt nghiệp </w:t>
            </w:r>
            <w:r w:rsidRPr="00170636">
              <w:rPr>
                <w:bCs/>
                <w:szCs w:val="28"/>
                <w:lang w:val="nl-NL"/>
              </w:rPr>
              <w:t>các năm từ 2019÷2022</w:t>
            </w:r>
          </w:p>
        </w:tc>
        <w:tc>
          <w:tcPr>
            <w:tcW w:w="4262" w:type="dxa"/>
            <w:vAlign w:val="center"/>
          </w:tcPr>
          <w:p w:rsidR="004C3ED0" w:rsidRPr="001C04A4" w:rsidRDefault="004C3ED0" w:rsidP="00AE03CC">
            <w:pPr>
              <w:jc w:val="center"/>
              <w:rPr>
                <w:b/>
                <w:szCs w:val="28"/>
                <w:lang w:val="en-US"/>
              </w:rPr>
            </w:pPr>
          </w:p>
        </w:tc>
        <w:tc>
          <w:tcPr>
            <w:tcW w:w="4262" w:type="dxa"/>
            <w:vAlign w:val="center"/>
          </w:tcPr>
          <w:p w:rsidR="004C3ED0" w:rsidRPr="001C04A4" w:rsidRDefault="004C3ED0" w:rsidP="00AE03CC">
            <w:pPr>
              <w:jc w:val="center"/>
              <w:rPr>
                <w:szCs w:val="28"/>
                <w:lang w:val="en-US"/>
              </w:rPr>
            </w:pPr>
          </w:p>
        </w:tc>
        <w:tc>
          <w:tcPr>
            <w:tcW w:w="4266" w:type="dxa"/>
            <w:vAlign w:val="center"/>
          </w:tcPr>
          <w:p w:rsidR="004C3ED0" w:rsidRPr="001C04A4" w:rsidRDefault="004C3ED0" w:rsidP="00AE03CC">
            <w:pPr>
              <w:jc w:val="center"/>
              <w:rPr>
                <w:szCs w:val="28"/>
                <w:lang w:val="en-US"/>
              </w:rPr>
            </w:pPr>
          </w:p>
        </w:tc>
        <w:tc>
          <w:tcPr>
            <w:tcW w:w="4266" w:type="dxa"/>
            <w:vAlign w:val="bottom"/>
          </w:tcPr>
          <w:p w:rsidR="004C3ED0" w:rsidRPr="001C04A4" w:rsidRDefault="004C3ED0" w:rsidP="00AE03CC">
            <w:pPr>
              <w:spacing w:line="288" w:lineRule="auto"/>
              <w:jc w:val="both"/>
              <w:rPr>
                <w:rStyle w:val="fontstyle01"/>
                <w:rFonts w:eastAsia="Malgun Gothic"/>
                <w:i/>
                <w:szCs w:val="28"/>
                <w:lang w:val="nb-NO"/>
              </w:rPr>
            </w:pP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8.3.02</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pt-BR"/>
              </w:rPr>
            </w:pPr>
            <w:r w:rsidRPr="00170636">
              <w:rPr>
                <w:szCs w:val="28"/>
              </w:rPr>
              <w:t xml:space="preserve"> Bộ phiếu khảo sát doanh nghiệp, </w:t>
            </w:r>
            <w:r w:rsidRPr="00170636">
              <w:rPr>
                <w:szCs w:val="28"/>
              </w:rPr>
              <w:lastRenderedPageBreak/>
              <w:t xml:space="preserve">học sinh sinh viên đã tốt nghiệp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8.3.03</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pt-BR"/>
              </w:rPr>
            </w:pPr>
            <w:r w:rsidRPr="00170636">
              <w:rPr>
                <w:szCs w:val="28"/>
              </w:rPr>
              <w:t xml:space="preserve">Báo cáo tổng hợp kết quả khảo sát doanh nghiệp, học sinh sinh viên đã tốt nghiệp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9</w:t>
            </w: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1</w:t>
            </w: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8.3.01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6" w:after="6" w:line="312" w:lineRule="auto"/>
              <w:jc w:val="both"/>
              <w:rPr>
                <w:szCs w:val="28"/>
                <w:lang w:val="pt-BR"/>
              </w:rPr>
            </w:pPr>
            <w:r w:rsidRPr="00170636">
              <w:rPr>
                <w:szCs w:val="28"/>
              </w:rPr>
              <w:t xml:space="preserve">Kế hoạch khảo sát thu thập ý kiến đánh giá doanh nghiệp, học sinh sinh viên đã tốt nghiệp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9.1.01</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spacing w:before="120" w:line="276" w:lineRule="auto"/>
              <w:jc w:val="both"/>
              <w:rPr>
                <w:szCs w:val="28"/>
                <w:lang w:val="nl-NL"/>
              </w:rPr>
            </w:pPr>
            <w:r w:rsidRPr="00170636">
              <w:rPr>
                <w:szCs w:val="28"/>
                <w:lang w:val="nl-NL"/>
              </w:rPr>
              <w:t>Danh sách các doanh nghiệp khảo sát thu thập ý kiến về mức độ đáp ứng của HSSV tốt nghiệp các năm 2018-2021</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8.3.02</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pt-BR"/>
              </w:rPr>
            </w:pPr>
            <w:r w:rsidRPr="00170636">
              <w:rPr>
                <w:szCs w:val="28"/>
              </w:rPr>
              <w:t xml:space="preserve"> Bộ phiếu khảo sát doanh nghiệp, học sinh sinh viên đã tốt nghiệp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8.3.03</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en-US"/>
              </w:rPr>
            </w:pPr>
            <w:r w:rsidRPr="00170636">
              <w:rPr>
                <w:szCs w:val="28"/>
              </w:rPr>
              <w:t xml:space="preserve">Báo cáo tổng hợp kết quả khảo sát doanh nghiệp, học sinh sinh viên đã tốt nghiệp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9</w:t>
            </w: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2</w:t>
            </w: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en-US"/>
              </w:rPr>
            </w:pPr>
            <w:r w:rsidRPr="00170636">
              <w:rPr>
                <w:szCs w:val="28"/>
                <w:lang w:val="nl-NL"/>
              </w:rPr>
              <w:t xml:space="preserve">Báo cáo kết quả thu thập ý kiến </w:t>
            </w:r>
            <w:r w:rsidRPr="00170636">
              <w:rPr>
                <w:szCs w:val="28"/>
                <w:lang w:val="nl-NL"/>
              </w:rPr>
              <w:lastRenderedPageBreak/>
              <w:t xml:space="preserve">người học, nhà giáo, cán bộ quản lý, viên chức người lao động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9</w:t>
            </w: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3</w:t>
            </w: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rsidR="004C3ED0" w:rsidRPr="00170636" w:rsidRDefault="004C3ED0" w:rsidP="00170636">
            <w:pPr>
              <w:spacing w:before="120" w:line="288" w:lineRule="auto"/>
              <w:jc w:val="both"/>
              <w:rPr>
                <w:szCs w:val="28"/>
                <w:lang w:val="nl-NL"/>
              </w:rPr>
            </w:pPr>
            <w:r w:rsidRPr="00170636">
              <w:rPr>
                <w:szCs w:val="28"/>
                <w:lang w:val="nl-NL"/>
              </w:rPr>
              <w:t xml:space="preserve">Kế hoạch thu thập ý kiến người học, nhà giáo, cán bộ quản lý, viên chức người lao động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2.5.03</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76" w:lineRule="auto"/>
              <w:jc w:val="both"/>
              <w:rPr>
                <w:szCs w:val="28"/>
                <w:lang w:val="nl-NL"/>
              </w:rPr>
            </w:pPr>
            <w:r w:rsidRPr="00170636">
              <w:rPr>
                <w:szCs w:val="28"/>
                <w:lang w:val="nl-NL"/>
              </w:rPr>
              <w:t xml:space="preserve"> Danh sách học sinh  sinh viên các lớp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en-US"/>
              </w:rPr>
            </w:pPr>
            <w:r w:rsidRPr="00170636">
              <w:rPr>
                <w:szCs w:val="28"/>
                <w:lang w:val="nl-NL"/>
              </w:rPr>
              <w:t xml:space="preserve">Bộ phiếu thu thập ý kiến người học, nhà giáo, cán bộ quản lý, viên chức người lao động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jc w:val="both"/>
              <w:rPr>
                <w:szCs w:val="28"/>
                <w:lang w:val="en-US"/>
              </w:rPr>
            </w:pPr>
            <w:r w:rsidRPr="00170636">
              <w:rPr>
                <w:szCs w:val="28"/>
                <w:lang w:val="nl-NL"/>
              </w:rPr>
              <w:t xml:space="preserve">Danh sách người học, nhà giáo, cán bộ quản lý, viên chức người lao động tham gia khảo sát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before="120" w:line="288" w:lineRule="auto"/>
              <w:jc w:val="both"/>
              <w:rPr>
                <w:szCs w:val="28"/>
                <w:lang w:val="en-US"/>
              </w:rPr>
            </w:pPr>
            <w:r w:rsidRPr="00170636">
              <w:rPr>
                <w:szCs w:val="28"/>
                <w:lang w:val="nl-NL"/>
              </w:rPr>
              <w:t xml:space="preserve">Báo cáo kết quả thu thập ý kiến người học, nhà giáo, cán bộ quản lý, viên chức người lao động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9</w:t>
            </w: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4</w:t>
            </w: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9.4.01</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line="288" w:lineRule="auto"/>
              <w:jc w:val="both"/>
              <w:rPr>
                <w:b/>
                <w:szCs w:val="28"/>
                <w:lang w:val="en-US"/>
              </w:rPr>
            </w:pPr>
            <w:r w:rsidRPr="00170636">
              <w:rPr>
                <w:szCs w:val="28"/>
                <w:lang w:val="en-US"/>
              </w:rPr>
              <w:t xml:space="preserve">Kế hoạch tự đánh giá chất lượng trường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9.4.02</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widowControl w:val="0"/>
              <w:spacing w:before="120" w:line="276" w:lineRule="auto"/>
              <w:jc w:val="both"/>
              <w:rPr>
                <w:szCs w:val="28"/>
                <w:lang w:val="nl-NL"/>
              </w:rPr>
            </w:pPr>
            <w:r w:rsidRPr="00170636">
              <w:rPr>
                <w:szCs w:val="28"/>
                <w:lang w:val="en-US"/>
              </w:rPr>
              <w:t xml:space="preserve">Kế hoạch tự đánh giá chất lượng CTĐT 6 nghề trọng điểm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9.4.03</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line="288" w:lineRule="auto"/>
              <w:jc w:val="both"/>
              <w:rPr>
                <w:szCs w:val="28"/>
                <w:lang w:val="nl-NL"/>
              </w:rPr>
            </w:pPr>
            <w:r w:rsidRPr="00170636">
              <w:rPr>
                <w:szCs w:val="28"/>
                <w:lang w:val="en-US"/>
              </w:rPr>
              <w:t xml:space="preserve"> Quyết định thành lập Hội đồng tự đánh giá chất lượng trường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9.4.04</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line="288" w:lineRule="auto"/>
              <w:jc w:val="both"/>
              <w:rPr>
                <w:szCs w:val="28"/>
                <w:lang w:val="en-US"/>
              </w:rPr>
            </w:pPr>
            <w:r w:rsidRPr="00170636">
              <w:rPr>
                <w:szCs w:val="28"/>
                <w:lang w:val="en-US"/>
              </w:rPr>
              <w:t xml:space="preserve">Quyết định thành lập Hội đồng tự đánh giá chất lượng CTĐT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9.4.05</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line="288" w:lineRule="auto"/>
              <w:jc w:val="both"/>
              <w:rPr>
                <w:szCs w:val="28"/>
                <w:lang w:val="nl-NL"/>
              </w:rPr>
            </w:pPr>
            <w:r w:rsidRPr="00170636">
              <w:rPr>
                <w:szCs w:val="28"/>
              </w:rPr>
              <w:t xml:space="preserve"> Báo cáo</w:t>
            </w:r>
            <w:r w:rsidRPr="00170636">
              <w:rPr>
                <w:szCs w:val="28"/>
                <w:lang w:val="en-US"/>
              </w:rPr>
              <w:t xml:space="preserve"> kết quả tự đánh giá </w:t>
            </w:r>
            <w:r w:rsidRPr="00170636">
              <w:rPr>
                <w:szCs w:val="28"/>
              </w:rPr>
              <w:t xml:space="preserve">chất </w:t>
            </w:r>
            <w:r w:rsidRPr="00170636">
              <w:rPr>
                <w:szCs w:val="28"/>
              </w:rPr>
              <w:lastRenderedPageBreak/>
              <w:t xml:space="preserve">lượng </w:t>
            </w:r>
            <w:r w:rsidRPr="00170636">
              <w:rPr>
                <w:szCs w:val="28"/>
                <w:lang w:val="en-US"/>
              </w:rPr>
              <w:t xml:space="preserve">trường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9.4.06</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line="288" w:lineRule="auto"/>
              <w:jc w:val="both"/>
              <w:rPr>
                <w:szCs w:val="28"/>
                <w:lang w:val="en-US"/>
              </w:rPr>
            </w:pPr>
            <w:r w:rsidRPr="00170636">
              <w:rPr>
                <w:szCs w:val="28"/>
                <w:lang w:val="en-US"/>
              </w:rPr>
              <w:t xml:space="preserve">Báo cáo kết quả tự đánh giá chất lượng CTĐT 6 nghề trọng điểm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1.1.07</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line="288" w:lineRule="auto"/>
              <w:jc w:val="both"/>
              <w:rPr>
                <w:szCs w:val="28"/>
                <w:lang w:val="en-US"/>
              </w:rPr>
            </w:pPr>
            <w:r w:rsidRPr="00170636">
              <w:rPr>
                <w:szCs w:val="28"/>
                <w:lang w:val="en-US"/>
              </w:rPr>
              <w:t xml:space="preserve"> Website: http//vixo.edu.vn</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9</w:t>
            </w: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5</w:t>
            </w: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9.5.01</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line="288" w:lineRule="auto"/>
              <w:jc w:val="both"/>
              <w:rPr>
                <w:szCs w:val="28"/>
                <w:lang w:val="nl-NL"/>
              </w:rPr>
            </w:pPr>
            <w:r w:rsidRPr="00170636">
              <w:rPr>
                <w:szCs w:val="28"/>
                <w:lang w:val="nl-NL"/>
              </w:rPr>
              <w:t xml:space="preserve">Kế hoạch cải tiến chất lượng Trường sau tự đánh giá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9.5.02</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line="288" w:lineRule="auto"/>
              <w:jc w:val="both"/>
              <w:rPr>
                <w:szCs w:val="28"/>
                <w:lang w:val="nl-NL"/>
              </w:rPr>
            </w:pPr>
            <w:r w:rsidRPr="00170636">
              <w:rPr>
                <w:szCs w:val="28"/>
                <w:lang w:val="nl-NL"/>
              </w:rPr>
              <w:t>Hồ sơ thành lập Hội đồng trường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1.7.04</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line="288" w:lineRule="auto"/>
              <w:jc w:val="both"/>
              <w:rPr>
                <w:szCs w:val="28"/>
                <w:lang w:val="nl-NL"/>
              </w:rPr>
            </w:pPr>
            <w:r w:rsidRPr="00170636">
              <w:rPr>
                <w:szCs w:val="28"/>
                <w:lang w:val="nl-NL"/>
              </w:rPr>
              <w:t>Quyết định phê duyệt hệ thống tài liệu bảo đảm chất lượng Trường</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2.5.01</w:t>
            </w: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spacing w:line="288" w:lineRule="auto"/>
              <w:jc w:val="both"/>
              <w:rPr>
                <w:szCs w:val="28"/>
                <w:lang w:val="nl-NL"/>
              </w:rPr>
            </w:pPr>
            <w:r w:rsidRPr="00170636">
              <w:rPr>
                <w:szCs w:val="28"/>
                <w:lang w:val="nl-NL"/>
              </w:rPr>
              <w:t xml:space="preserve">Quyết định ban hành chương trình đào tạo kèm bộ chương trình đào tạo chi tiết </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9</w:t>
            </w: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r w:rsidRPr="001C04A4">
              <w:rPr>
                <w:b/>
                <w:szCs w:val="28"/>
                <w:lang w:val="en-US"/>
              </w:rPr>
              <w:t>6</w:t>
            </w: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9.6.01</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left" w:pos="1382"/>
              </w:tabs>
              <w:spacing w:line="288" w:lineRule="auto"/>
              <w:jc w:val="both"/>
              <w:rPr>
                <w:szCs w:val="28"/>
                <w:lang w:val="nl-NL"/>
              </w:rPr>
            </w:pPr>
            <w:r w:rsidRPr="00170636">
              <w:rPr>
                <w:szCs w:val="28"/>
                <w:lang w:val="nl-NL"/>
              </w:rPr>
              <w:t xml:space="preserve">Quyết định công nhận tốt nghiệp và danh sách HSSV tốt nghiệp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9.6.02</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left" w:pos="1382"/>
              </w:tabs>
              <w:spacing w:line="288" w:lineRule="auto"/>
              <w:jc w:val="both"/>
              <w:rPr>
                <w:szCs w:val="28"/>
                <w:lang w:val="nl-NL"/>
              </w:rPr>
            </w:pPr>
            <w:r w:rsidRPr="00170636">
              <w:rPr>
                <w:szCs w:val="28"/>
                <w:lang w:val="nl-NL"/>
              </w:rPr>
              <w:t xml:space="preserve"> Kế hoạch điều tra lần theo dấu vết HSSV sau khi tốt nghiệp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9.6.03</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left" w:pos="1382"/>
              </w:tabs>
              <w:spacing w:line="288" w:lineRule="auto"/>
              <w:jc w:val="both"/>
              <w:rPr>
                <w:szCs w:val="28"/>
                <w:lang w:val="nl-NL"/>
              </w:rPr>
            </w:pPr>
            <w:r w:rsidRPr="00170636">
              <w:rPr>
                <w:szCs w:val="28"/>
                <w:lang w:val="nl-NL"/>
              </w:rPr>
              <w:t xml:space="preserve">Phiếu khảo sát việc làm của học sinh sinh viên sau tốt nghiệp </w:t>
            </w:r>
            <w:r w:rsidRPr="00170636">
              <w:rPr>
                <w:bCs/>
                <w:szCs w:val="28"/>
                <w:lang w:val="nl-NL"/>
              </w:rPr>
              <w:t>các năm từ 2019÷2022</w:t>
            </w:r>
          </w:p>
        </w:tc>
      </w:tr>
      <w:tr w:rsidR="004C3ED0" w:rsidRPr="001C04A4" w:rsidTr="00170636">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rsidR="004C3ED0" w:rsidRPr="001C04A4" w:rsidRDefault="004C3ED0" w:rsidP="00AE03CC">
            <w:pPr>
              <w:pStyle w:val="ListParagraph"/>
              <w:numPr>
                <w:ilvl w:val="0"/>
                <w:numId w:val="29"/>
              </w:numPr>
              <w:spacing w:after="0" w:line="240" w:lineRule="auto"/>
              <w:jc w:val="center"/>
              <w:rPr>
                <w:rFonts w:ascii="Times New Roman" w:hAnsi="Times New Roman"/>
                <w:sz w:val="26"/>
                <w:szCs w:val="28"/>
              </w:rPr>
            </w:pPr>
          </w:p>
        </w:tc>
        <w:tc>
          <w:tcPr>
            <w:tcW w:w="992"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b/>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r w:rsidRPr="001C04A4">
              <w:rPr>
                <w:szCs w:val="28"/>
                <w:lang w:val="en-US"/>
              </w:rPr>
              <w:t>9.6.04</w:t>
            </w:r>
          </w:p>
        </w:tc>
        <w:tc>
          <w:tcPr>
            <w:tcW w:w="1409" w:type="dxa"/>
            <w:tcBorders>
              <w:top w:val="nil"/>
              <w:left w:val="nil"/>
              <w:bottom w:val="single" w:sz="4" w:space="0" w:color="auto"/>
              <w:right w:val="single" w:sz="4" w:space="0" w:color="auto"/>
            </w:tcBorders>
            <w:shd w:val="clear" w:color="auto" w:fill="auto"/>
            <w:noWrap/>
            <w:vAlign w:val="center"/>
          </w:tcPr>
          <w:p w:rsidR="004C3ED0" w:rsidRPr="001C04A4" w:rsidRDefault="004C3ED0" w:rsidP="00AE03CC">
            <w:pPr>
              <w:jc w:val="center"/>
              <w:rPr>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rsidR="004C3ED0" w:rsidRPr="00170636" w:rsidRDefault="004C3ED0" w:rsidP="00170636">
            <w:pPr>
              <w:tabs>
                <w:tab w:val="left" w:pos="1382"/>
              </w:tabs>
              <w:spacing w:line="288" w:lineRule="auto"/>
              <w:jc w:val="both"/>
              <w:rPr>
                <w:szCs w:val="28"/>
                <w:lang w:val="nl-NL"/>
              </w:rPr>
            </w:pPr>
            <w:r w:rsidRPr="00170636">
              <w:rPr>
                <w:szCs w:val="28"/>
                <w:lang w:val="nl-NL"/>
              </w:rPr>
              <w:t xml:space="preserve">Báo cáo kết quả lần vết học sinh sinh viên </w:t>
            </w:r>
            <w:r w:rsidRPr="00170636">
              <w:rPr>
                <w:bCs/>
                <w:szCs w:val="28"/>
                <w:lang w:val="nl-NL"/>
              </w:rPr>
              <w:t>các năm từ 2019÷2022</w:t>
            </w:r>
          </w:p>
        </w:tc>
      </w:tr>
    </w:tbl>
    <w:p w:rsidR="00AE03CC" w:rsidRPr="00F27576" w:rsidRDefault="00AE03CC" w:rsidP="00F27576">
      <w:pPr>
        <w:rPr>
          <w:sz w:val="28"/>
          <w:szCs w:val="28"/>
          <w:lang w:val="en-US"/>
        </w:rPr>
      </w:pPr>
    </w:p>
    <w:sectPr w:rsidR="00AE03CC" w:rsidRPr="00F27576" w:rsidSect="007B0CF0">
      <w:pgSz w:w="11907" w:h="16839" w:code="9"/>
      <w:pgMar w:top="1134" w:right="1134"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6FB" w:rsidRDefault="00A056FB">
      <w:r>
        <w:separator/>
      </w:r>
    </w:p>
  </w:endnote>
  <w:endnote w:type="continuationSeparator" w:id="0">
    <w:p w:rsidR="00A056FB" w:rsidRDefault="00A0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old">
    <w:altName w:val="Times New Roman"/>
    <w:panose1 w:val="00000000000000000000"/>
    <w:charset w:val="00"/>
    <w:family w:val="roman"/>
    <w:notTrueType/>
    <w:pitch w:val="default"/>
  </w:font>
  <w:font w:name=".VnTimeH">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E8A" w:rsidRDefault="00636E8A" w:rsidP="007B0C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636E8A" w:rsidRDefault="00636E8A" w:rsidP="007B0CF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E8A" w:rsidRPr="00E57065" w:rsidRDefault="00636E8A" w:rsidP="007B0CF0">
    <w:pPr>
      <w:pStyle w:val="Footer"/>
      <w:framePr w:wrap="around" w:vAnchor="text" w:hAnchor="margin" w:xAlign="right" w:y="1"/>
      <w:rPr>
        <w:rStyle w:val="PageNumber"/>
        <w:sz w:val="20"/>
        <w:szCs w:val="20"/>
      </w:rPr>
    </w:pPr>
    <w:r w:rsidRPr="00E57065">
      <w:rPr>
        <w:rStyle w:val="PageNumber"/>
        <w:sz w:val="20"/>
        <w:szCs w:val="20"/>
      </w:rPr>
      <w:fldChar w:fldCharType="begin"/>
    </w:r>
    <w:r w:rsidRPr="00E57065">
      <w:rPr>
        <w:rStyle w:val="PageNumber"/>
        <w:sz w:val="20"/>
        <w:szCs w:val="20"/>
      </w:rPr>
      <w:instrText xml:space="preserve">PAGE  </w:instrText>
    </w:r>
    <w:r w:rsidRPr="00E57065">
      <w:rPr>
        <w:rStyle w:val="PageNumber"/>
        <w:sz w:val="20"/>
        <w:szCs w:val="20"/>
      </w:rPr>
      <w:fldChar w:fldCharType="separate"/>
    </w:r>
    <w:r w:rsidR="00255D9F">
      <w:rPr>
        <w:rStyle w:val="PageNumber"/>
        <w:noProof/>
        <w:sz w:val="20"/>
        <w:szCs w:val="20"/>
      </w:rPr>
      <w:t>181</w:t>
    </w:r>
    <w:r w:rsidRPr="00E57065">
      <w:rPr>
        <w:rStyle w:val="PageNumber"/>
        <w:sz w:val="20"/>
        <w:szCs w:val="20"/>
      </w:rPr>
      <w:fldChar w:fldCharType="end"/>
    </w:r>
  </w:p>
  <w:p w:rsidR="00636E8A" w:rsidRDefault="00636E8A" w:rsidP="007B0CF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6FB" w:rsidRDefault="00A056FB">
      <w:r>
        <w:separator/>
      </w:r>
    </w:p>
  </w:footnote>
  <w:footnote w:type="continuationSeparator" w:id="0">
    <w:p w:rsidR="00A056FB" w:rsidRDefault="00A056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68D7"/>
    <w:multiLevelType w:val="hybridMultilevel"/>
    <w:tmpl w:val="F0824EAA"/>
    <w:lvl w:ilvl="0" w:tplc="4DE259C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7126B17"/>
    <w:multiLevelType w:val="hybridMultilevel"/>
    <w:tmpl w:val="723E5240"/>
    <w:lvl w:ilvl="0" w:tplc="E7A4111C">
      <w:start w:val="1"/>
      <w:numFmt w:val="decimal"/>
      <w:lvlText w:val="1.%1."/>
      <w:lvlJc w:val="left"/>
      <w:pPr>
        <w:tabs>
          <w:tab w:val="num" w:pos="780"/>
        </w:tabs>
        <w:ind w:left="780" w:hanging="360"/>
      </w:pPr>
      <w:rPr>
        <w:rFonts w:cs="Times New Roman" w:hint="default"/>
        <w:i w:val="0"/>
      </w:rPr>
    </w:lvl>
    <w:lvl w:ilvl="1" w:tplc="04090019" w:tentative="1">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2" w15:restartNumberingAfterBreak="0">
    <w:nsid w:val="077D0066"/>
    <w:multiLevelType w:val="hybridMultilevel"/>
    <w:tmpl w:val="5DBA18D4"/>
    <w:lvl w:ilvl="0" w:tplc="12F254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D354C"/>
    <w:multiLevelType w:val="hybridMultilevel"/>
    <w:tmpl w:val="45A0591E"/>
    <w:lvl w:ilvl="0" w:tplc="6ADACFD2">
      <w:start w:val="1"/>
      <w:numFmt w:val="bullet"/>
      <w:lvlText w:val=""/>
      <w:lvlJc w:val="left"/>
      <w:pPr>
        <w:tabs>
          <w:tab w:val="num" w:pos="720"/>
        </w:tabs>
        <w:ind w:left="720" w:hanging="360"/>
      </w:pPr>
      <w:rPr>
        <w:rFonts w:ascii="Symbol" w:hAnsi="Symbol" w:hint="default"/>
      </w:rPr>
    </w:lvl>
    <w:lvl w:ilvl="1" w:tplc="B50E86DA">
      <w:start w:val="3"/>
      <w:numFmt w:val="bullet"/>
      <w:lvlText w:val="-"/>
      <w:lvlJc w:val="left"/>
      <w:pPr>
        <w:tabs>
          <w:tab w:val="num" w:pos="1590"/>
        </w:tabs>
        <w:ind w:left="1590" w:hanging="510"/>
      </w:pPr>
      <w:rPr>
        <w:rFonts w:ascii="Times New Roman" w:eastAsia="Times New Roman" w:hAnsi="Times New Roman" w:cs="Times New Roman" w:hint="default"/>
        <w:b/>
      </w:rPr>
    </w:lvl>
    <w:lvl w:ilvl="2" w:tplc="EC24E840">
      <w:start w:val="1"/>
      <w:numFmt w:val="bullet"/>
      <w:lvlText w:val=""/>
      <w:lvlJc w:val="left"/>
      <w:pPr>
        <w:tabs>
          <w:tab w:val="num" w:pos="540"/>
        </w:tabs>
        <w:ind w:left="900" w:hanging="360"/>
      </w:pPr>
      <w:rPr>
        <w:rFonts w:ascii="Symbol" w:hAnsi="Symbol"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91258F"/>
    <w:multiLevelType w:val="multilevel"/>
    <w:tmpl w:val="26A6F6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3DA4E45"/>
    <w:multiLevelType w:val="hybridMultilevel"/>
    <w:tmpl w:val="76BCA70A"/>
    <w:lvl w:ilvl="0" w:tplc="BD060B6C">
      <w:start w:val="8"/>
      <w:numFmt w:val="bullet"/>
      <w:lvlText w:val="-"/>
      <w:lvlJc w:val="left"/>
      <w:pPr>
        <w:tabs>
          <w:tab w:val="num" w:pos="720"/>
        </w:tabs>
        <w:ind w:left="72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566F2"/>
    <w:multiLevelType w:val="hybridMultilevel"/>
    <w:tmpl w:val="4B36AD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AF7123"/>
    <w:multiLevelType w:val="hybridMultilevel"/>
    <w:tmpl w:val="85907B7A"/>
    <w:lvl w:ilvl="0" w:tplc="B85657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63298"/>
    <w:multiLevelType w:val="hybridMultilevel"/>
    <w:tmpl w:val="B6AA13A6"/>
    <w:lvl w:ilvl="0" w:tplc="34B8E1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8644A"/>
    <w:multiLevelType w:val="hybridMultilevel"/>
    <w:tmpl w:val="9A76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43471"/>
    <w:multiLevelType w:val="hybridMultilevel"/>
    <w:tmpl w:val="CB8E8CEE"/>
    <w:lvl w:ilvl="0" w:tplc="0E786840">
      <w:start w:val="1"/>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96DF3"/>
    <w:multiLevelType w:val="hybridMultilevel"/>
    <w:tmpl w:val="3A040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C476A"/>
    <w:multiLevelType w:val="hybridMultilevel"/>
    <w:tmpl w:val="D3B2FE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4E3DE4"/>
    <w:multiLevelType w:val="hybridMultilevel"/>
    <w:tmpl w:val="E9FA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331787"/>
    <w:multiLevelType w:val="hybridMultilevel"/>
    <w:tmpl w:val="AB38065A"/>
    <w:lvl w:ilvl="0" w:tplc="0C462B6C">
      <w:start w:val="1"/>
      <w:numFmt w:val="decimal"/>
      <w:lvlText w:val="%1."/>
      <w:lvlJc w:val="left"/>
      <w:pPr>
        <w:ind w:left="1491" w:hanging="360"/>
      </w:pPr>
      <w:rPr>
        <w:rFonts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15" w15:restartNumberingAfterBreak="0">
    <w:nsid w:val="4986516D"/>
    <w:multiLevelType w:val="hybridMultilevel"/>
    <w:tmpl w:val="8BB88922"/>
    <w:lvl w:ilvl="0" w:tplc="E9BA051E">
      <w:start w:val="4"/>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34F52"/>
    <w:multiLevelType w:val="hybridMultilevel"/>
    <w:tmpl w:val="080ABD80"/>
    <w:lvl w:ilvl="0" w:tplc="771CEF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D4933F2"/>
    <w:multiLevelType w:val="hybridMultilevel"/>
    <w:tmpl w:val="1A7211EE"/>
    <w:lvl w:ilvl="0" w:tplc="8A542D72">
      <w:start w:val="2"/>
      <w:numFmt w:val="bullet"/>
      <w:lvlText w:val="-"/>
      <w:lvlJc w:val="left"/>
      <w:pPr>
        <w:tabs>
          <w:tab w:val="num" w:pos="1200"/>
        </w:tabs>
        <w:ind w:left="1200" w:hanging="360"/>
      </w:pPr>
      <w:rPr>
        <w:rFonts w:ascii="Times New Roman" w:eastAsia="SimSu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EE2016D"/>
    <w:multiLevelType w:val="hybridMultilevel"/>
    <w:tmpl w:val="CA026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C676C"/>
    <w:multiLevelType w:val="hybridMultilevel"/>
    <w:tmpl w:val="BBC2B3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305A8A"/>
    <w:multiLevelType w:val="hybridMultilevel"/>
    <w:tmpl w:val="33023A24"/>
    <w:lvl w:ilvl="0" w:tplc="F2B2528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36768A4"/>
    <w:multiLevelType w:val="hybridMultilevel"/>
    <w:tmpl w:val="B9B02662"/>
    <w:lvl w:ilvl="0" w:tplc="F8AED0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067DD9"/>
    <w:multiLevelType w:val="hybridMultilevel"/>
    <w:tmpl w:val="42EEF95A"/>
    <w:lvl w:ilvl="0" w:tplc="0C462B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7FC3294"/>
    <w:multiLevelType w:val="hybridMultilevel"/>
    <w:tmpl w:val="919689CC"/>
    <w:lvl w:ilvl="0" w:tplc="23CE010E">
      <w:start w:val="1"/>
      <w:numFmt w:val="bullet"/>
      <w:pStyle w:val="-gchudng"/>
      <w:lvlText w:val="-"/>
      <w:lvlJc w:val="left"/>
      <w:pPr>
        <w:ind w:left="1797" w:hanging="360"/>
      </w:pPr>
      <w:rPr>
        <w:rFonts w:ascii="Times New Roman" w:hAnsi="Times New Roman" w:cs="Times New Roman" w:hint="default"/>
      </w:rPr>
    </w:lvl>
    <w:lvl w:ilvl="1" w:tplc="E7BE184E">
      <w:start w:val="1"/>
      <w:numFmt w:val="bullet"/>
      <w:lvlText w:val="o"/>
      <w:lvlJc w:val="left"/>
      <w:pPr>
        <w:ind w:left="2517" w:hanging="360"/>
      </w:pPr>
      <w:rPr>
        <w:rFonts w:ascii="Courier New" w:hAnsi="Courier New" w:cs="Courier New" w:hint="default"/>
        <w:strike w:val="0"/>
        <w:dstrike w:val="0"/>
        <w:color w:val="000000"/>
        <w:u w:val="none"/>
        <w:effect w:val="none"/>
      </w:rPr>
    </w:lvl>
    <w:lvl w:ilvl="2" w:tplc="04090005">
      <w:start w:val="1"/>
      <w:numFmt w:val="bullet"/>
      <w:lvlText w:val=""/>
      <w:lvlJc w:val="left"/>
      <w:pPr>
        <w:ind w:left="3237" w:hanging="360"/>
      </w:pPr>
      <w:rPr>
        <w:rFonts w:ascii="Wingdings" w:hAnsi="Wingdings" w:hint="default"/>
      </w:rPr>
    </w:lvl>
    <w:lvl w:ilvl="3" w:tplc="04090001">
      <w:start w:val="1"/>
      <w:numFmt w:val="bullet"/>
      <w:lvlText w:val=""/>
      <w:lvlJc w:val="left"/>
      <w:pPr>
        <w:ind w:left="3957" w:hanging="360"/>
      </w:pPr>
      <w:rPr>
        <w:rFonts w:ascii="Symbol" w:hAnsi="Symbol" w:hint="default"/>
      </w:rPr>
    </w:lvl>
    <w:lvl w:ilvl="4" w:tplc="04090003">
      <w:start w:val="1"/>
      <w:numFmt w:val="bullet"/>
      <w:lvlText w:val="o"/>
      <w:lvlJc w:val="left"/>
      <w:pPr>
        <w:ind w:left="4677" w:hanging="360"/>
      </w:pPr>
      <w:rPr>
        <w:rFonts w:ascii="Courier New" w:hAnsi="Courier New" w:cs="Courier New" w:hint="default"/>
      </w:rPr>
    </w:lvl>
    <w:lvl w:ilvl="5" w:tplc="04090005">
      <w:start w:val="1"/>
      <w:numFmt w:val="bullet"/>
      <w:lvlText w:val=""/>
      <w:lvlJc w:val="left"/>
      <w:pPr>
        <w:ind w:left="5397" w:hanging="360"/>
      </w:pPr>
      <w:rPr>
        <w:rFonts w:ascii="Wingdings" w:hAnsi="Wingdings" w:hint="default"/>
      </w:rPr>
    </w:lvl>
    <w:lvl w:ilvl="6" w:tplc="04090001">
      <w:start w:val="1"/>
      <w:numFmt w:val="bullet"/>
      <w:lvlText w:val=""/>
      <w:lvlJc w:val="left"/>
      <w:pPr>
        <w:ind w:left="6117" w:hanging="360"/>
      </w:pPr>
      <w:rPr>
        <w:rFonts w:ascii="Symbol" w:hAnsi="Symbol" w:hint="default"/>
      </w:rPr>
    </w:lvl>
    <w:lvl w:ilvl="7" w:tplc="04090003">
      <w:start w:val="1"/>
      <w:numFmt w:val="bullet"/>
      <w:lvlText w:val="o"/>
      <w:lvlJc w:val="left"/>
      <w:pPr>
        <w:ind w:left="6837" w:hanging="360"/>
      </w:pPr>
      <w:rPr>
        <w:rFonts w:ascii="Courier New" w:hAnsi="Courier New" w:cs="Courier New" w:hint="default"/>
      </w:rPr>
    </w:lvl>
    <w:lvl w:ilvl="8" w:tplc="04090005">
      <w:start w:val="1"/>
      <w:numFmt w:val="bullet"/>
      <w:lvlText w:val=""/>
      <w:lvlJc w:val="left"/>
      <w:pPr>
        <w:ind w:left="7557" w:hanging="360"/>
      </w:pPr>
      <w:rPr>
        <w:rFonts w:ascii="Wingdings" w:hAnsi="Wingdings" w:hint="default"/>
      </w:rPr>
    </w:lvl>
  </w:abstractNum>
  <w:abstractNum w:abstractNumId="24" w15:restartNumberingAfterBreak="0">
    <w:nsid w:val="5E484434"/>
    <w:multiLevelType w:val="hybridMultilevel"/>
    <w:tmpl w:val="A21ED2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F423B2F"/>
    <w:multiLevelType w:val="hybridMultilevel"/>
    <w:tmpl w:val="946EAC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0172BB5"/>
    <w:multiLevelType w:val="hybridMultilevel"/>
    <w:tmpl w:val="D5E41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BE16D1"/>
    <w:multiLevelType w:val="hybridMultilevel"/>
    <w:tmpl w:val="E9BC4D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4404172"/>
    <w:multiLevelType w:val="hybridMultilevel"/>
    <w:tmpl w:val="B32084DA"/>
    <w:lvl w:ilvl="0" w:tplc="06D0D6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1D4569"/>
    <w:multiLevelType w:val="hybridMultilevel"/>
    <w:tmpl w:val="3E70CE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F210D02"/>
    <w:multiLevelType w:val="hybridMultilevel"/>
    <w:tmpl w:val="74A693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C347F7"/>
    <w:multiLevelType w:val="singleLevel"/>
    <w:tmpl w:val="E346B20C"/>
    <w:lvl w:ilvl="0">
      <w:start w:val="1"/>
      <w:numFmt w:val="bullet"/>
      <w:lvlText w:val=""/>
      <w:lvlJc w:val="left"/>
      <w:pPr>
        <w:tabs>
          <w:tab w:val="num" w:pos="1437"/>
        </w:tabs>
        <w:ind w:left="1304" w:hanging="227"/>
      </w:pPr>
      <w:rPr>
        <w:rFonts w:ascii="Symbol" w:hAnsi="Symbol" w:hint="default"/>
        <w:sz w:val="26"/>
      </w:rPr>
    </w:lvl>
  </w:abstractNum>
  <w:abstractNum w:abstractNumId="32" w15:restartNumberingAfterBreak="0">
    <w:nsid w:val="7813439B"/>
    <w:multiLevelType w:val="hybridMultilevel"/>
    <w:tmpl w:val="DE6C92A4"/>
    <w:lvl w:ilvl="0" w:tplc="5D6097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3C5FCB"/>
    <w:multiLevelType w:val="hybridMultilevel"/>
    <w:tmpl w:val="85207C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C41297D"/>
    <w:multiLevelType w:val="hybridMultilevel"/>
    <w:tmpl w:val="D048D874"/>
    <w:lvl w:ilvl="0" w:tplc="DC74CD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C82FAF"/>
    <w:multiLevelType w:val="hybridMultilevel"/>
    <w:tmpl w:val="5B08C7B0"/>
    <w:lvl w:ilvl="0" w:tplc="027EED6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4"/>
  </w:num>
  <w:num w:numId="3">
    <w:abstractNumId w:val="19"/>
  </w:num>
  <w:num w:numId="4">
    <w:abstractNumId w:val="23"/>
  </w:num>
  <w:num w:numId="5">
    <w:abstractNumId w:val="1"/>
  </w:num>
  <w:num w:numId="6">
    <w:abstractNumId w:val="13"/>
  </w:num>
  <w:num w:numId="7">
    <w:abstractNumId w:val="25"/>
  </w:num>
  <w:num w:numId="8">
    <w:abstractNumId w:val="20"/>
  </w:num>
  <w:num w:numId="9">
    <w:abstractNumId w:val="27"/>
  </w:num>
  <w:num w:numId="10">
    <w:abstractNumId w:val="24"/>
  </w:num>
  <w:num w:numId="11">
    <w:abstractNumId w:val="6"/>
  </w:num>
  <w:num w:numId="12">
    <w:abstractNumId w:val="33"/>
  </w:num>
  <w:num w:numId="13">
    <w:abstractNumId w:val="32"/>
  </w:num>
  <w:num w:numId="14">
    <w:abstractNumId w:val="35"/>
  </w:num>
  <w:num w:numId="15">
    <w:abstractNumId w:val="31"/>
  </w:num>
  <w:num w:numId="16">
    <w:abstractNumId w:val="3"/>
  </w:num>
  <w:num w:numId="17">
    <w:abstractNumId w:val="0"/>
  </w:num>
  <w:num w:numId="18">
    <w:abstractNumId w:val="10"/>
  </w:num>
  <w:num w:numId="19">
    <w:abstractNumId w:val="4"/>
  </w:num>
  <w:num w:numId="20">
    <w:abstractNumId w:val="2"/>
  </w:num>
  <w:num w:numId="21">
    <w:abstractNumId w:val="26"/>
  </w:num>
  <w:num w:numId="22">
    <w:abstractNumId w:val="8"/>
  </w:num>
  <w:num w:numId="23">
    <w:abstractNumId w:val="28"/>
  </w:num>
  <w:num w:numId="24">
    <w:abstractNumId w:val="11"/>
  </w:num>
  <w:num w:numId="25">
    <w:abstractNumId w:val="16"/>
  </w:num>
  <w:num w:numId="26">
    <w:abstractNumId w:val="22"/>
  </w:num>
  <w:num w:numId="27">
    <w:abstractNumId w:val="14"/>
  </w:num>
  <w:num w:numId="28">
    <w:abstractNumId w:val="21"/>
  </w:num>
  <w:num w:numId="29">
    <w:abstractNumId w:val="30"/>
  </w:num>
  <w:num w:numId="30">
    <w:abstractNumId w:val="29"/>
  </w:num>
  <w:num w:numId="31">
    <w:abstractNumId w:val="12"/>
  </w:num>
  <w:num w:numId="32">
    <w:abstractNumId w:val="5"/>
  </w:num>
  <w:num w:numId="33">
    <w:abstractNumId w:val="15"/>
  </w:num>
  <w:num w:numId="34">
    <w:abstractNumId w:val="18"/>
  </w:num>
  <w:num w:numId="35">
    <w:abstractNumId w:val="7"/>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60"/>
    <w:rsid w:val="00002093"/>
    <w:rsid w:val="00005C89"/>
    <w:rsid w:val="00012763"/>
    <w:rsid w:val="00013F7D"/>
    <w:rsid w:val="000168B6"/>
    <w:rsid w:val="00021C96"/>
    <w:rsid w:val="00022932"/>
    <w:rsid w:val="0002405D"/>
    <w:rsid w:val="00037261"/>
    <w:rsid w:val="000410ED"/>
    <w:rsid w:val="00041B5E"/>
    <w:rsid w:val="0004241C"/>
    <w:rsid w:val="00043F8A"/>
    <w:rsid w:val="00051474"/>
    <w:rsid w:val="00051F00"/>
    <w:rsid w:val="00070197"/>
    <w:rsid w:val="000761C6"/>
    <w:rsid w:val="000770C1"/>
    <w:rsid w:val="00083E08"/>
    <w:rsid w:val="0008594A"/>
    <w:rsid w:val="00086154"/>
    <w:rsid w:val="000916E6"/>
    <w:rsid w:val="00093329"/>
    <w:rsid w:val="00093EC1"/>
    <w:rsid w:val="000942E4"/>
    <w:rsid w:val="000A6C3A"/>
    <w:rsid w:val="000A6FD8"/>
    <w:rsid w:val="000A7572"/>
    <w:rsid w:val="000B420C"/>
    <w:rsid w:val="000B7A53"/>
    <w:rsid w:val="000B7B2C"/>
    <w:rsid w:val="000C1864"/>
    <w:rsid w:val="000C507D"/>
    <w:rsid w:val="000D3E6C"/>
    <w:rsid w:val="000D6D67"/>
    <w:rsid w:val="000E19AA"/>
    <w:rsid w:val="000E6537"/>
    <w:rsid w:val="000F6857"/>
    <w:rsid w:val="00100E2E"/>
    <w:rsid w:val="0010119F"/>
    <w:rsid w:val="00103E7D"/>
    <w:rsid w:val="00103E8D"/>
    <w:rsid w:val="00105F9D"/>
    <w:rsid w:val="0011217F"/>
    <w:rsid w:val="00112EAF"/>
    <w:rsid w:val="00113FA0"/>
    <w:rsid w:val="00117D50"/>
    <w:rsid w:val="00124CD4"/>
    <w:rsid w:val="00127451"/>
    <w:rsid w:val="0014051F"/>
    <w:rsid w:val="0014096F"/>
    <w:rsid w:val="001411F1"/>
    <w:rsid w:val="0014164F"/>
    <w:rsid w:val="00142372"/>
    <w:rsid w:val="0014280C"/>
    <w:rsid w:val="00143572"/>
    <w:rsid w:val="00143E9B"/>
    <w:rsid w:val="001445E6"/>
    <w:rsid w:val="00144642"/>
    <w:rsid w:val="001446FC"/>
    <w:rsid w:val="00147F66"/>
    <w:rsid w:val="00150CC6"/>
    <w:rsid w:val="00152F9B"/>
    <w:rsid w:val="00160F6B"/>
    <w:rsid w:val="00161C2C"/>
    <w:rsid w:val="00161CEF"/>
    <w:rsid w:val="001623F3"/>
    <w:rsid w:val="0016250C"/>
    <w:rsid w:val="00170636"/>
    <w:rsid w:val="00194599"/>
    <w:rsid w:val="001959A7"/>
    <w:rsid w:val="00197335"/>
    <w:rsid w:val="001A37F2"/>
    <w:rsid w:val="001A403F"/>
    <w:rsid w:val="001A755F"/>
    <w:rsid w:val="001B1B4B"/>
    <w:rsid w:val="001B5B0B"/>
    <w:rsid w:val="001B6814"/>
    <w:rsid w:val="001B6964"/>
    <w:rsid w:val="001B6B4A"/>
    <w:rsid w:val="001C04A4"/>
    <w:rsid w:val="001C07C7"/>
    <w:rsid w:val="001C1DE7"/>
    <w:rsid w:val="001C3F21"/>
    <w:rsid w:val="001E5C7D"/>
    <w:rsid w:val="001E5F01"/>
    <w:rsid w:val="001F1A1C"/>
    <w:rsid w:val="001F35AE"/>
    <w:rsid w:val="001F5991"/>
    <w:rsid w:val="00213B4E"/>
    <w:rsid w:val="00221ECA"/>
    <w:rsid w:val="002251CA"/>
    <w:rsid w:val="00226917"/>
    <w:rsid w:val="0023026A"/>
    <w:rsid w:val="00232589"/>
    <w:rsid w:val="002335AE"/>
    <w:rsid w:val="00240092"/>
    <w:rsid w:val="002469AB"/>
    <w:rsid w:val="00250AE4"/>
    <w:rsid w:val="00250E84"/>
    <w:rsid w:val="00255D9F"/>
    <w:rsid w:val="002617A8"/>
    <w:rsid w:val="0027224F"/>
    <w:rsid w:val="00273B36"/>
    <w:rsid w:val="0027778D"/>
    <w:rsid w:val="002876EF"/>
    <w:rsid w:val="0029282A"/>
    <w:rsid w:val="00293014"/>
    <w:rsid w:val="00295174"/>
    <w:rsid w:val="00295F39"/>
    <w:rsid w:val="002A2350"/>
    <w:rsid w:val="002A75A3"/>
    <w:rsid w:val="002B048E"/>
    <w:rsid w:val="002B2041"/>
    <w:rsid w:val="002B48B4"/>
    <w:rsid w:val="002C04BD"/>
    <w:rsid w:val="002C06DF"/>
    <w:rsid w:val="002C17B5"/>
    <w:rsid w:val="002C6189"/>
    <w:rsid w:val="002D4927"/>
    <w:rsid w:val="002D763C"/>
    <w:rsid w:val="002E2231"/>
    <w:rsid w:val="002F0F02"/>
    <w:rsid w:val="002F417B"/>
    <w:rsid w:val="002F4AE3"/>
    <w:rsid w:val="002F4F23"/>
    <w:rsid w:val="00306755"/>
    <w:rsid w:val="003078A9"/>
    <w:rsid w:val="00312C5F"/>
    <w:rsid w:val="00314B6E"/>
    <w:rsid w:val="00324B9B"/>
    <w:rsid w:val="00326165"/>
    <w:rsid w:val="00326D56"/>
    <w:rsid w:val="00334A2C"/>
    <w:rsid w:val="00343347"/>
    <w:rsid w:val="00347687"/>
    <w:rsid w:val="00350D5C"/>
    <w:rsid w:val="00351C04"/>
    <w:rsid w:val="00360B5D"/>
    <w:rsid w:val="0037140C"/>
    <w:rsid w:val="00371ED8"/>
    <w:rsid w:val="00372888"/>
    <w:rsid w:val="003735B3"/>
    <w:rsid w:val="00383514"/>
    <w:rsid w:val="00390BE5"/>
    <w:rsid w:val="003969D9"/>
    <w:rsid w:val="003A2514"/>
    <w:rsid w:val="003A5BDB"/>
    <w:rsid w:val="003B10EB"/>
    <w:rsid w:val="003B37FA"/>
    <w:rsid w:val="003B4291"/>
    <w:rsid w:val="003B7826"/>
    <w:rsid w:val="003C3C14"/>
    <w:rsid w:val="003C7250"/>
    <w:rsid w:val="003C7BE6"/>
    <w:rsid w:val="003D0B0C"/>
    <w:rsid w:val="003D27D4"/>
    <w:rsid w:val="003D398F"/>
    <w:rsid w:val="003D64A9"/>
    <w:rsid w:val="003E192C"/>
    <w:rsid w:val="003E544A"/>
    <w:rsid w:val="003E6E1E"/>
    <w:rsid w:val="003F1355"/>
    <w:rsid w:val="00405802"/>
    <w:rsid w:val="00407076"/>
    <w:rsid w:val="00410C3F"/>
    <w:rsid w:val="0041183E"/>
    <w:rsid w:val="00414F6C"/>
    <w:rsid w:val="00415AF6"/>
    <w:rsid w:val="0042367E"/>
    <w:rsid w:val="0042506B"/>
    <w:rsid w:val="0043126A"/>
    <w:rsid w:val="00432A81"/>
    <w:rsid w:val="004370C9"/>
    <w:rsid w:val="0044126B"/>
    <w:rsid w:val="00441C67"/>
    <w:rsid w:val="0044370B"/>
    <w:rsid w:val="0044401D"/>
    <w:rsid w:val="004467FA"/>
    <w:rsid w:val="00460393"/>
    <w:rsid w:val="00464E0F"/>
    <w:rsid w:val="00472803"/>
    <w:rsid w:val="00472F9B"/>
    <w:rsid w:val="004730F0"/>
    <w:rsid w:val="00476CB5"/>
    <w:rsid w:val="00477CA2"/>
    <w:rsid w:val="00485973"/>
    <w:rsid w:val="004905A0"/>
    <w:rsid w:val="00492E99"/>
    <w:rsid w:val="004967AF"/>
    <w:rsid w:val="004A14A7"/>
    <w:rsid w:val="004A2037"/>
    <w:rsid w:val="004B0A35"/>
    <w:rsid w:val="004B119D"/>
    <w:rsid w:val="004B26AA"/>
    <w:rsid w:val="004B773C"/>
    <w:rsid w:val="004B7CC3"/>
    <w:rsid w:val="004B7F81"/>
    <w:rsid w:val="004C2524"/>
    <w:rsid w:val="004C3ED0"/>
    <w:rsid w:val="004C3F84"/>
    <w:rsid w:val="004C6480"/>
    <w:rsid w:val="004D3BEE"/>
    <w:rsid w:val="004E26A4"/>
    <w:rsid w:val="004E3CD2"/>
    <w:rsid w:val="004F1306"/>
    <w:rsid w:val="00505D76"/>
    <w:rsid w:val="00506599"/>
    <w:rsid w:val="00514157"/>
    <w:rsid w:val="00515D4C"/>
    <w:rsid w:val="00517754"/>
    <w:rsid w:val="005216E7"/>
    <w:rsid w:val="005306E6"/>
    <w:rsid w:val="00533E43"/>
    <w:rsid w:val="00536BB4"/>
    <w:rsid w:val="00550E1C"/>
    <w:rsid w:val="00551BF6"/>
    <w:rsid w:val="00552132"/>
    <w:rsid w:val="00552C42"/>
    <w:rsid w:val="00555EA7"/>
    <w:rsid w:val="005624E9"/>
    <w:rsid w:val="00573B67"/>
    <w:rsid w:val="00576480"/>
    <w:rsid w:val="00576D19"/>
    <w:rsid w:val="005813ED"/>
    <w:rsid w:val="005814CF"/>
    <w:rsid w:val="00583A41"/>
    <w:rsid w:val="00584CE5"/>
    <w:rsid w:val="0059697A"/>
    <w:rsid w:val="005A147C"/>
    <w:rsid w:val="005A6D5A"/>
    <w:rsid w:val="005B5F2C"/>
    <w:rsid w:val="005B6C14"/>
    <w:rsid w:val="005C135B"/>
    <w:rsid w:val="005E355C"/>
    <w:rsid w:val="005F01FE"/>
    <w:rsid w:val="005F08F4"/>
    <w:rsid w:val="005F2F09"/>
    <w:rsid w:val="005F37E6"/>
    <w:rsid w:val="005F39C9"/>
    <w:rsid w:val="005F587D"/>
    <w:rsid w:val="005F77EF"/>
    <w:rsid w:val="00602FBD"/>
    <w:rsid w:val="00607D13"/>
    <w:rsid w:val="0061159F"/>
    <w:rsid w:val="006126E7"/>
    <w:rsid w:val="00616359"/>
    <w:rsid w:val="006170D2"/>
    <w:rsid w:val="00617DEE"/>
    <w:rsid w:val="006200EB"/>
    <w:rsid w:val="00620A4A"/>
    <w:rsid w:val="00636E8A"/>
    <w:rsid w:val="006428E3"/>
    <w:rsid w:val="00647336"/>
    <w:rsid w:val="006555B0"/>
    <w:rsid w:val="00656118"/>
    <w:rsid w:val="006564B5"/>
    <w:rsid w:val="00660F75"/>
    <w:rsid w:val="00664464"/>
    <w:rsid w:val="00665601"/>
    <w:rsid w:val="00671BE7"/>
    <w:rsid w:val="006755B9"/>
    <w:rsid w:val="00692CC4"/>
    <w:rsid w:val="00693423"/>
    <w:rsid w:val="00693DDC"/>
    <w:rsid w:val="00696BBF"/>
    <w:rsid w:val="00697181"/>
    <w:rsid w:val="006A0BCB"/>
    <w:rsid w:val="006A246A"/>
    <w:rsid w:val="006A4337"/>
    <w:rsid w:val="006A5301"/>
    <w:rsid w:val="006B307D"/>
    <w:rsid w:val="006C27F7"/>
    <w:rsid w:val="006C65E1"/>
    <w:rsid w:val="006C710A"/>
    <w:rsid w:val="006D06F9"/>
    <w:rsid w:val="006D163E"/>
    <w:rsid w:val="006D4CCE"/>
    <w:rsid w:val="006D69B7"/>
    <w:rsid w:val="006D7CDF"/>
    <w:rsid w:val="006E1145"/>
    <w:rsid w:val="006E31A4"/>
    <w:rsid w:val="006E66E5"/>
    <w:rsid w:val="006F1576"/>
    <w:rsid w:val="006F2B97"/>
    <w:rsid w:val="006F4DD8"/>
    <w:rsid w:val="00700EC3"/>
    <w:rsid w:val="00701AEF"/>
    <w:rsid w:val="00717AD8"/>
    <w:rsid w:val="007230F4"/>
    <w:rsid w:val="00725AEC"/>
    <w:rsid w:val="00735DC8"/>
    <w:rsid w:val="00737A21"/>
    <w:rsid w:val="00752F51"/>
    <w:rsid w:val="00755A83"/>
    <w:rsid w:val="00760212"/>
    <w:rsid w:val="0077064F"/>
    <w:rsid w:val="00772589"/>
    <w:rsid w:val="007739A7"/>
    <w:rsid w:val="00774EB4"/>
    <w:rsid w:val="00787157"/>
    <w:rsid w:val="00790D7D"/>
    <w:rsid w:val="007979CF"/>
    <w:rsid w:val="007A1640"/>
    <w:rsid w:val="007A359E"/>
    <w:rsid w:val="007A7997"/>
    <w:rsid w:val="007A7A3D"/>
    <w:rsid w:val="007B0CF0"/>
    <w:rsid w:val="007B1E8E"/>
    <w:rsid w:val="007B7466"/>
    <w:rsid w:val="007C1E34"/>
    <w:rsid w:val="007D0A3F"/>
    <w:rsid w:val="007D1883"/>
    <w:rsid w:val="007D6B7C"/>
    <w:rsid w:val="007D71CA"/>
    <w:rsid w:val="007E2F87"/>
    <w:rsid w:val="007E4B17"/>
    <w:rsid w:val="007E4D46"/>
    <w:rsid w:val="007E5D5F"/>
    <w:rsid w:val="007E7713"/>
    <w:rsid w:val="007F2CCD"/>
    <w:rsid w:val="007F34D6"/>
    <w:rsid w:val="007F50A6"/>
    <w:rsid w:val="008120E8"/>
    <w:rsid w:val="00812C7D"/>
    <w:rsid w:val="00812EAA"/>
    <w:rsid w:val="00814284"/>
    <w:rsid w:val="0081512C"/>
    <w:rsid w:val="00816C4A"/>
    <w:rsid w:val="00824FDE"/>
    <w:rsid w:val="0083131E"/>
    <w:rsid w:val="0083656E"/>
    <w:rsid w:val="00841E1D"/>
    <w:rsid w:val="0084284C"/>
    <w:rsid w:val="00842A35"/>
    <w:rsid w:val="00842FB8"/>
    <w:rsid w:val="008435F9"/>
    <w:rsid w:val="008441CB"/>
    <w:rsid w:val="0084511E"/>
    <w:rsid w:val="0084677B"/>
    <w:rsid w:val="008516F2"/>
    <w:rsid w:val="00855306"/>
    <w:rsid w:val="008569FF"/>
    <w:rsid w:val="00861567"/>
    <w:rsid w:val="00861C13"/>
    <w:rsid w:val="008623EA"/>
    <w:rsid w:val="00866AE2"/>
    <w:rsid w:val="00881202"/>
    <w:rsid w:val="008934CD"/>
    <w:rsid w:val="008A1659"/>
    <w:rsid w:val="008A4C7F"/>
    <w:rsid w:val="008A4CE4"/>
    <w:rsid w:val="008B1C1E"/>
    <w:rsid w:val="008B2CBD"/>
    <w:rsid w:val="008B70F6"/>
    <w:rsid w:val="008C67A3"/>
    <w:rsid w:val="008D6B5B"/>
    <w:rsid w:val="008D75C3"/>
    <w:rsid w:val="008F0D7E"/>
    <w:rsid w:val="008F1885"/>
    <w:rsid w:val="008F51AE"/>
    <w:rsid w:val="008F635B"/>
    <w:rsid w:val="008F7C2D"/>
    <w:rsid w:val="00901E06"/>
    <w:rsid w:val="00902FF0"/>
    <w:rsid w:val="00911CF4"/>
    <w:rsid w:val="00912058"/>
    <w:rsid w:val="00916354"/>
    <w:rsid w:val="0092145E"/>
    <w:rsid w:val="00921EFD"/>
    <w:rsid w:val="0092395D"/>
    <w:rsid w:val="00924061"/>
    <w:rsid w:val="00932772"/>
    <w:rsid w:val="00934695"/>
    <w:rsid w:val="00935489"/>
    <w:rsid w:val="00941B02"/>
    <w:rsid w:val="00944B54"/>
    <w:rsid w:val="009477DF"/>
    <w:rsid w:val="009517F3"/>
    <w:rsid w:val="00953499"/>
    <w:rsid w:val="0095566F"/>
    <w:rsid w:val="00960F16"/>
    <w:rsid w:val="009614CC"/>
    <w:rsid w:val="00962024"/>
    <w:rsid w:val="0097011A"/>
    <w:rsid w:val="00971177"/>
    <w:rsid w:val="009748F4"/>
    <w:rsid w:val="00981645"/>
    <w:rsid w:val="009816A1"/>
    <w:rsid w:val="00991FCE"/>
    <w:rsid w:val="00995975"/>
    <w:rsid w:val="009A1C3D"/>
    <w:rsid w:val="009A1F17"/>
    <w:rsid w:val="009B1653"/>
    <w:rsid w:val="009B24C2"/>
    <w:rsid w:val="009B4D65"/>
    <w:rsid w:val="009B714D"/>
    <w:rsid w:val="009C0610"/>
    <w:rsid w:val="009C0D21"/>
    <w:rsid w:val="009C36FC"/>
    <w:rsid w:val="009C4ABD"/>
    <w:rsid w:val="009D1755"/>
    <w:rsid w:val="009D2CB2"/>
    <w:rsid w:val="009D4775"/>
    <w:rsid w:val="009E5F15"/>
    <w:rsid w:val="009E6800"/>
    <w:rsid w:val="009E71A9"/>
    <w:rsid w:val="009F0876"/>
    <w:rsid w:val="009F1C54"/>
    <w:rsid w:val="009F6C33"/>
    <w:rsid w:val="009F6DAE"/>
    <w:rsid w:val="00A00401"/>
    <w:rsid w:val="00A00ED5"/>
    <w:rsid w:val="00A01CD1"/>
    <w:rsid w:val="00A02EC1"/>
    <w:rsid w:val="00A0318C"/>
    <w:rsid w:val="00A056FB"/>
    <w:rsid w:val="00A06886"/>
    <w:rsid w:val="00A0722E"/>
    <w:rsid w:val="00A12065"/>
    <w:rsid w:val="00A12A77"/>
    <w:rsid w:val="00A12B51"/>
    <w:rsid w:val="00A13285"/>
    <w:rsid w:val="00A13A16"/>
    <w:rsid w:val="00A25F71"/>
    <w:rsid w:val="00A3455B"/>
    <w:rsid w:val="00A35EEB"/>
    <w:rsid w:val="00A422CD"/>
    <w:rsid w:val="00A43989"/>
    <w:rsid w:val="00A544CF"/>
    <w:rsid w:val="00A55320"/>
    <w:rsid w:val="00A56AFB"/>
    <w:rsid w:val="00A57D4C"/>
    <w:rsid w:val="00A62388"/>
    <w:rsid w:val="00A6396D"/>
    <w:rsid w:val="00A73AF2"/>
    <w:rsid w:val="00A772BC"/>
    <w:rsid w:val="00A821BF"/>
    <w:rsid w:val="00A90F72"/>
    <w:rsid w:val="00A93D1F"/>
    <w:rsid w:val="00A963B0"/>
    <w:rsid w:val="00A96DDE"/>
    <w:rsid w:val="00A9754C"/>
    <w:rsid w:val="00A97C77"/>
    <w:rsid w:val="00AB3417"/>
    <w:rsid w:val="00AB5919"/>
    <w:rsid w:val="00AC28D4"/>
    <w:rsid w:val="00AC6F27"/>
    <w:rsid w:val="00AC77BA"/>
    <w:rsid w:val="00AD110F"/>
    <w:rsid w:val="00AD2329"/>
    <w:rsid w:val="00AD2682"/>
    <w:rsid w:val="00AD3BBF"/>
    <w:rsid w:val="00AD716D"/>
    <w:rsid w:val="00AE03CC"/>
    <w:rsid w:val="00AE083F"/>
    <w:rsid w:val="00AE224B"/>
    <w:rsid w:val="00AE46EA"/>
    <w:rsid w:val="00AF2D81"/>
    <w:rsid w:val="00AF3ACF"/>
    <w:rsid w:val="00AF4646"/>
    <w:rsid w:val="00AF74A1"/>
    <w:rsid w:val="00B04F20"/>
    <w:rsid w:val="00B07A19"/>
    <w:rsid w:val="00B115A3"/>
    <w:rsid w:val="00B15322"/>
    <w:rsid w:val="00B21202"/>
    <w:rsid w:val="00B26968"/>
    <w:rsid w:val="00B31442"/>
    <w:rsid w:val="00B318AE"/>
    <w:rsid w:val="00B33B62"/>
    <w:rsid w:val="00B354BC"/>
    <w:rsid w:val="00B45141"/>
    <w:rsid w:val="00B472B7"/>
    <w:rsid w:val="00B560EF"/>
    <w:rsid w:val="00B64B25"/>
    <w:rsid w:val="00B65DEC"/>
    <w:rsid w:val="00B66C10"/>
    <w:rsid w:val="00B850D5"/>
    <w:rsid w:val="00B9236B"/>
    <w:rsid w:val="00B93BF2"/>
    <w:rsid w:val="00B9485C"/>
    <w:rsid w:val="00B96289"/>
    <w:rsid w:val="00BA7A26"/>
    <w:rsid w:val="00BB2023"/>
    <w:rsid w:val="00BC0427"/>
    <w:rsid w:val="00BC2872"/>
    <w:rsid w:val="00BC38D1"/>
    <w:rsid w:val="00BC42A6"/>
    <w:rsid w:val="00BC7C84"/>
    <w:rsid w:val="00BD0C93"/>
    <w:rsid w:val="00BD4CD9"/>
    <w:rsid w:val="00BD74FE"/>
    <w:rsid w:val="00BD7E92"/>
    <w:rsid w:val="00BE248C"/>
    <w:rsid w:val="00BF5160"/>
    <w:rsid w:val="00BF5360"/>
    <w:rsid w:val="00BF662F"/>
    <w:rsid w:val="00C0073D"/>
    <w:rsid w:val="00C02CD6"/>
    <w:rsid w:val="00C04354"/>
    <w:rsid w:val="00C052C4"/>
    <w:rsid w:val="00C05AFD"/>
    <w:rsid w:val="00C0657C"/>
    <w:rsid w:val="00C147AB"/>
    <w:rsid w:val="00C15027"/>
    <w:rsid w:val="00C20C52"/>
    <w:rsid w:val="00C24378"/>
    <w:rsid w:val="00C27920"/>
    <w:rsid w:val="00C27F95"/>
    <w:rsid w:val="00C31A16"/>
    <w:rsid w:val="00C320E1"/>
    <w:rsid w:val="00C35A6A"/>
    <w:rsid w:val="00C410AA"/>
    <w:rsid w:val="00C46105"/>
    <w:rsid w:val="00C525B1"/>
    <w:rsid w:val="00C53A52"/>
    <w:rsid w:val="00C61019"/>
    <w:rsid w:val="00C726B2"/>
    <w:rsid w:val="00C73F49"/>
    <w:rsid w:val="00C81709"/>
    <w:rsid w:val="00C858C5"/>
    <w:rsid w:val="00C9151D"/>
    <w:rsid w:val="00C9198B"/>
    <w:rsid w:val="00C92742"/>
    <w:rsid w:val="00C93019"/>
    <w:rsid w:val="00C93148"/>
    <w:rsid w:val="00C95881"/>
    <w:rsid w:val="00C96A4A"/>
    <w:rsid w:val="00C97C0E"/>
    <w:rsid w:val="00CA0CEC"/>
    <w:rsid w:val="00CA5074"/>
    <w:rsid w:val="00CA53A1"/>
    <w:rsid w:val="00CB127C"/>
    <w:rsid w:val="00CB4A9D"/>
    <w:rsid w:val="00CB50CB"/>
    <w:rsid w:val="00CB63B1"/>
    <w:rsid w:val="00CB76FA"/>
    <w:rsid w:val="00CB7DB1"/>
    <w:rsid w:val="00CB7DD3"/>
    <w:rsid w:val="00CC0D09"/>
    <w:rsid w:val="00CC63FF"/>
    <w:rsid w:val="00CD07B8"/>
    <w:rsid w:val="00CD2B08"/>
    <w:rsid w:val="00CD38B0"/>
    <w:rsid w:val="00CD3A88"/>
    <w:rsid w:val="00CD7885"/>
    <w:rsid w:val="00CE2F21"/>
    <w:rsid w:val="00CE348D"/>
    <w:rsid w:val="00CE54D2"/>
    <w:rsid w:val="00CE59C2"/>
    <w:rsid w:val="00CE6F39"/>
    <w:rsid w:val="00CE7C88"/>
    <w:rsid w:val="00CF2EB7"/>
    <w:rsid w:val="00CF33C7"/>
    <w:rsid w:val="00D02964"/>
    <w:rsid w:val="00D02E18"/>
    <w:rsid w:val="00D05187"/>
    <w:rsid w:val="00D06A5D"/>
    <w:rsid w:val="00D11499"/>
    <w:rsid w:val="00D12B72"/>
    <w:rsid w:val="00D148D2"/>
    <w:rsid w:val="00D149A2"/>
    <w:rsid w:val="00D20A59"/>
    <w:rsid w:val="00D212CB"/>
    <w:rsid w:val="00D276ED"/>
    <w:rsid w:val="00D3365D"/>
    <w:rsid w:val="00D35350"/>
    <w:rsid w:val="00D36772"/>
    <w:rsid w:val="00D408C0"/>
    <w:rsid w:val="00D4134C"/>
    <w:rsid w:val="00D45D2A"/>
    <w:rsid w:val="00D51225"/>
    <w:rsid w:val="00D51982"/>
    <w:rsid w:val="00D543BA"/>
    <w:rsid w:val="00D57F35"/>
    <w:rsid w:val="00D617B6"/>
    <w:rsid w:val="00D61AC8"/>
    <w:rsid w:val="00D6466A"/>
    <w:rsid w:val="00D71476"/>
    <w:rsid w:val="00D73A9C"/>
    <w:rsid w:val="00D82044"/>
    <w:rsid w:val="00D834FF"/>
    <w:rsid w:val="00D8464D"/>
    <w:rsid w:val="00D904E0"/>
    <w:rsid w:val="00D929C1"/>
    <w:rsid w:val="00D92E3E"/>
    <w:rsid w:val="00DA1984"/>
    <w:rsid w:val="00DC0E9D"/>
    <w:rsid w:val="00DC54EB"/>
    <w:rsid w:val="00DC67B4"/>
    <w:rsid w:val="00DD063E"/>
    <w:rsid w:val="00DD1F67"/>
    <w:rsid w:val="00DF0886"/>
    <w:rsid w:val="00DF09CC"/>
    <w:rsid w:val="00DF26ED"/>
    <w:rsid w:val="00DF2E48"/>
    <w:rsid w:val="00DF4E5A"/>
    <w:rsid w:val="00DF53BD"/>
    <w:rsid w:val="00DF6AF1"/>
    <w:rsid w:val="00E001A6"/>
    <w:rsid w:val="00E017B5"/>
    <w:rsid w:val="00E025AE"/>
    <w:rsid w:val="00E03E51"/>
    <w:rsid w:val="00E04481"/>
    <w:rsid w:val="00E10E0E"/>
    <w:rsid w:val="00E120F4"/>
    <w:rsid w:val="00E13843"/>
    <w:rsid w:val="00E208B7"/>
    <w:rsid w:val="00E20B59"/>
    <w:rsid w:val="00E30669"/>
    <w:rsid w:val="00E33D91"/>
    <w:rsid w:val="00E36C5A"/>
    <w:rsid w:val="00E44EB1"/>
    <w:rsid w:val="00E46DAE"/>
    <w:rsid w:val="00E52E3F"/>
    <w:rsid w:val="00E52F06"/>
    <w:rsid w:val="00E5447F"/>
    <w:rsid w:val="00E54B5F"/>
    <w:rsid w:val="00E5555A"/>
    <w:rsid w:val="00E64824"/>
    <w:rsid w:val="00E700F1"/>
    <w:rsid w:val="00E72B80"/>
    <w:rsid w:val="00E73464"/>
    <w:rsid w:val="00E751B2"/>
    <w:rsid w:val="00E7641E"/>
    <w:rsid w:val="00E7669B"/>
    <w:rsid w:val="00E85EB5"/>
    <w:rsid w:val="00E93011"/>
    <w:rsid w:val="00E979E0"/>
    <w:rsid w:val="00EA0E6C"/>
    <w:rsid w:val="00EA0F93"/>
    <w:rsid w:val="00EB0D27"/>
    <w:rsid w:val="00EB2230"/>
    <w:rsid w:val="00EC0589"/>
    <w:rsid w:val="00EC10DA"/>
    <w:rsid w:val="00EC2643"/>
    <w:rsid w:val="00ED009C"/>
    <w:rsid w:val="00ED2130"/>
    <w:rsid w:val="00ED574A"/>
    <w:rsid w:val="00EE3CC6"/>
    <w:rsid w:val="00EE500D"/>
    <w:rsid w:val="00EE7628"/>
    <w:rsid w:val="00EE782A"/>
    <w:rsid w:val="00EE7CB2"/>
    <w:rsid w:val="00EF0AEF"/>
    <w:rsid w:val="00EF64A6"/>
    <w:rsid w:val="00EF676D"/>
    <w:rsid w:val="00F01B90"/>
    <w:rsid w:val="00F055D3"/>
    <w:rsid w:val="00F0747C"/>
    <w:rsid w:val="00F10A90"/>
    <w:rsid w:val="00F115CC"/>
    <w:rsid w:val="00F1403C"/>
    <w:rsid w:val="00F147D1"/>
    <w:rsid w:val="00F27576"/>
    <w:rsid w:val="00F37DF6"/>
    <w:rsid w:val="00F468E6"/>
    <w:rsid w:val="00F5026C"/>
    <w:rsid w:val="00F56118"/>
    <w:rsid w:val="00F65673"/>
    <w:rsid w:val="00F67371"/>
    <w:rsid w:val="00F75622"/>
    <w:rsid w:val="00F76E12"/>
    <w:rsid w:val="00F77929"/>
    <w:rsid w:val="00F826F2"/>
    <w:rsid w:val="00F8361A"/>
    <w:rsid w:val="00F847F0"/>
    <w:rsid w:val="00F90721"/>
    <w:rsid w:val="00F93291"/>
    <w:rsid w:val="00F94B2D"/>
    <w:rsid w:val="00FA1C28"/>
    <w:rsid w:val="00FA4318"/>
    <w:rsid w:val="00FA6C6D"/>
    <w:rsid w:val="00FB7CC0"/>
    <w:rsid w:val="00FC4849"/>
    <w:rsid w:val="00FC5D9C"/>
    <w:rsid w:val="00FC6AA9"/>
    <w:rsid w:val="00FD07A5"/>
    <w:rsid w:val="00FD7A0E"/>
    <w:rsid w:val="00FD7EB8"/>
    <w:rsid w:val="00FE0EFE"/>
    <w:rsid w:val="00FE2FE1"/>
    <w:rsid w:val="00FE3647"/>
    <w:rsid w:val="00FE555F"/>
    <w:rsid w:val="00FE5843"/>
    <w:rsid w:val="00FF7E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3BF24B-21CB-47EC-BC63-1D36E61B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360"/>
    <w:pPr>
      <w:spacing w:after="0" w:line="240" w:lineRule="auto"/>
    </w:pPr>
    <w:rPr>
      <w:rFonts w:ascii="Times New Roman" w:eastAsia="Times New Roman" w:hAnsi="Times New Roman" w:cs="Times New Roman"/>
      <w:sz w:val="26"/>
      <w:szCs w:val="20"/>
      <w:lang w:val="vi-VN"/>
    </w:rPr>
  </w:style>
  <w:style w:type="paragraph" w:styleId="Heading1">
    <w:name w:val="heading 1"/>
    <w:basedOn w:val="Normal"/>
    <w:next w:val="Normal"/>
    <w:link w:val="Heading1Char"/>
    <w:qFormat/>
    <w:rsid w:val="00BF5360"/>
    <w:pPr>
      <w:keepNext/>
      <w:spacing w:before="240" w:after="60"/>
      <w:outlineLvl w:val="0"/>
    </w:pPr>
    <w:rPr>
      <w:rFonts w:ascii="Arial" w:hAnsi="Arial" w:cs="Arial"/>
      <w:b/>
      <w:bCs/>
      <w:kern w:val="32"/>
      <w:sz w:val="32"/>
      <w:szCs w:val="32"/>
      <w:lang w:val="en-US"/>
    </w:rPr>
  </w:style>
  <w:style w:type="paragraph" w:styleId="Heading2">
    <w:name w:val="heading 2"/>
    <w:basedOn w:val="Normal"/>
    <w:next w:val="Normal"/>
    <w:link w:val="Heading2Char"/>
    <w:qFormat/>
    <w:rsid w:val="00BF536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F5360"/>
    <w:pPr>
      <w:keepNext/>
      <w:spacing w:before="24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5360"/>
    <w:rPr>
      <w:rFonts w:ascii="Arial" w:eastAsia="Times New Roman" w:hAnsi="Arial" w:cs="Arial"/>
      <w:b/>
      <w:bCs/>
      <w:kern w:val="32"/>
      <w:sz w:val="32"/>
      <w:szCs w:val="32"/>
    </w:rPr>
  </w:style>
  <w:style w:type="character" w:customStyle="1" w:styleId="Heading2Char">
    <w:name w:val="Heading 2 Char"/>
    <w:basedOn w:val="DefaultParagraphFont"/>
    <w:link w:val="Heading2"/>
    <w:rsid w:val="00BF5360"/>
    <w:rPr>
      <w:rFonts w:ascii="Arial" w:eastAsia="Times New Roman" w:hAnsi="Arial" w:cs="Arial"/>
      <w:b/>
      <w:bCs/>
      <w:i/>
      <w:iCs/>
      <w:sz w:val="28"/>
      <w:szCs w:val="28"/>
      <w:lang w:val="vi-VN"/>
    </w:rPr>
  </w:style>
  <w:style w:type="character" w:customStyle="1" w:styleId="Heading3Char">
    <w:name w:val="Heading 3 Char"/>
    <w:basedOn w:val="DefaultParagraphFont"/>
    <w:link w:val="Heading3"/>
    <w:rsid w:val="00BF5360"/>
    <w:rPr>
      <w:rFonts w:ascii="Arial" w:eastAsia="Times New Roman" w:hAnsi="Arial" w:cs="Arial"/>
      <w:b/>
      <w:bCs/>
      <w:sz w:val="26"/>
      <w:szCs w:val="26"/>
      <w:lang w:val="vi-VN"/>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F5360"/>
    <w:pPr>
      <w:spacing w:after="160" w:line="240" w:lineRule="exact"/>
    </w:pPr>
    <w:rPr>
      <w:rFonts w:ascii="Arial" w:hAnsi="Arial"/>
      <w:sz w:val="22"/>
      <w:szCs w:val="22"/>
      <w:lang w:val="en-US"/>
    </w:rPr>
  </w:style>
  <w:style w:type="paragraph" w:styleId="Footer">
    <w:name w:val="footer"/>
    <w:basedOn w:val="Normal"/>
    <w:link w:val="FooterChar"/>
    <w:uiPriority w:val="99"/>
    <w:rsid w:val="00BF5360"/>
    <w:pPr>
      <w:tabs>
        <w:tab w:val="center" w:pos="4320"/>
        <w:tab w:val="right" w:pos="8640"/>
      </w:tabs>
    </w:pPr>
    <w:rPr>
      <w:rFonts w:ascii=".VnTime" w:hAnsi=".VnTime"/>
      <w:sz w:val="28"/>
      <w:szCs w:val="28"/>
      <w:lang w:val="en-US"/>
    </w:rPr>
  </w:style>
  <w:style w:type="character" w:customStyle="1" w:styleId="FooterChar">
    <w:name w:val="Footer Char"/>
    <w:basedOn w:val="DefaultParagraphFont"/>
    <w:link w:val="Footer"/>
    <w:uiPriority w:val="99"/>
    <w:rsid w:val="00BF5360"/>
    <w:rPr>
      <w:rFonts w:ascii=".VnTime" w:eastAsia="Times New Roman" w:hAnsi=".VnTime" w:cs="Times New Roman"/>
      <w:sz w:val="28"/>
      <w:szCs w:val="28"/>
    </w:rPr>
  </w:style>
  <w:style w:type="character" w:styleId="PageNumber">
    <w:name w:val="page number"/>
    <w:basedOn w:val="DefaultParagraphFont"/>
    <w:rsid w:val="00BF5360"/>
  </w:style>
  <w:style w:type="paragraph" w:styleId="BodyText">
    <w:name w:val="Body Text"/>
    <w:basedOn w:val="Normal"/>
    <w:link w:val="BodyTextChar"/>
    <w:rsid w:val="00BF5360"/>
    <w:pPr>
      <w:spacing w:after="120"/>
    </w:pPr>
    <w:rPr>
      <w:rFonts w:ascii="VNI-Times" w:hAnsi="VNI-Times"/>
      <w:sz w:val="24"/>
      <w:szCs w:val="24"/>
      <w:lang w:val="en-US"/>
    </w:rPr>
  </w:style>
  <w:style w:type="character" w:customStyle="1" w:styleId="BodyTextChar">
    <w:name w:val="Body Text Char"/>
    <w:basedOn w:val="DefaultParagraphFont"/>
    <w:link w:val="BodyText"/>
    <w:rsid w:val="00BF5360"/>
    <w:rPr>
      <w:rFonts w:ascii="VNI-Times" w:eastAsia="Times New Roman" w:hAnsi="VNI-Times" w:cs="Times New Roman"/>
      <w:sz w:val="24"/>
      <w:szCs w:val="24"/>
    </w:rPr>
  </w:style>
  <w:style w:type="character" w:styleId="Hyperlink">
    <w:name w:val="Hyperlink"/>
    <w:uiPriority w:val="99"/>
    <w:rsid w:val="00BF5360"/>
    <w:rPr>
      <w:color w:val="0000FF"/>
      <w:u w:val="single"/>
    </w:rPr>
  </w:style>
  <w:style w:type="paragraph" w:styleId="BodyTextIndent">
    <w:name w:val="Body Text Indent"/>
    <w:basedOn w:val="Normal"/>
    <w:link w:val="BodyTextIndentChar"/>
    <w:rsid w:val="00BF5360"/>
    <w:pPr>
      <w:spacing w:after="120"/>
      <w:ind w:left="360"/>
    </w:pPr>
    <w:rPr>
      <w:rFonts w:ascii=".VnTime" w:hAnsi=".VnTime"/>
      <w:sz w:val="28"/>
      <w:szCs w:val="28"/>
      <w:lang w:val="en-US"/>
    </w:rPr>
  </w:style>
  <w:style w:type="character" w:customStyle="1" w:styleId="BodyTextIndentChar">
    <w:name w:val="Body Text Indent Char"/>
    <w:basedOn w:val="DefaultParagraphFont"/>
    <w:link w:val="BodyTextIndent"/>
    <w:rsid w:val="00BF5360"/>
    <w:rPr>
      <w:rFonts w:ascii=".VnTime" w:eastAsia="Times New Roman" w:hAnsi=".VnTime" w:cs="Times New Roman"/>
      <w:sz w:val="28"/>
      <w:szCs w:val="28"/>
    </w:rPr>
  </w:style>
  <w:style w:type="paragraph" w:styleId="BodyTextIndent2">
    <w:name w:val="Body Text Indent 2"/>
    <w:basedOn w:val="Normal"/>
    <w:link w:val="BodyTextIndent2Char"/>
    <w:rsid w:val="00BF5360"/>
    <w:pPr>
      <w:spacing w:after="120" w:line="480" w:lineRule="auto"/>
      <w:ind w:left="360"/>
    </w:pPr>
  </w:style>
  <w:style w:type="character" w:customStyle="1" w:styleId="BodyTextIndent2Char">
    <w:name w:val="Body Text Indent 2 Char"/>
    <w:basedOn w:val="DefaultParagraphFont"/>
    <w:link w:val="BodyTextIndent2"/>
    <w:rsid w:val="00BF5360"/>
    <w:rPr>
      <w:rFonts w:ascii="Times New Roman" w:eastAsia="Times New Roman" w:hAnsi="Times New Roman" w:cs="Times New Roman"/>
      <w:sz w:val="26"/>
      <w:szCs w:val="20"/>
      <w:lang w:val="vi-VN"/>
    </w:rPr>
  </w:style>
  <w:style w:type="paragraph" w:customStyle="1" w:styleId="-onvnBnhthng">
    <w:name w:val="- Đoạn văn Bình thường"/>
    <w:basedOn w:val="Normal"/>
    <w:qFormat/>
    <w:rsid w:val="00BF5360"/>
    <w:pPr>
      <w:spacing w:line="288" w:lineRule="auto"/>
      <w:ind w:firstLine="238"/>
      <w:jc w:val="both"/>
    </w:pPr>
    <w:rPr>
      <w:color w:val="000000"/>
      <w:szCs w:val="26"/>
      <w:lang w:val="en-US"/>
    </w:rPr>
  </w:style>
  <w:style w:type="paragraph" w:styleId="Header">
    <w:name w:val="header"/>
    <w:basedOn w:val="Normal"/>
    <w:link w:val="HeaderChar"/>
    <w:uiPriority w:val="99"/>
    <w:rsid w:val="00BF5360"/>
    <w:pPr>
      <w:tabs>
        <w:tab w:val="center" w:pos="4513"/>
        <w:tab w:val="right" w:pos="9026"/>
      </w:tabs>
    </w:pPr>
  </w:style>
  <w:style w:type="character" w:customStyle="1" w:styleId="HeaderChar">
    <w:name w:val="Header Char"/>
    <w:basedOn w:val="DefaultParagraphFont"/>
    <w:link w:val="Header"/>
    <w:uiPriority w:val="99"/>
    <w:rsid w:val="00BF5360"/>
    <w:rPr>
      <w:rFonts w:ascii="Times New Roman" w:eastAsia="Times New Roman" w:hAnsi="Times New Roman" w:cs="Times New Roman"/>
      <w:sz w:val="26"/>
      <w:szCs w:val="20"/>
      <w:lang w:val="vi-VN"/>
    </w:rPr>
  </w:style>
  <w:style w:type="paragraph" w:styleId="ListParagraph">
    <w:name w:val="List Paragraph"/>
    <w:basedOn w:val="Normal"/>
    <w:link w:val="ListParagraphChar"/>
    <w:uiPriority w:val="34"/>
    <w:qFormat/>
    <w:rsid w:val="00BF5360"/>
    <w:pPr>
      <w:spacing w:after="200" w:line="276" w:lineRule="auto"/>
      <w:ind w:left="720"/>
      <w:contextualSpacing/>
    </w:pPr>
    <w:rPr>
      <w:rFonts w:ascii="Arial" w:eastAsia="Arial" w:hAnsi="Arial"/>
      <w:sz w:val="22"/>
      <w:szCs w:val="22"/>
    </w:rPr>
  </w:style>
  <w:style w:type="paragraph" w:styleId="BodyTextIndent3">
    <w:name w:val="Body Text Indent 3"/>
    <w:basedOn w:val="Normal"/>
    <w:link w:val="BodyTextIndent3Char"/>
    <w:rsid w:val="00BF5360"/>
    <w:pPr>
      <w:spacing w:after="120"/>
      <w:ind w:left="360"/>
    </w:pPr>
    <w:rPr>
      <w:sz w:val="16"/>
      <w:szCs w:val="16"/>
    </w:rPr>
  </w:style>
  <w:style w:type="character" w:customStyle="1" w:styleId="BodyTextIndent3Char">
    <w:name w:val="Body Text Indent 3 Char"/>
    <w:basedOn w:val="DefaultParagraphFont"/>
    <w:link w:val="BodyTextIndent3"/>
    <w:rsid w:val="00BF5360"/>
    <w:rPr>
      <w:rFonts w:ascii="Times New Roman" w:eastAsia="Times New Roman" w:hAnsi="Times New Roman" w:cs="Times New Roman"/>
      <w:sz w:val="16"/>
      <w:szCs w:val="16"/>
      <w:lang w:val="vi-VN"/>
    </w:rPr>
  </w:style>
  <w:style w:type="paragraph" w:styleId="List4">
    <w:name w:val="List 4"/>
    <w:basedOn w:val="Normal"/>
    <w:rsid w:val="00BF5360"/>
    <w:pPr>
      <w:tabs>
        <w:tab w:val="left" w:pos="397"/>
        <w:tab w:val="left" w:pos="1040"/>
        <w:tab w:val="num" w:pos="1437"/>
      </w:tabs>
      <w:spacing w:after="60"/>
      <w:ind w:left="1304" w:hanging="227"/>
      <w:jc w:val="both"/>
    </w:pPr>
    <w:rPr>
      <w:rFonts w:ascii=".VnTime" w:hAnsi=".VnTime"/>
      <w:color w:val="000080"/>
      <w:kern w:val="28"/>
      <w:lang w:val="en-US"/>
    </w:rPr>
  </w:style>
  <w:style w:type="character" w:styleId="CommentReference">
    <w:name w:val="annotation reference"/>
    <w:rsid w:val="00BF5360"/>
    <w:rPr>
      <w:sz w:val="16"/>
      <w:szCs w:val="16"/>
    </w:rPr>
  </w:style>
  <w:style w:type="paragraph" w:styleId="CommentText">
    <w:name w:val="annotation text"/>
    <w:basedOn w:val="Normal"/>
    <w:link w:val="CommentTextChar"/>
    <w:rsid w:val="00BF5360"/>
    <w:rPr>
      <w:sz w:val="20"/>
    </w:rPr>
  </w:style>
  <w:style w:type="character" w:customStyle="1" w:styleId="CommentTextChar">
    <w:name w:val="Comment Text Char"/>
    <w:basedOn w:val="DefaultParagraphFont"/>
    <w:link w:val="CommentText"/>
    <w:rsid w:val="00BF5360"/>
    <w:rPr>
      <w:rFonts w:ascii="Times New Roman" w:eastAsia="Times New Roman" w:hAnsi="Times New Roman" w:cs="Times New Roman"/>
      <w:sz w:val="20"/>
      <w:szCs w:val="20"/>
      <w:lang w:val="vi-VN"/>
    </w:rPr>
  </w:style>
  <w:style w:type="paragraph" w:styleId="CommentSubject">
    <w:name w:val="annotation subject"/>
    <w:basedOn w:val="CommentText"/>
    <w:next w:val="CommentText"/>
    <w:link w:val="CommentSubjectChar"/>
    <w:uiPriority w:val="99"/>
    <w:semiHidden/>
    <w:rsid w:val="00BF5360"/>
    <w:rPr>
      <w:b/>
      <w:bCs/>
    </w:rPr>
  </w:style>
  <w:style w:type="character" w:customStyle="1" w:styleId="CommentSubjectChar">
    <w:name w:val="Comment Subject Char"/>
    <w:basedOn w:val="CommentTextChar"/>
    <w:link w:val="CommentSubject"/>
    <w:uiPriority w:val="99"/>
    <w:semiHidden/>
    <w:rsid w:val="00BF5360"/>
    <w:rPr>
      <w:rFonts w:ascii="Times New Roman" w:eastAsia="Times New Roman" w:hAnsi="Times New Roman" w:cs="Times New Roman"/>
      <w:b/>
      <w:bCs/>
      <w:sz w:val="20"/>
      <w:szCs w:val="20"/>
      <w:lang w:val="vi-VN"/>
    </w:rPr>
  </w:style>
  <w:style w:type="paragraph" w:styleId="BalloonText">
    <w:name w:val="Balloon Text"/>
    <w:basedOn w:val="Normal"/>
    <w:link w:val="BalloonTextChar"/>
    <w:uiPriority w:val="99"/>
    <w:semiHidden/>
    <w:rsid w:val="00BF5360"/>
    <w:rPr>
      <w:rFonts w:ascii="Tahoma" w:hAnsi="Tahoma" w:cs="Tahoma"/>
      <w:sz w:val="16"/>
      <w:szCs w:val="16"/>
    </w:rPr>
  </w:style>
  <w:style w:type="character" w:customStyle="1" w:styleId="BalloonTextChar">
    <w:name w:val="Balloon Text Char"/>
    <w:basedOn w:val="DefaultParagraphFont"/>
    <w:link w:val="BalloonText"/>
    <w:uiPriority w:val="99"/>
    <w:semiHidden/>
    <w:rsid w:val="00BF5360"/>
    <w:rPr>
      <w:rFonts w:ascii="Tahoma" w:eastAsia="Times New Roman" w:hAnsi="Tahoma" w:cs="Tahoma"/>
      <w:sz w:val="16"/>
      <w:szCs w:val="16"/>
      <w:lang w:val="vi-VN"/>
    </w:rPr>
  </w:style>
  <w:style w:type="paragraph" w:styleId="NormalWeb">
    <w:name w:val="Normal (Web)"/>
    <w:basedOn w:val="Normal"/>
    <w:rsid w:val="00BF5360"/>
    <w:pPr>
      <w:spacing w:before="100" w:beforeAutospacing="1" w:after="100" w:afterAutospacing="1" w:line="120" w:lineRule="auto"/>
      <w:ind w:firstLine="57"/>
      <w:jc w:val="both"/>
    </w:pPr>
    <w:rPr>
      <w:sz w:val="24"/>
      <w:szCs w:val="24"/>
      <w:lang w:val="en-US"/>
    </w:rPr>
  </w:style>
  <w:style w:type="character" w:customStyle="1" w:styleId="CharChar6">
    <w:name w:val="Char Char6"/>
    <w:rsid w:val="00BF5360"/>
    <w:rPr>
      <w:rFonts w:ascii="Times New Roman" w:eastAsia="Times New Roman" w:hAnsi="Times New Roman" w:cs="Times New Roman"/>
      <w:sz w:val="24"/>
      <w:szCs w:val="24"/>
    </w:rPr>
  </w:style>
  <w:style w:type="character" w:customStyle="1" w:styleId="chinh">
    <w:name w:val="chinh"/>
    <w:rsid w:val="00BF5360"/>
    <w:rPr>
      <w:rFonts w:ascii="Times New Roman" w:hAnsi="Times New Roman"/>
      <w:sz w:val="28"/>
    </w:rPr>
  </w:style>
  <w:style w:type="paragraph" w:customStyle="1" w:styleId="xl69">
    <w:name w:val="xl69"/>
    <w:basedOn w:val="Normal"/>
    <w:rsid w:val="00BF5360"/>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b/>
      <w:bCs/>
      <w:szCs w:val="26"/>
      <w:lang w:val="en-US"/>
    </w:rPr>
  </w:style>
  <w:style w:type="character" w:customStyle="1" w:styleId="normal-h1">
    <w:name w:val="normal-h1"/>
    <w:rsid w:val="00BF5360"/>
    <w:rPr>
      <w:rFonts w:ascii=".VnTime" w:hAnsi=".VnTime" w:hint="default"/>
      <w:sz w:val="28"/>
      <w:szCs w:val="28"/>
    </w:rPr>
  </w:style>
  <w:style w:type="paragraph" w:customStyle="1" w:styleId="font7">
    <w:name w:val="font7"/>
    <w:basedOn w:val="Normal"/>
    <w:rsid w:val="00BF5360"/>
    <w:pPr>
      <w:spacing w:before="100" w:beforeAutospacing="1" w:after="100" w:afterAutospacing="1"/>
    </w:pPr>
    <w:rPr>
      <w:szCs w:val="26"/>
      <w:lang w:val="en-US"/>
    </w:rPr>
  </w:style>
  <w:style w:type="character" w:customStyle="1" w:styleId="apple-style-span">
    <w:name w:val="apple-style-span"/>
    <w:basedOn w:val="DefaultParagraphFont"/>
    <w:rsid w:val="00BF5360"/>
  </w:style>
  <w:style w:type="character" w:styleId="Strong">
    <w:name w:val="Strong"/>
    <w:qFormat/>
    <w:rsid w:val="00BF5360"/>
    <w:rPr>
      <w:rFonts w:cs="Times New Roman"/>
      <w:b/>
      <w:bCs/>
    </w:rPr>
  </w:style>
  <w:style w:type="character" w:customStyle="1" w:styleId="apple-converted-space">
    <w:name w:val="apple-converted-space"/>
    <w:rsid w:val="00BF5360"/>
    <w:rPr>
      <w:rFonts w:cs="Times New Roman"/>
    </w:rPr>
  </w:style>
  <w:style w:type="character" w:styleId="Emphasis">
    <w:name w:val="Emphasis"/>
    <w:qFormat/>
    <w:rsid w:val="00BF5360"/>
    <w:rPr>
      <w:i/>
      <w:iCs/>
    </w:rPr>
  </w:style>
  <w:style w:type="character" w:customStyle="1" w:styleId="CharChar4">
    <w:name w:val="Char Char4"/>
    <w:rsid w:val="00BF5360"/>
    <w:rPr>
      <w:rFonts w:ascii="Arial" w:eastAsia="Times New Roman" w:hAnsi="Arial" w:cs="Arial"/>
      <w:b/>
      <w:bCs/>
      <w:kern w:val="32"/>
      <w:sz w:val="32"/>
      <w:szCs w:val="32"/>
    </w:rPr>
  </w:style>
  <w:style w:type="paragraph" w:styleId="FootnoteText">
    <w:name w:val="footnote text"/>
    <w:basedOn w:val="Normal"/>
    <w:link w:val="FootnoteTextChar"/>
    <w:rsid w:val="00BF5360"/>
    <w:rPr>
      <w:sz w:val="20"/>
    </w:rPr>
  </w:style>
  <w:style w:type="character" w:customStyle="1" w:styleId="FootnoteTextChar">
    <w:name w:val="Footnote Text Char"/>
    <w:basedOn w:val="DefaultParagraphFont"/>
    <w:link w:val="FootnoteText"/>
    <w:rsid w:val="00BF5360"/>
    <w:rPr>
      <w:rFonts w:ascii="Times New Roman" w:eastAsia="Times New Roman" w:hAnsi="Times New Roman" w:cs="Times New Roman"/>
      <w:sz w:val="20"/>
      <w:szCs w:val="20"/>
      <w:lang w:val="vi-VN"/>
    </w:rPr>
  </w:style>
  <w:style w:type="character" w:styleId="FootnoteReference">
    <w:name w:val="footnote reference"/>
    <w:rsid w:val="00BF5360"/>
    <w:rPr>
      <w:vertAlign w:val="superscript"/>
    </w:rPr>
  </w:style>
  <w:style w:type="character" w:customStyle="1" w:styleId="fontstyle01">
    <w:name w:val="fontstyle01"/>
    <w:rsid w:val="00BF5360"/>
    <w:rPr>
      <w:rFonts w:ascii="Times New Roman" w:hAnsi="Times New Roman" w:cs="Times New Roman" w:hint="default"/>
      <w:b w:val="0"/>
      <w:bCs w:val="0"/>
      <w:i w:val="0"/>
      <w:iCs w:val="0"/>
      <w:color w:val="000000"/>
      <w:sz w:val="26"/>
      <w:szCs w:val="26"/>
    </w:rPr>
  </w:style>
  <w:style w:type="character" w:customStyle="1" w:styleId="fontstyle21">
    <w:name w:val="fontstyle21"/>
    <w:rsid w:val="00BF5360"/>
    <w:rPr>
      <w:rFonts w:ascii="Times New Roman" w:hAnsi="Times New Roman" w:cs="Times New Roman" w:hint="default"/>
      <w:b w:val="0"/>
      <w:bCs w:val="0"/>
      <w:i/>
      <w:iCs/>
      <w:color w:val="000000"/>
      <w:sz w:val="26"/>
      <w:szCs w:val="26"/>
    </w:rPr>
  </w:style>
  <w:style w:type="character" w:customStyle="1" w:styleId="fontstyle31">
    <w:name w:val="fontstyle31"/>
    <w:rsid w:val="00BF5360"/>
    <w:rPr>
      <w:rFonts w:ascii="Times New Roman" w:hAnsi="Times New Roman" w:cs="Times New Roman" w:hint="default"/>
      <w:b/>
      <w:bCs/>
      <w:i/>
      <w:iCs/>
      <w:color w:val="000000"/>
      <w:sz w:val="26"/>
      <w:szCs w:val="26"/>
    </w:rPr>
  </w:style>
  <w:style w:type="character" w:customStyle="1" w:styleId="fontstyle41">
    <w:name w:val="fontstyle41"/>
    <w:rsid w:val="00BF5360"/>
    <w:rPr>
      <w:rFonts w:ascii="Bold" w:hAnsi="Bold" w:hint="default"/>
      <w:b/>
      <w:bCs/>
      <w:i w:val="0"/>
      <w:iCs w:val="0"/>
      <w:color w:val="000000"/>
      <w:sz w:val="28"/>
      <w:szCs w:val="28"/>
    </w:rPr>
  </w:style>
  <w:style w:type="character" w:customStyle="1" w:styleId="fontstyle51">
    <w:name w:val="fontstyle51"/>
    <w:rsid w:val="00BF5360"/>
    <w:rPr>
      <w:rFonts w:ascii="Times New Roman" w:hAnsi="Times New Roman" w:cs="Times New Roman" w:hint="default"/>
      <w:b/>
      <w:bCs/>
      <w:i w:val="0"/>
      <w:iCs w:val="0"/>
      <w:color w:val="000000"/>
      <w:sz w:val="26"/>
      <w:szCs w:val="26"/>
    </w:rPr>
  </w:style>
  <w:style w:type="character" w:styleId="FollowedHyperlink">
    <w:name w:val="FollowedHyperlink"/>
    <w:uiPriority w:val="99"/>
    <w:unhideWhenUsed/>
    <w:rsid w:val="00BF5360"/>
    <w:rPr>
      <w:color w:val="800080"/>
      <w:u w:val="single"/>
    </w:rPr>
  </w:style>
  <w:style w:type="character" w:customStyle="1" w:styleId="CharChar2">
    <w:name w:val="Char Char2"/>
    <w:locked/>
    <w:rsid w:val="00BF5360"/>
    <w:rPr>
      <w:rFonts w:ascii=".VnTime" w:hAnsi=".VnTime" w:hint="default"/>
      <w:sz w:val="28"/>
      <w:szCs w:val="28"/>
      <w:lang w:val="en-US" w:eastAsia="en-US" w:bidi="ar-SA"/>
    </w:rPr>
  </w:style>
  <w:style w:type="character" w:customStyle="1" w:styleId="Bodytext2">
    <w:name w:val="Body text (2)_"/>
    <w:link w:val="Bodytext20"/>
    <w:rsid w:val="00BF5360"/>
    <w:rPr>
      <w:rFonts w:eastAsia="Times New Roman"/>
      <w:sz w:val="26"/>
      <w:szCs w:val="26"/>
      <w:shd w:val="clear" w:color="auto" w:fill="FFFFFF"/>
    </w:rPr>
  </w:style>
  <w:style w:type="paragraph" w:customStyle="1" w:styleId="Bodytext20">
    <w:name w:val="Body text (2)"/>
    <w:basedOn w:val="Normal"/>
    <w:link w:val="Bodytext2"/>
    <w:rsid w:val="00BF5360"/>
    <w:pPr>
      <w:widowControl w:val="0"/>
      <w:shd w:val="clear" w:color="auto" w:fill="FFFFFF"/>
      <w:spacing w:before="120" w:line="379" w:lineRule="exact"/>
      <w:ind w:hanging="400"/>
      <w:jc w:val="both"/>
    </w:pPr>
    <w:rPr>
      <w:rFonts w:asciiTheme="minorHAnsi" w:hAnsiTheme="minorHAnsi" w:cstheme="minorBidi"/>
      <w:szCs w:val="26"/>
      <w:lang w:val="en-US"/>
    </w:rPr>
  </w:style>
  <w:style w:type="character" w:customStyle="1" w:styleId="Bodytext2Italic">
    <w:name w:val="Body text (2) + Italic"/>
    <w:rsid w:val="00BF536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Bold">
    <w:name w:val="Body text (2) + Bold"/>
    <w:rsid w:val="00BF5360"/>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table" w:styleId="TableGrid">
    <w:name w:val="Table Grid"/>
    <w:basedOn w:val="TableNormal"/>
    <w:uiPriority w:val="59"/>
    <w:rsid w:val="00BF536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ndChar">
    <w:name w:val="a6_nd Char"/>
    <w:basedOn w:val="Normal"/>
    <w:rsid w:val="00BF5360"/>
    <w:pPr>
      <w:spacing w:before="120" w:after="120" w:line="320" w:lineRule="exact"/>
      <w:ind w:firstLine="360"/>
      <w:jc w:val="both"/>
    </w:pPr>
    <w:rPr>
      <w:szCs w:val="26"/>
    </w:rPr>
  </w:style>
  <w:style w:type="paragraph" w:customStyle="1" w:styleId="L3">
    <w:name w:val="L3"/>
    <w:basedOn w:val="Normal"/>
    <w:rsid w:val="00BF5360"/>
    <w:pPr>
      <w:suppressAutoHyphens/>
      <w:spacing w:before="120" w:after="120"/>
      <w:ind w:firstLine="425"/>
      <w:jc w:val="both"/>
    </w:pPr>
    <w:rPr>
      <w:b/>
      <w:bCs/>
      <w:i/>
      <w:iCs/>
      <w:szCs w:val="26"/>
      <w:lang w:val="en-US" w:eastAsia="zh-CN"/>
    </w:rPr>
  </w:style>
  <w:style w:type="paragraph" w:customStyle="1" w:styleId="CharCharCharCharCharCharCharCharCharChar">
    <w:name w:val="Char Char Char Char Char Char Char Char Char Char"/>
    <w:basedOn w:val="Normal"/>
    <w:next w:val="Normal"/>
    <w:semiHidden/>
    <w:rsid w:val="00BF5360"/>
    <w:pPr>
      <w:spacing w:before="120" w:after="120"/>
      <w:jc w:val="both"/>
    </w:pPr>
    <w:rPr>
      <w:sz w:val="22"/>
      <w:szCs w:val="22"/>
      <w:lang w:val="en-US"/>
    </w:rPr>
  </w:style>
  <w:style w:type="paragraph" w:customStyle="1" w:styleId="CharCharCharCharCharCharChar">
    <w:name w:val="Char Char Char Char Char Char Char"/>
    <w:basedOn w:val="Normal"/>
    <w:semiHidden/>
    <w:rsid w:val="00BF5360"/>
    <w:pPr>
      <w:spacing w:after="160" w:line="240" w:lineRule="exact"/>
    </w:pPr>
    <w:rPr>
      <w:rFonts w:ascii="Arial" w:hAnsi="Arial"/>
      <w:sz w:val="22"/>
      <w:szCs w:val="22"/>
      <w:lang w:val="en-US"/>
    </w:rPr>
  </w:style>
  <w:style w:type="paragraph" w:customStyle="1" w:styleId="Char1">
    <w:name w:val="Char1"/>
    <w:basedOn w:val="Normal"/>
    <w:next w:val="Normal"/>
    <w:autoRedefine/>
    <w:semiHidden/>
    <w:rsid w:val="00BF5360"/>
    <w:pPr>
      <w:tabs>
        <w:tab w:val="num" w:pos="360"/>
      </w:tabs>
      <w:spacing w:before="120" w:after="120"/>
      <w:jc w:val="both"/>
    </w:pPr>
    <w:rPr>
      <w:sz w:val="22"/>
      <w:szCs w:val="22"/>
      <w:lang w:val="en-US"/>
    </w:rPr>
  </w:style>
  <w:style w:type="paragraph" w:styleId="Revision">
    <w:name w:val="Revision"/>
    <w:hidden/>
    <w:uiPriority w:val="99"/>
    <w:semiHidden/>
    <w:rsid w:val="00BF5360"/>
    <w:pPr>
      <w:spacing w:after="0" w:line="240" w:lineRule="auto"/>
    </w:pPr>
    <w:rPr>
      <w:rFonts w:ascii="Times New Roman" w:eastAsia="Times New Roman" w:hAnsi="Times New Roman" w:cs="Times New Roman"/>
      <w:sz w:val="26"/>
      <w:szCs w:val="20"/>
      <w:lang w:val="vi-VN"/>
    </w:rPr>
  </w:style>
  <w:style w:type="paragraph" w:customStyle="1" w:styleId="-gchudng">
    <w:name w:val="- Ý gạch đầu dòng"/>
    <w:basedOn w:val="Normal"/>
    <w:qFormat/>
    <w:rsid w:val="00BF5360"/>
    <w:pPr>
      <w:numPr>
        <w:numId w:val="4"/>
      </w:numPr>
      <w:spacing w:before="60" w:after="60" w:line="288" w:lineRule="auto"/>
      <w:jc w:val="both"/>
    </w:pPr>
    <w:rPr>
      <w:color w:val="000000"/>
      <w:szCs w:val="26"/>
      <w:lang w:val="en-US"/>
    </w:rPr>
  </w:style>
  <w:style w:type="character" w:customStyle="1" w:styleId="ListParagraphChar">
    <w:name w:val="List Paragraph Char"/>
    <w:link w:val="ListParagraph"/>
    <w:rsid w:val="00BF5360"/>
    <w:rPr>
      <w:rFonts w:ascii="Arial" w:eastAsia="Arial" w:hAnsi="Arial" w:cs="Times New Roman"/>
      <w:lang w:val="vi-VN"/>
    </w:rPr>
  </w:style>
  <w:style w:type="paragraph" w:customStyle="1" w:styleId="Normal13pt">
    <w:name w:val="Normal +13pt"/>
    <w:basedOn w:val="Normal"/>
    <w:link w:val="Normal13ptChar"/>
    <w:rsid w:val="00BF5360"/>
    <w:pPr>
      <w:spacing w:before="120" w:after="120"/>
      <w:ind w:firstLine="720"/>
      <w:jc w:val="both"/>
    </w:pPr>
    <w:rPr>
      <w:szCs w:val="26"/>
      <w:lang w:val="nl-NL"/>
    </w:rPr>
  </w:style>
  <w:style w:type="character" w:customStyle="1" w:styleId="Normal13ptChar">
    <w:name w:val="Normal +13pt Char"/>
    <w:link w:val="Normal13pt"/>
    <w:rsid w:val="00BF5360"/>
    <w:rPr>
      <w:rFonts w:ascii="Times New Roman" w:eastAsia="Times New Roman" w:hAnsi="Times New Roman" w:cs="Times New Roman"/>
      <w:sz w:val="26"/>
      <w:szCs w:val="26"/>
      <w:lang w:val="nl-NL"/>
    </w:rPr>
  </w:style>
  <w:style w:type="character" w:customStyle="1" w:styleId="BodyText2Char">
    <w:name w:val="Body Text 2 Char"/>
    <w:basedOn w:val="DefaultParagraphFont"/>
    <w:link w:val="BodyText21"/>
    <w:rsid w:val="00AE03CC"/>
    <w:rPr>
      <w:rFonts w:ascii=".VnTimeH" w:eastAsia="Times New Roman" w:hAnsi=".VnTimeH" w:cs="Times New Roman"/>
      <w:b/>
      <w:sz w:val="24"/>
      <w:szCs w:val="20"/>
    </w:rPr>
  </w:style>
  <w:style w:type="paragraph" w:styleId="BodyText21">
    <w:name w:val="Body Text 2"/>
    <w:basedOn w:val="Normal"/>
    <w:link w:val="BodyText2Char"/>
    <w:rsid w:val="00AE03CC"/>
    <w:rPr>
      <w:rFonts w:ascii=".VnTimeH" w:hAnsi=".VnTimeH"/>
      <w:b/>
      <w:sz w:val="24"/>
      <w:lang w:val="en-US"/>
    </w:rPr>
  </w:style>
  <w:style w:type="character" w:customStyle="1" w:styleId="BodyText2Char1">
    <w:name w:val="Body Text 2 Char1"/>
    <w:basedOn w:val="DefaultParagraphFont"/>
    <w:uiPriority w:val="99"/>
    <w:semiHidden/>
    <w:rsid w:val="00AE03CC"/>
    <w:rPr>
      <w:rFonts w:ascii="Times New Roman" w:eastAsia="Times New Roman" w:hAnsi="Times New Roman" w:cs="Times New Roman"/>
      <w:sz w:val="26"/>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ixo.edu.vn" TargetMode="External"/><Relationship Id="rId18" Type="http://schemas.openxmlformats.org/officeDocument/2006/relationships/hyperlink" Target="http://www.vixo.edu.v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vixo.edu.vn" TargetMode="External"/><Relationship Id="rId7" Type="http://schemas.openxmlformats.org/officeDocument/2006/relationships/endnotes" Target="endnotes.xml"/><Relationship Id="rId12" Type="http://schemas.openxmlformats.org/officeDocument/2006/relationships/hyperlink" Target="http://www.vixo.edu.vn" TargetMode="External"/><Relationship Id="rId17" Type="http://schemas.openxmlformats.org/officeDocument/2006/relationships/hyperlink" Target="http://www.vixo.edu.v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cdn.gov.vn/AIAdmin/AIDocs/View/tabid/90/DocID/661/Default.aspx" TargetMode="External"/><Relationship Id="rId20" Type="http://schemas.openxmlformats.org/officeDocument/2006/relationships/hyperlink" Target="http://www.vixo.edu.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xo.edu.vn" TargetMode="External"/><Relationship Id="rId24" Type="http://schemas.openxmlformats.org/officeDocument/2006/relationships/hyperlink" Target="http://www.vixo.edu.vn" TargetMode="External"/><Relationship Id="rId5" Type="http://schemas.openxmlformats.org/officeDocument/2006/relationships/webSettings" Target="webSettings.xml"/><Relationship Id="rId15" Type="http://schemas.openxmlformats.org/officeDocument/2006/relationships/hyperlink" Target="http://vanbang.gdnn.gov.vn" TargetMode="External"/><Relationship Id="rId23" Type="http://schemas.openxmlformats.org/officeDocument/2006/relationships/hyperlink" Target="http://vanbang.gdnn.gov.vn" TargetMode="External"/><Relationship Id="rId10" Type="http://schemas.openxmlformats.org/officeDocument/2006/relationships/footer" Target="footer2.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vixo.edu.vn" TargetMode="External"/><Relationship Id="rId22" Type="http://schemas.openxmlformats.org/officeDocument/2006/relationships/hyperlink" Target="http://www.vixo.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B81E4-8A8B-42FC-A602-E46552740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263</Pages>
  <Words>70245</Words>
  <Characters>400399</Characters>
  <Application>Microsoft Office Word</Application>
  <DocSecurity>0</DocSecurity>
  <Lines>3336</Lines>
  <Paragraphs>939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Miss Oanh</cp:lastModifiedBy>
  <cp:revision>2</cp:revision>
  <cp:lastPrinted>2022-11-14T22:12:00Z</cp:lastPrinted>
  <dcterms:created xsi:type="dcterms:W3CDTF">2025-11-06T08:34:00Z</dcterms:created>
  <dcterms:modified xsi:type="dcterms:W3CDTF">2025-11-06T08:34:00Z</dcterms:modified>
</cp:coreProperties>
</file>